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350C33" w14:textId="77777777" w:rsidR="00EC6826" w:rsidRDefault="00EC6826">
      <w:pPr>
        <w:spacing w:before="156" w:after="156" w:line="440" w:lineRule="exact"/>
        <w:ind w:firstLine="640"/>
        <w:rPr>
          <w:sz w:val="32"/>
          <w:szCs w:val="32"/>
        </w:rPr>
      </w:pPr>
    </w:p>
    <w:p w14:paraId="61220141" w14:textId="77777777" w:rsidR="00EC6826" w:rsidRDefault="00EC6826">
      <w:pPr>
        <w:tabs>
          <w:tab w:val="left" w:pos="4857"/>
        </w:tabs>
        <w:spacing w:before="156" w:after="156"/>
        <w:ind w:leftChars="-1" w:left="-2" w:firstLine="964"/>
        <w:jc w:val="center"/>
        <w:rPr>
          <w:b/>
          <w:sz w:val="48"/>
        </w:rPr>
      </w:pPr>
    </w:p>
    <w:p w14:paraId="7096F6D9" w14:textId="77777777" w:rsidR="00EC6826" w:rsidRDefault="00EC6826">
      <w:pPr>
        <w:tabs>
          <w:tab w:val="left" w:pos="4857"/>
        </w:tabs>
        <w:spacing w:before="156" w:after="156"/>
        <w:ind w:leftChars="-1" w:left="-2" w:firstLine="964"/>
        <w:jc w:val="center"/>
        <w:rPr>
          <w:b/>
          <w:sz w:val="48"/>
        </w:rPr>
      </w:pPr>
    </w:p>
    <w:p w14:paraId="6A88D3AC" w14:textId="77777777" w:rsidR="00EC6826" w:rsidRDefault="00EC6826">
      <w:pPr>
        <w:tabs>
          <w:tab w:val="left" w:pos="4857"/>
        </w:tabs>
        <w:spacing w:before="156" w:after="156"/>
        <w:ind w:leftChars="-1" w:left="-2" w:firstLine="964"/>
        <w:jc w:val="center"/>
        <w:rPr>
          <w:b/>
          <w:sz w:val="48"/>
        </w:rPr>
      </w:pPr>
    </w:p>
    <w:p w14:paraId="1E2D5C9B" w14:textId="77777777" w:rsidR="00EC6826" w:rsidRDefault="00EC6826">
      <w:pPr>
        <w:tabs>
          <w:tab w:val="left" w:pos="4857"/>
        </w:tabs>
        <w:spacing w:before="156" w:after="156"/>
        <w:ind w:leftChars="-1" w:left="-2" w:firstLine="964"/>
        <w:jc w:val="center"/>
        <w:rPr>
          <w:rFonts w:ascii="Times New Roman" w:hAnsi="宋体"/>
          <w:b/>
          <w:sz w:val="52"/>
          <w:szCs w:val="52"/>
        </w:rPr>
      </w:pPr>
      <w:r>
        <w:rPr>
          <w:rFonts w:hint="eastAsia"/>
          <w:b/>
          <w:sz w:val="48"/>
        </w:rPr>
        <w:t>国家电投霍林河循环经济示范工程续建（第五期）</w:t>
      </w:r>
      <w:r>
        <w:rPr>
          <w:rFonts w:hint="eastAsia"/>
          <w:b/>
          <w:sz w:val="48"/>
        </w:rPr>
        <w:t>200MW</w:t>
      </w:r>
      <w:r>
        <w:rPr>
          <w:rFonts w:hint="eastAsia"/>
          <w:b/>
          <w:sz w:val="48"/>
        </w:rPr>
        <w:t>风电</w:t>
      </w:r>
    </w:p>
    <w:p w14:paraId="4D466818" w14:textId="77777777" w:rsidR="00EC6826" w:rsidRDefault="005A0065">
      <w:pPr>
        <w:adjustRightInd w:val="0"/>
        <w:snapToGrid w:val="0"/>
        <w:spacing w:before="156" w:after="156"/>
        <w:ind w:firstLine="420"/>
        <w:rPr>
          <w:rFonts w:ascii="新宋体" w:eastAsia="新宋体" w:hAnsi="新宋体"/>
          <w:b/>
          <w:spacing w:val="40"/>
          <w:sz w:val="48"/>
          <w:szCs w:val="48"/>
        </w:rPr>
      </w:pPr>
      <w:r>
        <w:rPr>
          <w:rFonts w:hAnsi="Times New Roman"/>
        </w:rPr>
        <w:pict w14:anchorId="150E35B0">
          <v:line id="直接连接符 4" o:spid="_x0000_s1026" style="position:absolute;left:0;text-align:left;z-index:251657728;mso-position-horizontal-relative:page" from="92.15pt,9.3pt" to="508pt,9.3pt" o:gfxdata="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SFzavYAAAACgEAAA8AAAAAAAAAAQAg&#10;AAAAIgAAAGRycy9kb3ducmV2LnhtbFBLAQIUABQAAAAIAIdO4kDe9AFz1QEAAG4DAAAOAAAAAAAA&#10;AAEAIAAAACcBAABkcnMvZTJvRG9jLnhtbFBLBQYAAAAABgAGAFkBAABuBQAAAAA=&#10;" o:allowincell="f" strokeweight="4.5pt">
            <v:fill o:detectmouseclick="t"/>
            <v:stroke linestyle="thinThick"/>
            <w10:wrap anchorx="page"/>
          </v:line>
        </w:pict>
      </w:r>
    </w:p>
    <w:p w14:paraId="21144CFE" w14:textId="77777777" w:rsidR="00EC6826" w:rsidRDefault="00CC10CD">
      <w:pPr>
        <w:adjustRightInd w:val="0"/>
        <w:snapToGrid w:val="0"/>
        <w:spacing w:before="156" w:after="156"/>
        <w:ind w:firstLine="1124"/>
        <w:jc w:val="center"/>
        <w:rPr>
          <w:rFonts w:ascii="新宋体" w:eastAsia="新宋体" w:hAnsi="新宋体"/>
          <w:b/>
          <w:spacing w:val="40"/>
          <w:sz w:val="48"/>
          <w:szCs w:val="48"/>
        </w:rPr>
      </w:pPr>
      <w:r>
        <w:rPr>
          <w:rFonts w:ascii="新宋体" w:eastAsia="新宋体" w:hAnsi="新宋体" w:hint="eastAsia"/>
          <w:b/>
          <w:spacing w:val="40"/>
          <w:sz w:val="48"/>
          <w:szCs w:val="48"/>
        </w:rPr>
        <w:t>五期</w:t>
      </w:r>
      <w:r w:rsidR="00EC6826">
        <w:rPr>
          <w:rFonts w:ascii="新宋体" w:eastAsia="新宋体" w:hAnsi="新宋体" w:hint="eastAsia"/>
          <w:b/>
          <w:spacing w:val="40"/>
          <w:sz w:val="48"/>
          <w:szCs w:val="48"/>
        </w:rPr>
        <w:t>智慧风场系统扩容项目</w:t>
      </w:r>
    </w:p>
    <w:p w14:paraId="22DA71CF" w14:textId="77777777" w:rsidR="00EC6826" w:rsidRDefault="00EC6826">
      <w:pPr>
        <w:adjustRightInd w:val="0"/>
        <w:snapToGrid w:val="0"/>
        <w:spacing w:before="156" w:after="156"/>
        <w:ind w:firstLine="1124"/>
        <w:jc w:val="center"/>
        <w:rPr>
          <w:rFonts w:ascii="新宋体" w:eastAsia="新宋体" w:hAnsi="新宋体"/>
          <w:b/>
          <w:spacing w:val="40"/>
          <w:sz w:val="48"/>
          <w:szCs w:val="48"/>
        </w:rPr>
      </w:pPr>
      <w:r>
        <w:rPr>
          <w:rFonts w:ascii="新宋体" w:eastAsia="新宋体" w:hAnsi="新宋体" w:hint="eastAsia"/>
          <w:b/>
          <w:spacing w:val="40"/>
          <w:sz w:val="48"/>
          <w:szCs w:val="48"/>
        </w:rPr>
        <w:t>技术</w:t>
      </w:r>
      <w:r w:rsidR="002616CE">
        <w:rPr>
          <w:rFonts w:ascii="新宋体" w:eastAsia="新宋体" w:hAnsi="新宋体" w:hint="eastAsia"/>
          <w:b/>
          <w:spacing w:val="40"/>
          <w:sz w:val="48"/>
          <w:szCs w:val="48"/>
        </w:rPr>
        <w:t>协议</w:t>
      </w:r>
    </w:p>
    <w:p w14:paraId="314CDB41" w14:textId="77777777" w:rsidR="00EC6826" w:rsidRDefault="00EC6826">
      <w:pPr>
        <w:spacing w:before="156" w:after="156" w:line="360" w:lineRule="auto"/>
        <w:ind w:firstLine="480"/>
        <w:rPr>
          <w:rFonts w:ascii="Times New Roman" w:hAnsi="Times New Roman"/>
          <w:sz w:val="24"/>
        </w:rPr>
      </w:pPr>
    </w:p>
    <w:p w14:paraId="25569B38" w14:textId="77777777" w:rsidR="00EC6826" w:rsidRDefault="00EC6826">
      <w:pPr>
        <w:widowControl/>
        <w:spacing w:before="156" w:after="156" w:line="360" w:lineRule="auto"/>
        <w:ind w:firstLine="480"/>
        <w:jc w:val="left"/>
        <w:rPr>
          <w:rFonts w:ascii="Times New Roman" w:hAnsi="Times New Roman"/>
          <w:sz w:val="24"/>
          <w:szCs w:val="21"/>
        </w:rPr>
      </w:pPr>
    </w:p>
    <w:p w14:paraId="068D7A74" w14:textId="77777777" w:rsidR="00EC6826" w:rsidRDefault="00EC6826">
      <w:pPr>
        <w:widowControl/>
        <w:spacing w:before="156" w:after="156" w:line="360" w:lineRule="auto"/>
        <w:ind w:firstLine="480"/>
        <w:jc w:val="left"/>
        <w:rPr>
          <w:rFonts w:ascii="Times New Roman" w:hAnsi="Times New Roman"/>
          <w:sz w:val="24"/>
          <w:szCs w:val="21"/>
        </w:rPr>
      </w:pPr>
    </w:p>
    <w:p w14:paraId="469D6206" w14:textId="77777777" w:rsidR="003247A7" w:rsidRDefault="003247A7" w:rsidP="003247A7">
      <w:pPr>
        <w:spacing w:before="156" w:after="156"/>
        <w:ind w:firstLineChars="0" w:firstLine="0"/>
        <w:jc w:val="center"/>
        <w:rPr>
          <w:b/>
          <w:snapToGrid w:val="0"/>
          <w:sz w:val="28"/>
          <w:szCs w:val="28"/>
        </w:rPr>
      </w:pPr>
      <w:r>
        <w:rPr>
          <w:rFonts w:hint="eastAsia"/>
          <w:b/>
          <w:snapToGrid w:val="0"/>
          <w:sz w:val="28"/>
          <w:szCs w:val="28"/>
        </w:rPr>
        <w:t>设计院</w:t>
      </w:r>
      <w:r>
        <w:rPr>
          <w:b/>
          <w:snapToGrid w:val="0"/>
          <w:sz w:val="28"/>
          <w:szCs w:val="28"/>
        </w:rPr>
        <w:t>：</w:t>
      </w:r>
      <w:r>
        <w:rPr>
          <w:rFonts w:hint="eastAsia"/>
          <w:b/>
          <w:snapToGrid w:val="0"/>
          <w:sz w:val="28"/>
          <w:szCs w:val="28"/>
        </w:rPr>
        <w:t>国核电力规划设计研究院有限公司</w:t>
      </w:r>
    </w:p>
    <w:p w14:paraId="1EC65467" w14:textId="25C4526E" w:rsidR="003247A7" w:rsidRDefault="003247A7" w:rsidP="003247A7">
      <w:pPr>
        <w:spacing w:before="156" w:after="156"/>
        <w:ind w:firstLineChars="0" w:firstLine="0"/>
        <w:jc w:val="center"/>
        <w:rPr>
          <w:b/>
          <w:snapToGrid w:val="0"/>
          <w:sz w:val="28"/>
          <w:szCs w:val="28"/>
        </w:rPr>
      </w:pPr>
      <w:r>
        <w:rPr>
          <w:rFonts w:hint="eastAsia"/>
          <w:b/>
          <w:snapToGrid w:val="0"/>
          <w:sz w:val="28"/>
          <w:szCs w:val="28"/>
        </w:rPr>
        <w:t>买方：国核电力规划设计研究院有限公司</w:t>
      </w:r>
    </w:p>
    <w:p w14:paraId="39A0AD30" w14:textId="70882748" w:rsidR="003247A7" w:rsidRDefault="003247A7" w:rsidP="003247A7">
      <w:pPr>
        <w:spacing w:before="156" w:after="156"/>
        <w:ind w:firstLineChars="0" w:firstLine="0"/>
        <w:jc w:val="center"/>
        <w:rPr>
          <w:b/>
          <w:snapToGrid w:val="0"/>
          <w:sz w:val="28"/>
          <w:szCs w:val="28"/>
        </w:rPr>
      </w:pPr>
      <w:r>
        <w:rPr>
          <w:rFonts w:hint="eastAsia"/>
          <w:b/>
          <w:snapToGrid w:val="0"/>
          <w:sz w:val="28"/>
          <w:szCs w:val="28"/>
        </w:rPr>
        <w:t>卖方</w:t>
      </w:r>
      <w:r>
        <w:rPr>
          <w:b/>
          <w:snapToGrid w:val="0"/>
          <w:sz w:val="28"/>
          <w:szCs w:val="28"/>
        </w:rPr>
        <w:t>：深圳量云能源网络科技有限公司</w:t>
      </w:r>
    </w:p>
    <w:p w14:paraId="667462E6" w14:textId="77777777" w:rsidR="00EC6826" w:rsidRPr="003247A7" w:rsidRDefault="00EC6826">
      <w:pPr>
        <w:spacing w:before="156" w:after="156" w:line="440" w:lineRule="exact"/>
        <w:ind w:firstLine="643"/>
        <w:jc w:val="center"/>
        <w:rPr>
          <w:rFonts w:ascii="Times New Roman" w:hAnsi="Times New Roman"/>
          <w:b/>
          <w:sz w:val="32"/>
          <w:szCs w:val="32"/>
        </w:rPr>
      </w:pPr>
    </w:p>
    <w:p w14:paraId="1A0308B1" w14:textId="684346BB" w:rsidR="00EC6826" w:rsidRDefault="00EC6826">
      <w:pPr>
        <w:spacing w:before="156" w:after="156" w:line="440" w:lineRule="exact"/>
        <w:ind w:firstLine="643"/>
        <w:jc w:val="center"/>
        <w:rPr>
          <w:sz w:val="30"/>
          <w:szCs w:val="30"/>
        </w:rPr>
        <w:sectPr w:rsidR="00EC6826">
          <w:headerReference w:type="even" r:id="rId9"/>
          <w:headerReference w:type="default" r:id="rId10"/>
          <w:footerReference w:type="even" r:id="rId11"/>
          <w:footerReference w:type="default" r:id="rId12"/>
          <w:headerReference w:type="first" r:id="rId13"/>
          <w:footerReference w:type="first" r:id="rId14"/>
          <w:pgSz w:w="11906" w:h="16838"/>
          <w:pgMar w:top="1440" w:right="1466" w:bottom="1440" w:left="1418" w:header="851" w:footer="992" w:gutter="0"/>
          <w:pgNumType w:start="1"/>
          <w:cols w:space="720"/>
          <w:titlePg/>
          <w:docGrid w:type="lines" w:linePitch="312"/>
        </w:sectPr>
      </w:pPr>
      <w:r>
        <w:rPr>
          <w:rFonts w:ascii="Times New Roman" w:hAnsi="Times New Roman"/>
          <w:b/>
          <w:sz w:val="32"/>
          <w:szCs w:val="32"/>
        </w:rPr>
        <w:t>二〇</w:t>
      </w:r>
      <w:r>
        <w:rPr>
          <w:rFonts w:ascii="Times New Roman" w:hAnsi="Times New Roman" w:hint="eastAsia"/>
          <w:b/>
          <w:sz w:val="32"/>
          <w:szCs w:val="32"/>
        </w:rPr>
        <w:t>二一</w:t>
      </w:r>
      <w:r>
        <w:rPr>
          <w:rFonts w:ascii="Times New Roman" w:hAnsi="Times New Roman"/>
          <w:b/>
          <w:sz w:val="32"/>
          <w:szCs w:val="32"/>
        </w:rPr>
        <w:t>年</w:t>
      </w:r>
      <w:r w:rsidR="003247A7">
        <w:rPr>
          <w:rFonts w:ascii="Times New Roman" w:hAnsi="Times New Roman" w:hint="eastAsia"/>
          <w:b/>
          <w:sz w:val="32"/>
          <w:szCs w:val="32"/>
        </w:rPr>
        <w:t>十</w:t>
      </w:r>
      <w:r>
        <w:rPr>
          <w:rFonts w:ascii="Times New Roman" w:hAnsi="Times New Roman" w:hint="eastAsia"/>
          <w:b/>
          <w:sz w:val="32"/>
          <w:szCs w:val="32"/>
        </w:rPr>
        <w:t>月</w:t>
      </w:r>
    </w:p>
    <w:p w14:paraId="331AF59D" w14:textId="07934BBE" w:rsidR="00C03D3A" w:rsidRPr="002F50FA" w:rsidRDefault="00C03D3A" w:rsidP="002F50FA">
      <w:pPr>
        <w:pStyle w:val="1a"/>
        <w:tabs>
          <w:tab w:val="right" w:leader="dot" w:pos="9060"/>
        </w:tabs>
        <w:spacing w:before="156" w:after="156" w:line="240" w:lineRule="auto"/>
        <w:ind w:firstLine="400"/>
        <w:jc w:val="center"/>
        <w:rPr>
          <w:b w:val="0"/>
        </w:rPr>
      </w:pPr>
      <w:r w:rsidRPr="002F50FA">
        <w:rPr>
          <w:rFonts w:hint="eastAsia"/>
          <w:b w:val="0"/>
        </w:rPr>
        <w:lastRenderedPageBreak/>
        <w:t>目录</w:t>
      </w:r>
    </w:p>
    <w:p w14:paraId="41649E00" w14:textId="77777777" w:rsidR="002F50FA" w:rsidRPr="002F50FA" w:rsidRDefault="00C03D3A" w:rsidP="002F50FA">
      <w:pPr>
        <w:pStyle w:val="1a"/>
        <w:tabs>
          <w:tab w:val="right" w:leader="dot" w:pos="9060"/>
        </w:tabs>
        <w:spacing w:before="156" w:after="156" w:line="240" w:lineRule="auto"/>
        <w:ind w:firstLine="400"/>
        <w:rPr>
          <w:rFonts w:eastAsiaTheme="minorEastAsia" w:cstheme="minorBidi"/>
          <w:b w:val="0"/>
          <w:bCs w:val="0"/>
          <w:caps w:val="0"/>
          <w:noProof/>
          <w:sz w:val="21"/>
          <w:szCs w:val="22"/>
        </w:rPr>
      </w:pPr>
      <w:r w:rsidRPr="002F50FA">
        <w:rPr>
          <w:b w:val="0"/>
        </w:rPr>
        <w:fldChar w:fldCharType="begin"/>
      </w:r>
      <w:r w:rsidRPr="002F50FA">
        <w:rPr>
          <w:b w:val="0"/>
        </w:rPr>
        <w:instrText xml:space="preserve"> TOC \o "1-3" \h \z \u </w:instrText>
      </w:r>
      <w:r w:rsidRPr="002F50FA">
        <w:rPr>
          <w:b w:val="0"/>
        </w:rPr>
        <w:fldChar w:fldCharType="separate"/>
      </w:r>
      <w:hyperlink w:anchor="_Toc85205275" w:history="1">
        <w:r w:rsidR="002F50FA" w:rsidRPr="002F50FA">
          <w:rPr>
            <w:rStyle w:val="a8"/>
            <w:rFonts w:hint="eastAsia"/>
            <w:b w:val="0"/>
            <w:noProof/>
            <w:lang w:val="zh-CN"/>
          </w:rPr>
          <w:t>一、总则</w:t>
        </w:r>
        <w:r w:rsidR="002F50FA" w:rsidRPr="002F50FA">
          <w:rPr>
            <w:b w:val="0"/>
            <w:noProof/>
            <w:webHidden/>
          </w:rPr>
          <w:tab/>
        </w:r>
        <w:r w:rsidR="002F50FA" w:rsidRPr="002F50FA">
          <w:rPr>
            <w:b w:val="0"/>
            <w:noProof/>
            <w:webHidden/>
          </w:rPr>
          <w:fldChar w:fldCharType="begin"/>
        </w:r>
        <w:r w:rsidR="002F50FA" w:rsidRPr="002F50FA">
          <w:rPr>
            <w:b w:val="0"/>
            <w:noProof/>
            <w:webHidden/>
          </w:rPr>
          <w:instrText xml:space="preserve"> PAGEREF _Toc85205275 \h </w:instrText>
        </w:r>
        <w:r w:rsidR="002F50FA" w:rsidRPr="002F50FA">
          <w:rPr>
            <w:b w:val="0"/>
            <w:noProof/>
            <w:webHidden/>
          </w:rPr>
        </w:r>
        <w:r w:rsidR="002F50FA" w:rsidRPr="002F50FA">
          <w:rPr>
            <w:b w:val="0"/>
            <w:noProof/>
            <w:webHidden/>
          </w:rPr>
          <w:fldChar w:fldCharType="separate"/>
        </w:r>
        <w:r w:rsidR="002F50FA" w:rsidRPr="002F50FA">
          <w:rPr>
            <w:b w:val="0"/>
            <w:noProof/>
            <w:webHidden/>
          </w:rPr>
          <w:t>4</w:t>
        </w:r>
        <w:r w:rsidR="002F50FA" w:rsidRPr="002F50FA">
          <w:rPr>
            <w:b w:val="0"/>
            <w:noProof/>
            <w:webHidden/>
          </w:rPr>
          <w:fldChar w:fldCharType="end"/>
        </w:r>
      </w:hyperlink>
    </w:p>
    <w:p w14:paraId="4C0E4FA6"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76" w:history="1">
        <w:r w:rsidR="002F50FA" w:rsidRPr="002F50FA">
          <w:rPr>
            <w:rStyle w:val="a8"/>
            <w:rFonts w:ascii="宋体"/>
            <w:noProof/>
          </w:rPr>
          <w:t>1.1</w:t>
        </w:r>
        <w:r w:rsidR="002F50FA" w:rsidRPr="002F50FA">
          <w:rPr>
            <w:rStyle w:val="a8"/>
            <w:rFonts w:ascii="宋体" w:hint="eastAsia"/>
            <w:noProof/>
          </w:rPr>
          <w:t xml:space="preserve">　总则</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_Toc85205276 \h </w:instrText>
        </w:r>
        <w:r w:rsidR="002F50FA" w:rsidRPr="002F50FA">
          <w:rPr>
            <w:noProof/>
            <w:webHidden/>
          </w:rPr>
        </w:r>
        <w:r w:rsidR="002F50FA" w:rsidRPr="002F50FA">
          <w:rPr>
            <w:noProof/>
            <w:webHidden/>
          </w:rPr>
          <w:fldChar w:fldCharType="separate"/>
        </w:r>
        <w:r w:rsidR="002F50FA" w:rsidRPr="002F50FA">
          <w:rPr>
            <w:noProof/>
            <w:webHidden/>
          </w:rPr>
          <w:t>4</w:t>
        </w:r>
        <w:r w:rsidR="002F50FA" w:rsidRPr="002F50FA">
          <w:rPr>
            <w:noProof/>
            <w:webHidden/>
          </w:rPr>
          <w:fldChar w:fldCharType="end"/>
        </w:r>
      </w:hyperlink>
    </w:p>
    <w:p w14:paraId="5C12717D"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77" w:history="1">
        <w:r w:rsidR="002F50FA" w:rsidRPr="002F50FA">
          <w:rPr>
            <w:rStyle w:val="a8"/>
            <w:rFonts w:ascii="宋体"/>
            <w:noProof/>
          </w:rPr>
          <w:t>1.2</w:t>
        </w:r>
        <w:r w:rsidR="002F50FA" w:rsidRPr="002F50FA">
          <w:rPr>
            <w:rStyle w:val="a8"/>
            <w:rFonts w:ascii="宋体" w:hint="eastAsia"/>
            <w:noProof/>
          </w:rPr>
          <w:t xml:space="preserve">　技术要求</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_Toc85205277 \h </w:instrText>
        </w:r>
        <w:r w:rsidR="002F50FA" w:rsidRPr="002F50FA">
          <w:rPr>
            <w:noProof/>
            <w:webHidden/>
          </w:rPr>
        </w:r>
        <w:r w:rsidR="002F50FA" w:rsidRPr="002F50FA">
          <w:rPr>
            <w:noProof/>
            <w:webHidden/>
          </w:rPr>
          <w:fldChar w:fldCharType="separate"/>
        </w:r>
        <w:r w:rsidR="002F50FA" w:rsidRPr="002F50FA">
          <w:rPr>
            <w:noProof/>
            <w:webHidden/>
          </w:rPr>
          <w:t>9</w:t>
        </w:r>
        <w:r w:rsidR="002F50FA" w:rsidRPr="002F50FA">
          <w:rPr>
            <w:noProof/>
            <w:webHidden/>
          </w:rPr>
          <w:fldChar w:fldCharType="end"/>
        </w:r>
      </w:hyperlink>
    </w:p>
    <w:p w14:paraId="4A98AE9D"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78" w:history="1">
        <w:r w:rsidR="002F50FA" w:rsidRPr="002F50FA">
          <w:rPr>
            <w:rStyle w:val="a8"/>
            <w:rFonts w:ascii="宋体"/>
            <w:noProof/>
          </w:rPr>
          <w:t xml:space="preserve">1.3 </w:t>
        </w:r>
        <w:r w:rsidR="002F50FA" w:rsidRPr="002F50FA">
          <w:rPr>
            <w:rStyle w:val="a8"/>
            <w:rFonts w:ascii="宋体" w:hint="eastAsia"/>
            <w:noProof/>
          </w:rPr>
          <w:t>工程概况及环境条件</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_Toc85205278 \h </w:instrText>
        </w:r>
        <w:r w:rsidR="002F50FA" w:rsidRPr="002F50FA">
          <w:rPr>
            <w:noProof/>
            <w:webHidden/>
          </w:rPr>
        </w:r>
        <w:r w:rsidR="002F50FA" w:rsidRPr="002F50FA">
          <w:rPr>
            <w:noProof/>
            <w:webHidden/>
          </w:rPr>
          <w:fldChar w:fldCharType="separate"/>
        </w:r>
        <w:r w:rsidR="002F50FA" w:rsidRPr="002F50FA">
          <w:rPr>
            <w:noProof/>
            <w:webHidden/>
          </w:rPr>
          <w:t>10</w:t>
        </w:r>
        <w:r w:rsidR="002F50FA" w:rsidRPr="002F50FA">
          <w:rPr>
            <w:noProof/>
            <w:webHidden/>
          </w:rPr>
          <w:fldChar w:fldCharType="end"/>
        </w:r>
      </w:hyperlink>
    </w:p>
    <w:p w14:paraId="5E6F8D95" w14:textId="77777777" w:rsidR="002F50FA" w:rsidRPr="002F50FA" w:rsidRDefault="005A0065" w:rsidP="00FB3C0F">
      <w:pPr>
        <w:pStyle w:val="1a"/>
        <w:tabs>
          <w:tab w:val="right" w:leader="dot" w:pos="9060"/>
        </w:tabs>
        <w:spacing w:before="156" w:after="156" w:line="240" w:lineRule="auto"/>
        <w:ind w:firstLine="402"/>
        <w:rPr>
          <w:rFonts w:eastAsiaTheme="minorEastAsia" w:cstheme="minorBidi"/>
          <w:b w:val="0"/>
          <w:bCs w:val="0"/>
          <w:caps w:val="0"/>
          <w:noProof/>
          <w:sz w:val="21"/>
          <w:szCs w:val="22"/>
        </w:rPr>
      </w:pPr>
      <w:hyperlink w:anchor="_Toc85205279" w:history="1">
        <w:r w:rsidR="002F50FA" w:rsidRPr="002F50FA">
          <w:rPr>
            <w:rStyle w:val="a8"/>
            <w:rFonts w:hint="eastAsia"/>
            <w:b w:val="0"/>
            <w:noProof/>
            <w:lang w:val="zh-CN"/>
          </w:rPr>
          <w:t>二、概述</w:t>
        </w:r>
        <w:r w:rsidR="002F50FA" w:rsidRPr="002F50FA">
          <w:rPr>
            <w:b w:val="0"/>
            <w:noProof/>
            <w:webHidden/>
          </w:rPr>
          <w:tab/>
        </w:r>
        <w:r w:rsidR="002F50FA" w:rsidRPr="002F50FA">
          <w:rPr>
            <w:b w:val="0"/>
            <w:noProof/>
            <w:webHidden/>
          </w:rPr>
          <w:fldChar w:fldCharType="begin"/>
        </w:r>
        <w:r w:rsidR="002F50FA" w:rsidRPr="002F50FA">
          <w:rPr>
            <w:b w:val="0"/>
            <w:noProof/>
            <w:webHidden/>
          </w:rPr>
          <w:instrText xml:space="preserve"> PAGEREF _Toc85205279 \h </w:instrText>
        </w:r>
        <w:r w:rsidR="002F50FA" w:rsidRPr="002F50FA">
          <w:rPr>
            <w:b w:val="0"/>
            <w:noProof/>
            <w:webHidden/>
          </w:rPr>
        </w:r>
        <w:r w:rsidR="002F50FA" w:rsidRPr="002F50FA">
          <w:rPr>
            <w:b w:val="0"/>
            <w:noProof/>
            <w:webHidden/>
          </w:rPr>
          <w:fldChar w:fldCharType="separate"/>
        </w:r>
        <w:r w:rsidR="002F50FA" w:rsidRPr="002F50FA">
          <w:rPr>
            <w:b w:val="0"/>
            <w:noProof/>
            <w:webHidden/>
          </w:rPr>
          <w:t>12</w:t>
        </w:r>
        <w:r w:rsidR="002F50FA" w:rsidRPr="002F50FA">
          <w:rPr>
            <w:b w:val="0"/>
            <w:noProof/>
            <w:webHidden/>
          </w:rPr>
          <w:fldChar w:fldCharType="end"/>
        </w:r>
      </w:hyperlink>
    </w:p>
    <w:p w14:paraId="78977115"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80" w:history="1">
        <w:r w:rsidR="002F50FA" w:rsidRPr="002F50FA">
          <w:rPr>
            <w:rStyle w:val="a8"/>
            <w:rFonts w:ascii="宋体"/>
            <w:noProof/>
          </w:rPr>
          <w:t xml:space="preserve">2.1  </w:t>
        </w:r>
        <w:r w:rsidR="002F50FA" w:rsidRPr="002F50FA">
          <w:rPr>
            <w:rStyle w:val="a8"/>
            <w:rFonts w:ascii="宋体" w:hint="eastAsia"/>
            <w:noProof/>
          </w:rPr>
          <w:t>智慧风场功能</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_Toc85205280 \h </w:instrText>
        </w:r>
        <w:r w:rsidR="002F50FA" w:rsidRPr="002F50FA">
          <w:rPr>
            <w:noProof/>
            <w:webHidden/>
          </w:rPr>
        </w:r>
        <w:r w:rsidR="002F50FA" w:rsidRPr="002F50FA">
          <w:rPr>
            <w:noProof/>
            <w:webHidden/>
          </w:rPr>
          <w:fldChar w:fldCharType="separate"/>
        </w:r>
        <w:r w:rsidR="002F50FA" w:rsidRPr="002F50FA">
          <w:rPr>
            <w:noProof/>
            <w:webHidden/>
          </w:rPr>
          <w:t>12</w:t>
        </w:r>
        <w:r w:rsidR="002F50FA" w:rsidRPr="002F50FA">
          <w:rPr>
            <w:noProof/>
            <w:webHidden/>
          </w:rPr>
          <w:fldChar w:fldCharType="end"/>
        </w:r>
      </w:hyperlink>
    </w:p>
    <w:p w14:paraId="64DA184E"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81" w:history="1">
        <w:r w:rsidR="002F50FA" w:rsidRPr="002F50FA">
          <w:rPr>
            <w:rStyle w:val="a8"/>
            <w:rFonts w:ascii="宋体"/>
            <w:noProof/>
          </w:rPr>
          <w:t xml:space="preserve">2.2  </w:t>
        </w:r>
        <w:r w:rsidR="002F50FA" w:rsidRPr="002F50FA">
          <w:rPr>
            <w:rStyle w:val="a8"/>
            <w:rFonts w:ascii="宋体" w:hint="eastAsia"/>
            <w:noProof/>
          </w:rPr>
          <w:t>建设目标</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_Toc85205281 \h </w:instrText>
        </w:r>
        <w:r w:rsidR="002F50FA" w:rsidRPr="002F50FA">
          <w:rPr>
            <w:noProof/>
            <w:webHidden/>
          </w:rPr>
        </w:r>
        <w:r w:rsidR="002F50FA" w:rsidRPr="002F50FA">
          <w:rPr>
            <w:noProof/>
            <w:webHidden/>
          </w:rPr>
          <w:fldChar w:fldCharType="separate"/>
        </w:r>
        <w:r w:rsidR="002F50FA" w:rsidRPr="002F50FA">
          <w:rPr>
            <w:noProof/>
            <w:webHidden/>
          </w:rPr>
          <w:t>14</w:t>
        </w:r>
        <w:r w:rsidR="002F50FA" w:rsidRPr="002F50FA">
          <w:rPr>
            <w:noProof/>
            <w:webHidden/>
          </w:rPr>
          <w:fldChar w:fldCharType="end"/>
        </w:r>
      </w:hyperlink>
    </w:p>
    <w:p w14:paraId="1DE354E9" w14:textId="77777777" w:rsidR="002F50FA" w:rsidRPr="002F50FA" w:rsidRDefault="005A0065" w:rsidP="00FB3C0F">
      <w:pPr>
        <w:pStyle w:val="1a"/>
        <w:tabs>
          <w:tab w:val="right" w:leader="dot" w:pos="9060"/>
        </w:tabs>
        <w:spacing w:before="156" w:after="156" w:line="240" w:lineRule="auto"/>
        <w:ind w:firstLine="402"/>
        <w:rPr>
          <w:rFonts w:eastAsiaTheme="minorEastAsia" w:cstheme="minorBidi"/>
          <w:b w:val="0"/>
          <w:bCs w:val="0"/>
          <w:caps w:val="0"/>
          <w:noProof/>
          <w:sz w:val="21"/>
          <w:szCs w:val="22"/>
        </w:rPr>
      </w:pPr>
      <w:hyperlink w:anchor="_Toc85205282" w:history="1">
        <w:r w:rsidR="002F50FA" w:rsidRPr="002F50FA">
          <w:rPr>
            <w:rStyle w:val="a8"/>
            <w:rFonts w:hint="eastAsia"/>
            <w:b w:val="0"/>
            <w:noProof/>
            <w:lang w:val="zh-CN"/>
          </w:rPr>
          <w:t>三、总体设计方案</w:t>
        </w:r>
        <w:r w:rsidR="002F50FA" w:rsidRPr="002F50FA">
          <w:rPr>
            <w:b w:val="0"/>
            <w:noProof/>
            <w:webHidden/>
          </w:rPr>
          <w:tab/>
        </w:r>
        <w:r w:rsidR="002F50FA" w:rsidRPr="002F50FA">
          <w:rPr>
            <w:b w:val="0"/>
            <w:noProof/>
            <w:webHidden/>
          </w:rPr>
          <w:fldChar w:fldCharType="begin"/>
        </w:r>
        <w:r w:rsidR="002F50FA" w:rsidRPr="002F50FA">
          <w:rPr>
            <w:b w:val="0"/>
            <w:noProof/>
            <w:webHidden/>
          </w:rPr>
          <w:instrText xml:space="preserve"> PAGEREF _Toc85205282 \h </w:instrText>
        </w:r>
        <w:r w:rsidR="002F50FA" w:rsidRPr="002F50FA">
          <w:rPr>
            <w:b w:val="0"/>
            <w:noProof/>
            <w:webHidden/>
          </w:rPr>
        </w:r>
        <w:r w:rsidR="002F50FA" w:rsidRPr="002F50FA">
          <w:rPr>
            <w:b w:val="0"/>
            <w:noProof/>
            <w:webHidden/>
          </w:rPr>
          <w:fldChar w:fldCharType="separate"/>
        </w:r>
        <w:r w:rsidR="002F50FA" w:rsidRPr="002F50FA">
          <w:rPr>
            <w:b w:val="0"/>
            <w:noProof/>
            <w:webHidden/>
          </w:rPr>
          <w:t>14</w:t>
        </w:r>
        <w:r w:rsidR="002F50FA" w:rsidRPr="002F50FA">
          <w:rPr>
            <w:b w:val="0"/>
            <w:noProof/>
            <w:webHidden/>
          </w:rPr>
          <w:fldChar w:fldCharType="end"/>
        </w:r>
      </w:hyperlink>
    </w:p>
    <w:p w14:paraId="353D29B0"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83" w:history="1">
        <w:r w:rsidR="002F50FA" w:rsidRPr="002F50FA">
          <w:rPr>
            <w:rStyle w:val="a8"/>
            <w:rFonts w:ascii="宋体" w:hAnsi="宋体"/>
            <w:noProof/>
            <w:lang w:val="zh-CN"/>
          </w:rPr>
          <w:t>3.1</w:t>
        </w:r>
        <w:r w:rsidR="002F50FA" w:rsidRPr="002F50FA">
          <w:rPr>
            <w:rStyle w:val="a8"/>
            <w:rFonts w:ascii="宋体" w:hAnsi="宋体" w:hint="eastAsia"/>
            <w:noProof/>
            <w:lang w:val="zh-CN"/>
          </w:rPr>
          <w:t>总体设计原则</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_Toc85205283 \h </w:instrText>
        </w:r>
        <w:r w:rsidR="002F50FA" w:rsidRPr="002F50FA">
          <w:rPr>
            <w:noProof/>
            <w:webHidden/>
          </w:rPr>
        </w:r>
        <w:r w:rsidR="002F50FA" w:rsidRPr="002F50FA">
          <w:rPr>
            <w:noProof/>
            <w:webHidden/>
          </w:rPr>
          <w:fldChar w:fldCharType="separate"/>
        </w:r>
        <w:r w:rsidR="002F50FA" w:rsidRPr="002F50FA">
          <w:rPr>
            <w:noProof/>
            <w:webHidden/>
          </w:rPr>
          <w:t>14</w:t>
        </w:r>
        <w:r w:rsidR="002F50FA" w:rsidRPr="002F50FA">
          <w:rPr>
            <w:noProof/>
            <w:webHidden/>
          </w:rPr>
          <w:fldChar w:fldCharType="end"/>
        </w:r>
      </w:hyperlink>
    </w:p>
    <w:p w14:paraId="067523E0"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84" w:history="1">
        <w:r w:rsidR="002F50FA" w:rsidRPr="002F50FA">
          <w:rPr>
            <w:rStyle w:val="a8"/>
            <w:rFonts w:ascii="宋体" w:hAnsi="宋体"/>
            <w:noProof/>
            <w:lang w:val="zh-CN"/>
          </w:rPr>
          <w:t>3.2</w:t>
        </w:r>
        <w:r w:rsidR="002F50FA" w:rsidRPr="002F50FA">
          <w:rPr>
            <w:rStyle w:val="a8"/>
            <w:rFonts w:ascii="宋体" w:hAnsi="宋体" w:hint="eastAsia"/>
            <w:noProof/>
            <w:lang w:val="zh-CN"/>
          </w:rPr>
          <w:t>总体设计标准</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_Toc85205284 \h </w:instrText>
        </w:r>
        <w:r w:rsidR="002F50FA" w:rsidRPr="002F50FA">
          <w:rPr>
            <w:noProof/>
            <w:webHidden/>
          </w:rPr>
        </w:r>
        <w:r w:rsidR="002F50FA" w:rsidRPr="002F50FA">
          <w:rPr>
            <w:noProof/>
            <w:webHidden/>
          </w:rPr>
          <w:fldChar w:fldCharType="separate"/>
        </w:r>
        <w:r w:rsidR="002F50FA" w:rsidRPr="002F50FA">
          <w:rPr>
            <w:noProof/>
            <w:webHidden/>
          </w:rPr>
          <w:t>16</w:t>
        </w:r>
        <w:r w:rsidR="002F50FA" w:rsidRPr="002F50FA">
          <w:rPr>
            <w:noProof/>
            <w:webHidden/>
          </w:rPr>
          <w:fldChar w:fldCharType="end"/>
        </w:r>
      </w:hyperlink>
    </w:p>
    <w:p w14:paraId="56EE012B"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85" w:history="1">
        <w:r w:rsidR="002F50FA" w:rsidRPr="002F50FA">
          <w:rPr>
            <w:rStyle w:val="a8"/>
            <w:rFonts w:ascii="宋体" w:hAnsi="宋体"/>
            <w:noProof/>
            <w:lang w:val="zh-CN"/>
          </w:rPr>
          <w:t>3.3</w:t>
        </w:r>
        <w:r w:rsidR="002F50FA" w:rsidRPr="002F50FA">
          <w:rPr>
            <w:rStyle w:val="a8"/>
            <w:rFonts w:ascii="宋体" w:hAnsi="宋体" w:hint="eastAsia"/>
            <w:noProof/>
            <w:lang w:val="zh-CN"/>
          </w:rPr>
          <w:t>总体架构设计</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_Toc85205285 \h </w:instrText>
        </w:r>
        <w:r w:rsidR="002F50FA" w:rsidRPr="002F50FA">
          <w:rPr>
            <w:noProof/>
            <w:webHidden/>
          </w:rPr>
        </w:r>
        <w:r w:rsidR="002F50FA" w:rsidRPr="002F50FA">
          <w:rPr>
            <w:noProof/>
            <w:webHidden/>
          </w:rPr>
          <w:fldChar w:fldCharType="separate"/>
        </w:r>
        <w:r w:rsidR="002F50FA" w:rsidRPr="002F50FA">
          <w:rPr>
            <w:noProof/>
            <w:webHidden/>
          </w:rPr>
          <w:t>21</w:t>
        </w:r>
        <w:r w:rsidR="002F50FA" w:rsidRPr="002F50FA">
          <w:rPr>
            <w:noProof/>
            <w:webHidden/>
          </w:rPr>
          <w:fldChar w:fldCharType="end"/>
        </w:r>
      </w:hyperlink>
    </w:p>
    <w:p w14:paraId="03AFC2B0"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86" w:history="1">
        <w:r w:rsidR="002F50FA" w:rsidRPr="002F50FA">
          <w:rPr>
            <w:rStyle w:val="a8"/>
            <w:rFonts w:ascii="宋体" w:hAnsi="宋体"/>
            <w:i w:val="0"/>
            <w:noProof/>
            <w:lang w:val="zh-CN"/>
          </w:rPr>
          <w:t>3.3.1</w:t>
        </w:r>
        <w:r w:rsidR="002F50FA" w:rsidRPr="002F50FA">
          <w:rPr>
            <w:rStyle w:val="a8"/>
            <w:rFonts w:ascii="宋体" w:hAnsi="宋体" w:hint="eastAsia"/>
            <w:i w:val="0"/>
            <w:noProof/>
            <w:lang w:val="zh-CN"/>
          </w:rPr>
          <w:t>系统结构</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_Toc85205286 \h </w:instrText>
        </w:r>
        <w:r w:rsidR="002F50FA" w:rsidRPr="002F50FA">
          <w:rPr>
            <w:i w:val="0"/>
            <w:noProof/>
            <w:webHidden/>
          </w:rPr>
        </w:r>
        <w:r w:rsidR="002F50FA" w:rsidRPr="002F50FA">
          <w:rPr>
            <w:i w:val="0"/>
            <w:noProof/>
            <w:webHidden/>
          </w:rPr>
          <w:fldChar w:fldCharType="separate"/>
        </w:r>
        <w:r w:rsidR="002F50FA" w:rsidRPr="002F50FA">
          <w:rPr>
            <w:i w:val="0"/>
            <w:noProof/>
            <w:webHidden/>
          </w:rPr>
          <w:t>21</w:t>
        </w:r>
        <w:r w:rsidR="002F50FA" w:rsidRPr="002F50FA">
          <w:rPr>
            <w:i w:val="0"/>
            <w:noProof/>
            <w:webHidden/>
          </w:rPr>
          <w:fldChar w:fldCharType="end"/>
        </w:r>
      </w:hyperlink>
    </w:p>
    <w:p w14:paraId="08CC9B47"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87" w:history="1">
        <w:r w:rsidR="002F50FA" w:rsidRPr="002F50FA">
          <w:rPr>
            <w:rStyle w:val="a8"/>
            <w:rFonts w:ascii="宋体" w:hAnsi="宋体"/>
            <w:i w:val="0"/>
            <w:noProof/>
            <w:lang w:val="zh-CN"/>
          </w:rPr>
          <w:t>3.3.</w:t>
        </w:r>
        <w:r w:rsidR="002F50FA" w:rsidRPr="002F50FA">
          <w:rPr>
            <w:rStyle w:val="a8"/>
            <w:rFonts w:ascii="宋体" w:hAnsi="宋体"/>
            <w:i w:val="0"/>
            <w:noProof/>
          </w:rPr>
          <w:t>2</w:t>
        </w:r>
        <w:r w:rsidR="002F50FA" w:rsidRPr="002F50FA">
          <w:rPr>
            <w:rStyle w:val="a8"/>
            <w:rFonts w:ascii="宋体" w:hAnsi="宋体" w:hint="eastAsia"/>
            <w:i w:val="0"/>
            <w:noProof/>
            <w:lang w:val="zh-CN"/>
          </w:rPr>
          <w:t>网络安全</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_Toc85205287 \h </w:instrText>
        </w:r>
        <w:r w:rsidR="002F50FA" w:rsidRPr="002F50FA">
          <w:rPr>
            <w:i w:val="0"/>
            <w:noProof/>
            <w:webHidden/>
          </w:rPr>
        </w:r>
        <w:r w:rsidR="002F50FA" w:rsidRPr="002F50FA">
          <w:rPr>
            <w:i w:val="0"/>
            <w:noProof/>
            <w:webHidden/>
          </w:rPr>
          <w:fldChar w:fldCharType="separate"/>
        </w:r>
        <w:r w:rsidR="002F50FA" w:rsidRPr="002F50FA">
          <w:rPr>
            <w:i w:val="0"/>
            <w:noProof/>
            <w:webHidden/>
          </w:rPr>
          <w:t>21</w:t>
        </w:r>
        <w:r w:rsidR="002F50FA" w:rsidRPr="002F50FA">
          <w:rPr>
            <w:i w:val="0"/>
            <w:noProof/>
            <w:webHidden/>
          </w:rPr>
          <w:fldChar w:fldCharType="end"/>
        </w:r>
      </w:hyperlink>
    </w:p>
    <w:p w14:paraId="2C6DB542" w14:textId="77777777" w:rsidR="002F50FA" w:rsidRPr="002F50FA" w:rsidRDefault="005A0065" w:rsidP="00FB3C0F">
      <w:pPr>
        <w:pStyle w:val="1a"/>
        <w:tabs>
          <w:tab w:val="right" w:leader="dot" w:pos="9060"/>
        </w:tabs>
        <w:spacing w:before="156" w:after="156" w:line="240" w:lineRule="auto"/>
        <w:ind w:firstLine="402"/>
        <w:rPr>
          <w:rFonts w:eastAsiaTheme="minorEastAsia" w:cstheme="minorBidi"/>
          <w:b w:val="0"/>
          <w:bCs w:val="0"/>
          <w:caps w:val="0"/>
          <w:noProof/>
          <w:sz w:val="21"/>
          <w:szCs w:val="22"/>
        </w:rPr>
      </w:pPr>
      <w:hyperlink w:anchor="_Toc85205288" w:history="1">
        <w:r w:rsidR="002F50FA" w:rsidRPr="002F50FA">
          <w:rPr>
            <w:rStyle w:val="a8"/>
            <w:rFonts w:hint="eastAsia"/>
            <w:b w:val="0"/>
            <w:noProof/>
            <w:lang w:val="zh-CN"/>
          </w:rPr>
          <w:t>四、</w:t>
        </w:r>
        <w:r w:rsidR="002F50FA" w:rsidRPr="002F50FA">
          <w:rPr>
            <w:rStyle w:val="a8"/>
            <w:rFonts w:hint="eastAsia"/>
            <w:b w:val="0"/>
            <w:noProof/>
          </w:rPr>
          <w:t>智慧风场数据采集系统扩容</w:t>
        </w:r>
        <w:r w:rsidR="002F50FA" w:rsidRPr="002F50FA">
          <w:rPr>
            <w:b w:val="0"/>
            <w:noProof/>
            <w:webHidden/>
          </w:rPr>
          <w:tab/>
        </w:r>
        <w:r w:rsidR="002F50FA" w:rsidRPr="002F50FA">
          <w:rPr>
            <w:b w:val="0"/>
            <w:noProof/>
            <w:webHidden/>
          </w:rPr>
          <w:fldChar w:fldCharType="begin"/>
        </w:r>
        <w:r w:rsidR="002F50FA" w:rsidRPr="002F50FA">
          <w:rPr>
            <w:b w:val="0"/>
            <w:noProof/>
            <w:webHidden/>
          </w:rPr>
          <w:instrText xml:space="preserve"> PAGEREF _Toc85205288 \h </w:instrText>
        </w:r>
        <w:r w:rsidR="002F50FA" w:rsidRPr="002F50FA">
          <w:rPr>
            <w:b w:val="0"/>
            <w:noProof/>
            <w:webHidden/>
          </w:rPr>
        </w:r>
        <w:r w:rsidR="002F50FA" w:rsidRPr="002F50FA">
          <w:rPr>
            <w:b w:val="0"/>
            <w:noProof/>
            <w:webHidden/>
          </w:rPr>
          <w:fldChar w:fldCharType="separate"/>
        </w:r>
        <w:r w:rsidR="002F50FA" w:rsidRPr="002F50FA">
          <w:rPr>
            <w:b w:val="0"/>
            <w:noProof/>
            <w:webHidden/>
          </w:rPr>
          <w:t>23</w:t>
        </w:r>
        <w:r w:rsidR="002F50FA" w:rsidRPr="002F50FA">
          <w:rPr>
            <w:b w:val="0"/>
            <w:noProof/>
            <w:webHidden/>
          </w:rPr>
          <w:fldChar w:fldCharType="end"/>
        </w:r>
      </w:hyperlink>
    </w:p>
    <w:p w14:paraId="07CF5CE0"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89" w:history="1">
        <w:r w:rsidR="002F50FA" w:rsidRPr="002F50FA">
          <w:rPr>
            <w:rStyle w:val="a8"/>
            <w:rFonts w:ascii="宋体" w:hAnsi="宋体"/>
            <w:noProof/>
          </w:rPr>
          <w:t>4.1</w:t>
        </w:r>
        <w:r w:rsidR="002F50FA" w:rsidRPr="002F50FA">
          <w:rPr>
            <w:rStyle w:val="a8"/>
            <w:rFonts w:ascii="宋体" w:hAnsi="宋体" w:hint="eastAsia"/>
            <w:noProof/>
          </w:rPr>
          <w:t>智慧风场数据采集扩容范围</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_Toc85205289 \h </w:instrText>
        </w:r>
        <w:r w:rsidR="002F50FA" w:rsidRPr="002F50FA">
          <w:rPr>
            <w:noProof/>
            <w:webHidden/>
          </w:rPr>
        </w:r>
        <w:r w:rsidR="002F50FA" w:rsidRPr="002F50FA">
          <w:rPr>
            <w:noProof/>
            <w:webHidden/>
          </w:rPr>
          <w:fldChar w:fldCharType="separate"/>
        </w:r>
        <w:r w:rsidR="002F50FA" w:rsidRPr="002F50FA">
          <w:rPr>
            <w:noProof/>
            <w:webHidden/>
          </w:rPr>
          <w:t>23</w:t>
        </w:r>
        <w:r w:rsidR="002F50FA" w:rsidRPr="002F50FA">
          <w:rPr>
            <w:noProof/>
            <w:webHidden/>
          </w:rPr>
          <w:fldChar w:fldCharType="end"/>
        </w:r>
      </w:hyperlink>
    </w:p>
    <w:p w14:paraId="392AC42F"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90" w:history="1">
        <w:r w:rsidR="002F50FA" w:rsidRPr="002F50FA">
          <w:rPr>
            <w:rStyle w:val="a8"/>
            <w:rFonts w:ascii="宋体" w:hAnsi="宋体"/>
            <w:i w:val="0"/>
            <w:noProof/>
          </w:rPr>
          <w:t xml:space="preserve">4.1.1  </w:t>
        </w:r>
        <w:r w:rsidR="002F50FA" w:rsidRPr="002F50FA">
          <w:rPr>
            <w:rStyle w:val="a8"/>
            <w:rFonts w:ascii="宋体" w:hAnsi="宋体" w:hint="eastAsia"/>
            <w:i w:val="0"/>
            <w:noProof/>
          </w:rPr>
          <w:t>一至三期东方风电风机</w:t>
        </w:r>
        <w:r w:rsidR="002F50FA" w:rsidRPr="002F50FA">
          <w:rPr>
            <w:rStyle w:val="a8"/>
            <w:rFonts w:ascii="宋体" w:hAnsi="宋体"/>
            <w:i w:val="0"/>
            <w:noProof/>
          </w:rPr>
          <w:t>scada</w:t>
        </w:r>
        <w:r w:rsidR="002F50FA" w:rsidRPr="002F50FA">
          <w:rPr>
            <w:rStyle w:val="a8"/>
            <w:rFonts w:ascii="宋体" w:hAnsi="宋体" w:hint="eastAsia"/>
            <w:i w:val="0"/>
            <w:noProof/>
          </w:rPr>
          <w:t>数据直采接入智慧风场系统</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_Toc85205290 \h </w:instrText>
        </w:r>
        <w:r w:rsidR="002F50FA" w:rsidRPr="002F50FA">
          <w:rPr>
            <w:i w:val="0"/>
            <w:noProof/>
            <w:webHidden/>
          </w:rPr>
        </w:r>
        <w:r w:rsidR="002F50FA" w:rsidRPr="002F50FA">
          <w:rPr>
            <w:i w:val="0"/>
            <w:noProof/>
            <w:webHidden/>
          </w:rPr>
          <w:fldChar w:fldCharType="separate"/>
        </w:r>
        <w:r w:rsidR="002F50FA" w:rsidRPr="002F50FA">
          <w:rPr>
            <w:i w:val="0"/>
            <w:noProof/>
            <w:webHidden/>
          </w:rPr>
          <w:t>23</w:t>
        </w:r>
        <w:r w:rsidR="002F50FA" w:rsidRPr="002F50FA">
          <w:rPr>
            <w:i w:val="0"/>
            <w:noProof/>
            <w:webHidden/>
          </w:rPr>
          <w:fldChar w:fldCharType="end"/>
        </w:r>
      </w:hyperlink>
    </w:p>
    <w:p w14:paraId="38B50B80"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91" w:history="1">
        <w:r w:rsidR="002F50FA" w:rsidRPr="002F50FA">
          <w:rPr>
            <w:rStyle w:val="a8"/>
            <w:rFonts w:ascii="宋体" w:hAnsi="宋体"/>
            <w:i w:val="0"/>
            <w:noProof/>
          </w:rPr>
          <w:t>4.1.2</w:t>
        </w:r>
        <w:r w:rsidR="002F50FA" w:rsidRPr="002F50FA">
          <w:rPr>
            <w:rStyle w:val="a8"/>
            <w:rFonts w:ascii="宋体" w:hAnsi="宋体" w:hint="eastAsia"/>
            <w:i w:val="0"/>
            <w:noProof/>
          </w:rPr>
          <w:t>风机数据采集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_Toc85205291 \h </w:instrText>
        </w:r>
        <w:r w:rsidR="002F50FA" w:rsidRPr="002F50FA">
          <w:rPr>
            <w:i w:val="0"/>
            <w:noProof/>
            <w:webHidden/>
          </w:rPr>
        </w:r>
        <w:r w:rsidR="002F50FA" w:rsidRPr="002F50FA">
          <w:rPr>
            <w:i w:val="0"/>
            <w:noProof/>
            <w:webHidden/>
          </w:rPr>
          <w:fldChar w:fldCharType="separate"/>
        </w:r>
        <w:r w:rsidR="002F50FA" w:rsidRPr="002F50FA">
          <w:rPr>
            <w:i w:val="0"/>
            <w:noProof/>
            <w:webHidden/>
          </w:rPr>
          <w:t>23</w:t>
        </w:r>
        <w:r w:rsidR="002F50FA" w:rsidRPr="002F50FA">
          <w:rPr>
            <w:i w:val="0"/>
            <w:noProof/>
            <w:webHidden/>
          </w:rPr>
          <w:fldChar w:fldCharType="end"/>
        </w:r>
      </w:hyperlink>
    </w:p>
    <w:p w14:paraId="148711D5"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92" w:history="1">
        <w:r w:rsidR="002F50FA" w:rsidRPr="002F50FA">
          <w:rPr>
            <w:rStyle w:val="a8"/>
            <w:rFonts w:ascii="宋体" w:hAnsi="宋体"/>
            <w:i w:val="0"/>
            <w:noProof/>
          </w:rPr>
          <w:t>4.1.3</w:t>
        </w:r>
        <w:r w:rsidR="002F50FA" w:rsidRPr="002F50FA">
          <w:rPr>
            <w:rStyle w:val="a8"/>
            <w:rFonts w:ascii="宋体" w:hAnsi="宋体" w:hint="eastAsia"/>
            <w:i w:val="0"/>
            <w:noProof/>
          </w:rPr>
          <w:t>箱变数据采集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_Toc85205292 \h </w:instrText>
        </w:r>
        <w:r w:rsidR="002F50FA" w:rsidRPr="002F50FA">
          <w:rPr>
            <w:i w:val="0"/>
            <w:noProof/>
            <w:webHidden/>
          </w:rPr>
        </w:r>
        <w:r w:rsidR="002F50FA" w:rsidRPr="002F50FA">
          <w:rPr>
            <w:i w:val="0"/>
            <w:noProof/>
            <w:webHidden/>
          </w:rPr>
          <w:fldChar w:fldCharType="separate"/>
        </w:r>
        <w:r w:rsidR="002F50FA" w:rsidRPr="002F50FA">
          <w:rPr>
            <w:i w:val="0"/>
            <w:noProof/>
            <w:webHidden/>
          </w:rPr>
          <w:t>24</w:t>
        </w:r>
        <w:r w:rsidR="002F50FA" w:rsidRPr="002F50FA">
          <w:rPr>
            <w:i w:val="0"/>
            <w:noProof/>
            <w:webHidden/>
          </w:rPr>
          <w:fldChar w:fldCharType="end"/>
        </w:r>
      </w:hyperlink>
    </w:p>
    <w:p w14:paraId="1CC3D42D"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93" w:history="1">
        <w:r w:rsidR="002F50FA" w:rsidRPr="002F50FA">
          <w:rPr>
            <w:rStyle w:val="a8"/>
            <w:rFonts w:ascii="宋体" w:hAnsi="宋体"/>
            <w:i w:val="0"/>
            <w:noProof/>
          </w:rPr>
          <w:t>4.1.4</w:t>
        </w:r>
        <w:r w:rsidR="002F50FA" w:rsidRPr="002F50FA">
          <w:rPr>
            <w:rStyle w:val="a8"/>
            <w:rFonts w:ascii="宋体" w:hAnsi="宋体" w:hint="eastAsia"/>
            <w:i w:val="0"/>
            <w:noProof/>
          </w:rPr>
          <w:t>升压站数据采集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_Toc85205293 \h </w:instrText>
        </w:r>
        <w:r w:rsidR="002F50FA" w:rsidRPr="002F50FA">
          <w:rPr>
            <w:i w:val="0"/>
            <w:noProof/>
            <w:webHidden/>
          </w:rPr>
        </w:r>
        <w:r w:rsidR="002F50FA" w:rsidRPr="002F50FA">
          <w:rPr>
            <w:i w:val="0"/>
            <w:noProof/>
            <w:webHidden/>
          </w:rPr>
          <w:fldChar w:fldCharType="separate"/>
        </w:r>
        <w:r w:rsidR="002F50FA" w:rsidRPr="002F50FA">
          <w:rPr>
            <w:i w:val="0"/>
            <w:noProof/>
            <w:webHidden/>
          </w:rPr>
          <w:t>24</w:t>
        </w:r>
        <w:r w:rsidR="002F50FA" w:rsidRPr="002F50FA">
          <w:rPr>
            <w:i w:val="0"/>
            <w:noProof/>
            <w:webHidden/>
          </w:rPr>
          <w:fldChar w:fldCharType="end"/>
        </w:r>
      </w:hyperlink>
    </w:p>
    <w:p w14:paraId="1FAF73E1"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94" w:history="1">
        <w:r w:rsidR="002F50FA" w:rsidRPr="002F50FA">
          <w:rPr>
            <w:rStyle w:val="a8"/>
            <w:rFonts w:ascii="宋体" w:hAnsi="宋体"/>
            <w:i w:val="0"/>
            <w:noProof/>
          </w:rPr>
          <w:t>4.1.5</w:t>
        </w:r>
        <w:r w:rsidR="002F50FA" w:rsidRPr="002F50FA">
          <w:rPr>
            <w:rStyle w:val="a8"/>
            <w:rFonts w:ascii="宋体" w:hAnsi="宋体" w:hint="eastAsia"/>
            <w:i w:val="0"/>
            <w:noProof/>
          </w:rPr>
          <w:t>测风塔数据采集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_Toc85205294 \h </w:instrText>
        </w:r>
        <w:r w:rsidR="002F50FA" w:rsidRPr="002F50FA">
          <w:rPr>
            <w:i w:val="0"/>
            <w:noProof/>
            <w:webHidden/>
          </w:rPr>
        </w:r>
        <w:r w:rsidR="002F50FA" w:rsidRPr="002F50FA">
          <w:rPr>
            <w:i w:val="0"/>
            <w:noProof/>
            <w:webHidden/>
          </w:rPr>
          <w:fldChar w:fldCharType="separate"/>
        </w:r>
        <w:r w:rsidR="002F50FA" w:rsidRPr="002F50FA">
          <w:rPr>
            <w:i w:val="0"/>
            <w:noProof/>
            <w:webHidden/>
          </w:rPr>
          <w:t>25</w:t>
        </w:r>
        <w:r w:rsidR="002F50FA" w:rsidRPr="002F50FA">
          <w:rPr>
            <w:i w:val="0"/>
            <w:noProof/>
            <w:webHidden/>
          </w:rPr>
          <w:fldChar w:fldCharType="end"/>
        </w:r>
      </w:hyperlink>
    </w:p>
    <w:p w14:paraId="28FD34B0"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95" w:history="1">
        <w:r w:rsidR="002F50FA" w:rsidRPr="002F50FA">
          <w:rPr>
            <w:rStyle w:val="a8"/>
            <w:rFonts w:ascii="宋体" w:hAnsi="宋体"/>
            <w:i w:val="0"/>
            <w:noProof/>
          </w:rPr>
          <w:t>4.1.6</w:t>
        </w:r>
        <w:r w:rsidR="002F50FA" w:rsidRPr="002F50FA">
          <w:rPr>
            <w:rStyle w:val="a8"/>
            <w:rFonts w:ascii="宋体" w:hAnsi="宋体" w:hint="eastAsia"/>
            <w:i w:val="0"/>
            <w:noProof/>
          </w:rPr>
          <w:t>车辆</w:t>
        </w:r>
        <w:r w:rsidR="002F50FA" w:rsidRPr="002F50FA">
          <w:rPr>
            <w:rStyle w:val="a8"/>
            <w:rFonts w:ascii="宋体" w:hAnsi="宋体"/>
            <w:i w:val="0"/>
            <w:noProof/>
          </w:rPr>
          <w:t>GPS</w:t>
        </w:r>
        <w:r w:rsidR="002F50FA" w:rsidRPr="002F50FA">
          <w:rPr>
            <w:rStyle w:val="a8"/>
            <w:rFonts w:ascii="宋体" w:hAnsi="宋体" w:hint="eastAsia"/>
            <w:i w:val="0"/>
            <w:noProof/>
          </w:rPr>
          <w:t>数据采集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_Toc85205295 \h </w:instrText>
        </w:r>
        <w:r w:rsidR="002F50FA" w:rsidRPr="002F50FA">
          <w:rPr>
            <w:i w:val="0"/>
            <w:noProof/>
            <w:webHidden/>
          </w:rPr>
        </w:r>
        <w:r w:rsidR="002F50FA" w:rsidRPr="002F50FA">
          <w:rPr>
            <w:i w:val="0"/>
            <w:noProof/>
            <w:webHidden/>
          </w:rPr>
          <w:fldChar w:fldCharType="separate"/>
        </w:r>
        <w:r w:rsidR="002F50FA" w:rsidRPr="002F50FA">
          <w:rPr>
            <w:i w:val="0"/>
            <w:noProof/>
            <w:webHidden/>
          </w:rPr>
          <w:t>25</w:t>
        </w:r>
        <w:r w:rsidR="002F50FA" w:rsidRPr="002F50FA">
          <w:rPr>
            <w:i w:val="0"/>
            <w:noProof/>
            <w:webHidden/>
          </w:rPr>
          <w:fldChar w:fldCharType="end"/>
        </w:r>
      </w:hyperlink>
    </w:p>
    <w:p w14:paraId="14DB1563"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96" w:history="1">
        <w:r w:rsidR="002F50FA" w:rsidRPr="002F50FA">
          <w:rPr>
            <w:rStyle w:val="a8"/>
            <w:rFonts w:ascii="宋体" w:hAnsi="宋体"/>
            <w:i w:val="0"/>
            <w:noProof/>
          </w:rPr>
          <w:t xml:space="preserve">4.1.7 </w:t>
        </w:r>
        <w:r w:rsidR="002F50FA" w:rsidRPr="002F50FA">
          <w:rPr>
            <w:rStyle w:val="a8"/>
            <w:rFonts w:ascii="宋体" w:hAnsi="宋体" w:hint="eastAsia"/>
            <w:i w:val="0"/>
            <w:noProof/>
          </w:rPr>
          <w:t>一至四期风机科技项目成果应用系统数据采集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_Toc85205296 \h </w:instrText>
        </w:r>
        <w:r w:rsidR="002F50FA" w:rsidRPr="002F50FA">
          <w:rPr>
            <w:i w:val="0"/>
            <w:noProof/>
            <w:webHidden/>
          </w:rPr>
        </w:r>
        <w:r w:rsidR="002F50FA" w:rsidRPr="002F50FA">
          <w:rPr>
            <w:i w:val="0"/>
            <w:noProof/>
            <w:webHidden/>
          </w:rPr>
          <w:fldChar w:fldCharType="separate"/>
        </w:r>
        <w:r w:rsidR="002F50FA" w:rsidRPr="002F50FA">
          <w:rPr>
            <w:i w:val="0"/>
            <w:noProof/>
            <w:webHidden/>
          </w:rPr>
          <w:t>25</w:t>
        </w:r>
        <w:r w:rsidR="002F50FA" w:rsidRPr="002F50FA">
          <w:rPr>
            <w:i w:val="0"/>
            <w:noProof/>
            <w:webHidden/>
          </w:rPr>
          <w:fldChar w:fldCharType="end"/>
        </w:r>
      </w:hyperlink>
    </w:p>
    <w:p w14:paraId="33D03B73"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297" w:history="1">
        <w:r w:rsidR="002F50FA" w:rsidRPr="002F50FA">
          <w:rPr>
            <w:rStyle w:val="a8"/>
            <w:rFonts w:ascii="宋体" w:hAnsi="宋体"/>
            <w:i w:val="0"/>
            <w:noProof/>
          </w:rPr>
          <w:t xml:space="preserve">4.1.8 </w:t>
        </w:r>
        <w:r w:rsidR="002F50FA" w:rsidRPr="002F50FA">
          <w:rPr>
            <w:rStyle w:val="a8"/>
            <w:rFonts w:ascii="宋体" w:hAnsi="宋体" w:hint="eastAsia"/>
            <w:i w:val="0"/>
            <w:noProof/>
          </w:rPr>
          <w:t>一至四期风机塔筒门禁信号采集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_Toc85205297 \h </w:instrText>
        </w:r>
        <w:r w:rsidR="002F50FA" w:rsidRPr="002F50FA">
          <w:rPr>
            <w:i w:val="0"/>
            <w:noProof/>
            <w:webHidden/>
          </w:rPr>
        </w:r>
        <w:r w:rsidR="002F50FA" w:rsidRPr="002F50FA">
          <w:rPr>
            <w:i w:val="0"/>
            <w:noProof/>
            <w:webHidden/>
          </w:rPr>
          <w:fldChar w:fldCharType="separate"/>
        </w:r>
        <w:r w:rsidR="002F50FA" w:rsidRPr="002F50FA">
          <w:rPr>
            <w:i w:val="0"/>
            <w:noProof/>
            <w:webHidden/>
          </w:rPr>
          <w:t>25</w:t>
        </w:r>
        <w:r w:rsidR="002F50FA" w:rsidRPr="002F50FA">
          <w:rPr>
            <w:i w:val="0"/>
            <w:noProof/>
            <w:webHidden/>
          </w:rPr>
          <w:fldChar w:fldCharType="end"/>
        </w:r>
      </w:hyperlink>
    </w:p>
    <w:p w14:paraId="5685855D" w14:textId="77777777" w:rsidR="002F50FA" w:rsidRPr="002F50FA" w:rsidRDefault="005A0065" w:rsidP="00FB3C0F">
      <w:pPr>
        <w:pStyle w:val="1a"/>
        <w:tabs>
          <w:tab w:val="right" w:leader="dot" w:pos="9060"/>
        </w:tabs>
        <w:spacing w:before="156" w:after="156" w:line="240" w:lineRule="auto"/>
        <w:ind w:firstLine="402"/>
        <w:rPr>
          <w:rFonts w:eastAsiaTheme="minorEastAsia" w:cstheme="minorBidi"/>
          <w:b w:val="0"/>
          <w:bCs w:val="0"/>
          <w:caps w:val="0"/>
          <w:noProof/>
          <w:sz w:val="21"/>
          <w:szCs w:val="22"/>
        </w:rPr>
      </w:pPr>
      <w:hyperlink w:anchor="_Toc85205298" w:history="1">
        <w:r w:rsidR="002F50FA" w:rsidRPr="002F50FA">
          <w:rPr>
            <w:rStyle w:val="a8"/>
            <w:rFonts w:hint="eastAsia"/>
            <w:b w:val="0"/>
            <w:noProof/>
            <w:lang w:val="zh-CN"/>
          </w:rPr>
          <w:t>五、</w:t>
        </w:r>
        <w:r w:rsidR="002F50FA" w:rsidRPr="002F50FA">
          <w:rPr>
            <w:rStyle w:val="a8"/>
            <w:rFonts w:hint="eastAsia"/>
            <w:b w:val="0"/>
            <w:noProof/>
          </w:rPr>
          <w:t>智慧风场系统子系统功能扩容</w:t>
        </w:r>
        <w:r w:rsidR="002F50FA" w:rsidRPr="002F50FA">
          <w:rPr>
            <w:b w:val="0"/>
            <w:noProof/>
            <w:webHidden/>
          </w:rPr>
          <w:tab/>
        </w:r>
        <w:r w:rsidR="002F50FA" w:rsidRPr="002F50FA">
          <w:rPr>
            <w:b w:val="0"/>
            <w:noProof/>
            <w:webHidden/>
          </w:rPr>
          <w:fldChar w:fldCharType="begin"/>
        </w:r>
        <w:r w:rsidR="002F50FA" w:rsidRPr="002F50FA">
          <w:rPr>
            <w:b w:val="0"/>
            <w:noProof/>
            <w:webHidden/>
          </w:rPr>
          <w:instrText xml:space="preserve"> PAGEREF _Toc85205298 \h </w:instrText>
        </w:r>
        <w:r w:rsidR="002F50FA" w:rsidRPr="002F50FA">
          <w:rPr>
            <w:b w:val="0"/>
            <w:noProof/>
            <w:webHidden/>
          </w:rPr>
        </w:r>
        <w:r w:rsidR="002F50FA" w:rsidRPr="002F50FA">
          <w:rPr>
            <w:b w:val="0"/>
            <w:noProof/>
            <w:webHidden/>
          </w:rPr>
          <w:fldChar w:fldCharType="separate"/>
        </w:r>
        <w:r w:rsidR="002F50FA" w:rsidRPr="002F50FA">
          <w:rPr>
            <w:b w:val="0"/>
            <w:noProof/>
            <w:webHidden/>
          </w:rPr>
          <w:t>26</w:t>
        </w:r>
        <w:r w:rsidR="002F50FA" w:rsidRPr="002F50FA">
          <w:rPr>
            <w:b w:val="0"/>
            <w:noProof/>
            <w:webHidden/>
          </w:rPr>
          <w:fldChar w:fldCharType="end"/>
        </w:r>
      </w:hyperlink>
    </w:p>
    <w:p w14:paraId="5B5A31C7"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299" w:history="1">
        <w:r w:rsidR="002F50FA" w:rsidRPr="002F50FA">
          <w:rPr>
            <w:rStyle w:val="a8"/>
            <w:rFonts w:ascii="宋体" w:hAnsi="宋体"/>
            <w:noProof/>
          </w:rPr>
          <w:t>5.1</w:t>
        </w:r>
        <w:r w:rsidR="002F50FA" w:rsidRPr="002F50FA">
          <w:rPr>
            <w:rStyle w:val="a8"/>
            <w:rFonts w:ascii="宋体" w:hAnsi="宋体" w:hint="eastAsia"/>
            <w:noProof/>
          </w:rPr>
          <w:t>智慧风场系统子系统功能扩容范围</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_Toc85205299 \h </w:instrText>
        </w:r>
        <w:r w:rsidR="002F50FA" w:rsidRPr="002F50FA">
          <w:rPr>
            <w:noProof/>
            <w:webHidden/>
          </w:rPr>
        </w:r>
        <w:r w:rsidR="002F50FA" w:rsidRPr="002F50FA">
          <w:rPr>
            <w:noProof/>
            <w:webHidden/>
          </w:rPr>
          <w:fldChar w:fldCharType="separate"/>
        </w:r>
        <w:r w:rsidR="002F50FA" w:rsidRPr="002F50FA">
          <w:rPr>
            <w:noProof/>
            <w:webHidden/>
          </w:rPr>
          <w:t>26</w:t>
        </w:r>
        <w:r w:rsidR="002F50FA" w:rsidRPr="002F50FA">
          <w:rPr>
            <w:noProof/>
            <w:webHidden/>
          </w:rPr>
          <w:fldChar w:fldCharType="end"/>
        </w:r>
      </w:hyperlink>
    </w:p>
    <w:p w14:paraId="2E3475D6"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00" w:history="1">
        <w:r w:rsidR="002F50FA" w:rsidRPr="002F50FA">
          <w:rPr>
            <w:rStyle w:val="a8"/>
            <w:rFonts w:ascii="宋体" w:hAnsi="宋体"/>
            <w:noProof/>
          </w:rPr>
          <w:t>5.2</w:t>
        </w:r>
        <w:r w:rsidR="002F50FA" w:rsidRPr="002F50FA">
          <w:rPr>
            <w:rStyle w:val="a8"/>
            <w:rFonts w:ascii="宋体" w:hAnsi="宋体" w:hint="eastAsia"/>
            <w:noProof/>
          </w:rPr>
          <w:t>智能集中监控系统</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_Toc85205300 \h </w:instrText>
        </w:r>
        <w:r w:rsidR="002F50FA" w:rsidRPr="002F50FA">
          <w:rPr>
            <w:noProof/>
            <w:webHidden/>
          </w:rPr>
        </w:r>
        <w:r w:rsidR="002F50FA" w:rsidRPr="002F50FA">
          <w:rPr>
            <w:noProof/>
            <w:webHidden/>
          </w:rPr>
          <w:fldChar w:fldCharType="separate"/>
        </w:r>
        <w:r w:rsidR="002F50FA" w:rsidRPr="002F50FA">
          <w:rPr>
            <w:noProof/>
            <w:webHidden/>
          </w:rPr>
          <w:t>26</w:t>
        </w:r>
        <w:r w:rsidR="002F50FA" w:rsidRPr="002F50FA">
          <w:rPr>
            <w:noProof/>
            <w:webHidden/>
          </w:rPr>
          <w:fldChar w:fldCharType="end"/>
        </w:r>
      </w:hyperlink>
    </w:p>
    <w:p w14:paraId="2D9964B7"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01" w:history="1">
        <w:r w:rsidR="002F50FA" w:rsidRPr="002F50FA">
          <w:rPr>
            <w:rStyle w:val="a8"/>
            <w:rFonts w:ascii="宋体" w:hAnsi="宋体"/>
            <w:i w:val="0"/>
            <w:noProof/>
            <w:lang w:val="zh-CN"/>
          </w:rPr>
          <w:t xml:space="preserve">5.2.1 </w:t>
        </w:r>
        <w:r w:rsidR="002F50FA" w:rsidRPr="002F50FA">
          <w:rPr>
            <w:rStyle w:val="a8"/>
            <w:rFonts w:ascii="宋体" w:hAnsi="宋体" w:hint="eastAsia"/>
            <w:i w:val="0"/>
            <w:noProof/>
            <w:lang w:val="zh-CN"/>
          </w:rPr>
          <w:t>一区风机综合</w:t>
        </w:r>
        <w:r w:rsidR="002F50FA" w:rsidRPr="002F50FA">
          <w:rPr>
            <w:rStyle w:val="a8"/>
            <w:rFonts w:ascii="宋体" w:hAnsi="宋体"/>
            <w:i w:val="0"/>
            <w:noProof/>
            <w:lang w:val="zh-CN"/>
          </w:rPr>
          <w:t>SCADA</w:t>
        </w:r>
        <w:r w:rsidR="002F50FA" w:rsidRPr="002F50FA">
          <w:rPr>
            <w:rStyle w:val="a8"/>
            <w:rFonts w:ascii="宋体" w:hAnsi="宋体" w:hint="eastAsia"/>
            <w:i w:val="0"/>
            <w:noProof/>
            <w:lang w:val="zh-CN"/>
          </w:rPr>
          <w:t>扩容</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_Toc85205301 \h </w:instrText>
        </w:r>
        <w:r w:rsidR="002F50FA" w:rsidRPr="002F50FA">
          <w:rPr>
            <w:i w:val="0"/>
            <w:noProof/>
            <w:webHidden/>
          </w:rPr>
        </w:r>
        <w:r w:rsidR="002F50FA" w:rsidRPr="002F50FA">
          <w:rPr>
            <w:i w:val="0"/>
            <w:noProof/>
            <w:webHidden/>
          </w:rPr>
          <w:fldChar w:fldCharType="separate"/>
        </w:r>
        <w:r w:rsidR="002F50FA" w:rsidRPr="002F50FA">
          <w:rPr>
            <w:i w:val="0"/>
            <w:noProof/>
            <w:webHidden/>
          </w:rPr>
          <w:t>26</w:t>
        </w:r>
        <w:r w:rsidR="002F50FA" w:rsidRPr="002F50FA">
          <w:rPr>
            <w:i w:val="0"/>
            <w:noProof/>
            <w:webHidden/>
          </w:rPr>
          <w:fldChar w:fldCharType="end"/>
        </w:r>
      </w:hyperlink>
    </w:p>
    <w:p w14:paraId="70B98F61"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02" w:history="1">
        <w:r w:rsidR="002F50FA" w:rsidRPr="002F50FA">
          <w:rPr>
            <w:rStyle w:val="a8"/>
            <w:rFonts w:ascii="宋体" w:hAnsi="宋体"/>
            <w:i w:val="0"/>
            <w:noProof/>
            <w:lang w:val="zh-CN"/>
          </w:rPr>
          <w:t xml:space="preserve">5.2.2 </w:t>
        </w:r>
        <w:r w:rsidR="002F50FA" w:rsidRPr="002F50FA">
          <w:rPr>
            <w:rStyle w:val="a8"/>
            <w:rFonts w:ascii="宋体" w:hAnsi="宋体" w:hint="eastAsia"/>
            <w:i w:val="0"/>
            <w:noProof/>
            <w:lang w:val="zh-CN"/>
          </w:rPr>
          <w:t>一区风机综合能量管理系统扩容</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_Toc85205302 \h </w:instrText>
        </w:r>
        <w:r w:rsidR="002F50FA" w:rsidRPr="002F50FA">
          <w:rPr>
            <w:i w:val="0"/>
            <w:noProof/>
            <w:webHidden/>
          </w:rPr>
        </w:r>
        <w:r w:rsidR="002F50FA" w:rsidRPr="002F50FA">
          <w:rPr>
            <w:i w:val="0"/>
            <w:noProof/>
            <w:webHidden/>
          </w:rPr>
          <w:fldChar w:fldCharType="separate"/>
        </w:r>
        <w:r w:rsidR="002F50FA" w:rsidRPr="002F50FA">
          <w:rPr>
            <w:i w:val="0"/>
            <w:noProof/>
            <w:webHidden/>
          </w:rPr>
          <w:t>26</w:t>
        </w:r>
        <w:r w:rsidR="002F50FA" w:rsidRPr="002F50FA">
          <w:rPr>
            <w:i w:val="0"/>
            <w:noProof/>
            <w:webHidden/>
          </w:rPr>
          <w:fldChar w:fldCharType="end"/>
        </w:r>
      </w:hyperlink>
    </w:p>
    <w:p w14:paraId="19BE6058"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03" w:history="1">
        <w:r w:rsidR="002F50FA" w:rsidRPr="002F50FA">
          <w:rPr>
            <w:rStyle w:val="a8"/>
            <w:rFonts w:ascii="宋体" w:hAnsi="宋体"/>
            <w:i w:val="0"/>
            <w:noProof/>
            <w:lang w:val="zh-CN"/>
          </w:rPr>
          <w:t xml:space="preserve">5.2.3 </w:t>
        </w:r>
        <w:r w:rsidR="002F50FA" w:rsidRPr="002F50FA">
          <w:rPr>
            <w:rStyle w:val="a8"/>
            <w:rFonts w:ascii="宋体" w:hAnsi="宋体" w:hint="eastAsia"/>
            <w:i w:val="0"/>
            <w:noProof/>
            <w:lang w:val="zh-CN"/>
          </w:rPr>
          <w:t>三区智能集中监视系统扩容</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_Toc85205303 \h </w:instrText>
        </w:r>
        <w:r w:rsidR="002F50FA" w:rsidRPr="002F50FA">
          <w:rPr>
            <w:i w:val="0"/>
            <w:noProof/>
            <w:webHidden/>
          </w:rPr>
        </w:r>
        <w:r w:rsidR="002F50FA" w:rsidRPr="002F50FA">
          <w:rPr>
            <w:i w:val="0"/>
            <w:noProof/>
            <w:webHidden/>
          </w:rPr>
          <w:fldChar w:fldCharType="separate"/>
        </w:r>
        <w:r w:rsidR="002F50FA" w:rsidRPr="002F50FA">
          <w:rPr>
            <w:i w:val="0"/>
            <w:noProof/>
            <w:webHidden/>
          </w:rPr>
          <w:t>27</w:t>
        </w:r>
        <w:r w:rsidR="002F50FA" w:rsidRPr="002F50FA">
          <w:rPr>
            <w:i w:val="0"/>
            <w:noProof/>
            <w:webHidden/>
          </w:rPr>
          <w:fldChar w:fldCharType="end"/>
        </w:r>
      </w:hyperlink>
    </w:p>
    <w:p w14:paraId="3782DD38"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04" w:history="1">
        <w:r w:rsidR="002F50FA" w:rsidRPr="002F50FA">
          <w:rPr>
            <w:rStyle w:val="a8"/>
            <w:rFonts w:ascii="宋体" w:hAnsi="宋体"/>
            <w:noProof/>
          </w:rPr>
          <w:t>5.3</w:t>
        </w:r>
        <w:r w:rsidR="002F50FA" w:rsidRPr="002F50FA">
          <w:rPr>
            <w:rStyle w:val="a8"/>
            <w:rFonts w:ascii="宋体" w:hAnsi="宋体" w:hint="eastAsia"/>
            <w:noProof/>
          </w:rPr>
          <w:t>智能辅助监控系统</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_Toc85205304 \h </w:instrText>
        </w:r>
        <w:r w:rsidR="002F50FA" w:rsidRPr="002F50FA">
          <w:rPr>
            <w:noProof/>
            <w:webHidden/>
          </w:rPr>
        </w:r>
        <w:r w:rsidR="002F50FA" w:rsidRPr="002F50FA">
          <w:rPr>
            <w:noProof/>
            <w:webHidden/>
          </w:rPr>
          <w:fldChar w:fldCharType="separate"/>
        </w:r>
        <w:r w:rsidR="002F50FA" w:rsidRPr="002F50FA">
          <w:rPr>
            <w:noProof/>
            <w:webHidden/>
          </w:rPr>
          <w:t>34</w:t>
        </w:r>
        <w:r w:rsidR="002F50FA" w:rsidRPr="002F50FA">
          <w:rPr>
            <w:noProof/>
            <w:webHidden/>
          </w:rPr>
          <w:fldChar w:fldCharType="end"/>
        </w:r>
      </w:hyperlink>
    </w:p>
    <w:p w14:paraId="326D9199"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05" w:history="1">
        <w:r w:rsidR="002F50FA" w:rsidRPr="002F50FA">
          <w:rPr>
            <w:rStyle w:val="a8"/>
            <w:rFonts w:ascii="宋体" w:hAnsi="宋体"/>
            <w:i w:val="0"/>
            <w:noProof/>
          </w:rPr>
          <w:t>5.3.1</w:t>
        </w:r>
        <w:r w:rsidR="002F50FA" w:rsidRPr="002F50FA">
          <w:rPr>
            <w:rStyle w:val="a8"/>
            <w:rFonts w:ascii="宋体" w:hAnsi="宋体" w:hint="eastAsia"/>
            <w:i w:val="0"/>
            <w:noProof/>
          </w:rPr>
          <w:t>风机桨叶状态监测系统</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_Toc85205305 \h </w:instrText>
        </w:r>
        <w:r w:rsidR="002F50FA" w:rsidRPr="002F50FA">
          <w:rPr>
            <w:i w:val="0"/>
            <w:noProof/>
            <w:webHidden/>
          </w:rPr>
        </w:r>
        <w:r w:rsidR="002F50FA" w:rsidRPr="002F50FA">
          <w:rPr>
            <w:i w:val="0"/>
            <w:noProof/>
            <w:webHidden/>
          </w:rPr>
          <w:fldChar w:fldCharType="separate"/>
        </w:r>
        <w:r w:rsidR="002F50FA" w:rsidRPr="002F50FA">
          <w:rPr>
            <w:i w:val="0"/>
            <w:noProof/>
            <w:webHidden/>
          </w:rPr>
          <w:t>34</w:t>
        </w:r>
        <w:r w:rsidR="002F50FA" w:rsidRPr="002F50FA">
          <w:rPr>
            <w:i w:val="0"/>
            <w:noProof/>
            <w:webHidden/>
          </w:rPr>
          <w:fldChar w:fldCharType="end"/>
        </w:r>
      </w:hyperlink>
    </w:p>
    <w:p w14:paraId="307775C5"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06" w:history="1">
        <w:r w:rsidR="002F50FA" w:rsidRPr="002F50FA">
          <w:rPr>
            <w:rStyle w:val="a8"/>
            <w:rFonts w:ascii="宋体" w:hAnsi="宋体"/>
            <w:i w:val="0"/>
            <w:noProof/>
          </w:rPr>
          <w:t>5.3.2</w:t>
        </w:r>
        <w:r w:rsidR="002F50FA" w:rsidRPr="002F50FA">
          <w:rPr>
            <w:rStyle w:val="a8"/>
            <w:rFonts w:ascii="宋体" w:hAnsi="宋体" w:hint="eastAsia"/>
            <w:i w:val="0"/>
            <w:noProof/>
          </w:rPr>
          <w:t>螺栓载荷在线监测报警系统</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_Toc85205306 \h </w:instrText>
        </w:r>
        <w:r w:rsidR="002F50FA" w:rsidRPr="002F50FA">
          <w:rPr>
            <w:i w:val="0"/>
            <w:noProof/>
            <w:webHidden/>
          </w:rPr>
        </w:r>
        <w:r w:rsidR="002F50FA" w:rsidRPr="002F50FA">
          <w:rPr>
            <w:i w:val="0"/>
            <w:noProof/>
            <w:webHidden/>
          </w:rPr>
          <w:fldChar w:fldCharType="separate"/>
        </w:r>
        <w:r w:rsidR="002F50FA" w:rsidRPr="002F50FA">
          <w:rPr>
            <w:i w:val="0"/>
            <w:noProof/>
            <w:webHidden/>
          </w:rPr>
          <w:t>34</w:t>
        </w:r>
        <w:r w:rsidR="002F50FA" w:rsidRPr="002F50FA">
          <w:rPr>
            <w:i w:val="0"/>
            <w:noProof/>
            <w:webHidden/>
          </w:rPr>
          <w:fldChar w:fldCharType="end"/>
        </w:r>
      </w:hyperlink>
    </w:p>
    <w:p w14:paraId="71EDE293"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07" w:history="1">
        <w:r w:rsidR="002F50FA" w:rsidRPr="002F50FA">
          <w:rPr>
            <w:rStyle w:val="a8"/>
            <w:rFonts w:ascii="宋体" w:hAnsi="宋体"/>
            <w:i w:val="0"/>
            <w:noProof/>
          </w:rPr>
          <w:t>5.3.3</w:t>
        </w:r>
        <w:r w:rsidR="002F50FA" w:rsidRPr="002F50FA">
          <w:rPr>
            <w:rStyle w:val="a8"/>
            <w:rFonts w:ascii="宋体" w:hAnsi="宋体" w:hint="eastAsia"/>
            <w:i w:val="0"/>
            <w:noProof/>
          </w:rPr>
          <w:t>在线振动监测报警系统</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_Toc85205307 \h </w:instrText>
        </w:r>
        <w:r w:rsidR="002F50FA" w:rsidRPr="002F50FA">
          <w:rPr>
            <w:i w:val="0"/>
            <w:noProof/>
            <w:webHidden/>
          </w:rPr>
        </w:r>
        <w:r w:rsidR="002F50FA" w:rsidRPr="002F50FA">
          <w:rPr>
            <w:i w:val="0"/>
            <w:noProof/>
            <w:webHidden/>
          </w:rPr>
          <w:fldChar w:fldCharType="separate"/>
        </w:r>
        <w:r w:rsidR="002F50FA" w:rsidRPr="002F50FA">
          <w:rPr>
            <w:i w:val="0"/>
            <w:noProof/>
            <w:webHidden/>
          </w:rPr>
          <w:t>35</w:t>
        </w:r>
        <w:r w:rsidR="002F50FA" w:rsidRPr="002F50FA">
          <w:rPr>
            <w:i w:val="0"/>
            <w:noProof/>
            <w:webHidden/>
          </w:rPr>
          <w:fldChar w:fldCharType="end"/>
        </w:r>
      </w:hyperlink>
    </w:p>
    <w:p w14:paraId="4E1A23B4"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08" w:history="1">
        <w:r w:rsidR="002F50FA" w:rsidRPr="002F50FA">
          <w:rPr>
            <w:rStyle w:val="a8"/>
            <w:rFonts w:ascii="宋体" w:hAnsi="宋体"/>
            <w:i w:val="0"/>
            <w:noProof/>
          </w:rPr>
          <w:t>5.3.4</w:t>
        </w:r>
        <w:r w:rsidR="002F50FA" w:rsidRPr="002F50FA">
          <w:rPr>
            <w:rStyle w:val="a8"/>
            <w:rFonts w:ascii="宋体" w:hAnsi="宋体" w:hint="eastAsia"/>
            <w:i w:val="0"/>
            <w:noProof/>
          </w:rPr>
          <w:t>塔筒倾斜和基础非均匀沉降监测系统</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_Toc85205308 \h </w:instrText>
        </w:r>
        <w:r w:rsidR="002F50FA" w:rsidRPr="002F50FA">
          <w:rPr>
            <w:i w:val="0"/>
            <w:noProof/>
            <w:webHidden/>
          </w:rPr>
        </w:r>
        <w:r w:rsidR="002F50FA" w:rsidRPr="002F50FA">
          <w:rPr>
            <w:i w:val="0"/>
            <w:noProof/>
            <w:webHidden/>
          </w:rPr>
          <w:fldChar w:fldCharType="separate"/>
        </w:r>
        <w:r w:rsidR="002F50FA" w:rsidRPr="002F50FA">
          <w:rPr>
            <w:i w:val="0"/>
            <w:noProof/>
            <w:webHidden/>
          </w:rPr>
          <w:t>35</w:t>
        </w:r>
        <w:r w:rsidR="002F50FA" w:rsidRPr="002F50FA">
          <w:rPr>
            <w:i w:val="0"/>
            <w:noProof/>
            <w:webHidden/>
          </w:rPr>
          <w:fldChar w:fldCharType="end"/>
        </w:r>
      </w:hyperlink>
    </w:p>
    <w:p w14:paraId="5BD8856F"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09" w:history="1">
        <w:r w:rsidR="002F50FA" w:rsidRPr="002F50FA">
          <w:rPr>
            <w:rStyle w:val="a8"/>
            <w:rFonts w:ascii="宋体" w:hAnsi="宋体"/>
            <w:i w:val="0"/>
            <w:noProof/>
          </w:rPr>
          <w:t xml:space="preserve">5.3.5 </w:t>
        </w:r>
        <w:r w:rsidR="002F50FA" w:rsidRPr="002F50FA">
          <w:rPr>
            <w:rStyle w:val="a8"/>
            <w:rFonts w:ascii="宋体" w:hAnsi="宋体" w:hint="eastAsia"/>
            <w:i w:val="0"/>
            <w:noProof/>
          </w:rPr>
          <w:t>视频管理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_Toc85205309 \h </w:instrText>
        </w:r>
        <w:r w:rsidR="002F50FA" w:rsidRPr="002F50FA">
          <w:rPr>
            <w:i w:val="0"/>
            <w:noProof/>
            <w:webHidden/>
          </w:rPr>
        </w:r>
        <w:r w:rsidR="002F50FA" w:rsidRPr="002F50FA">
          <w:rPr>
            <w:i w:val="0"/>
            <w:noProof/>
            <w:webHidden/>
          </w:rPr>
          <w:fldChar w:fldCharType="separate"/>
        </w:r>
        <w:r w:rsidR="002F50FA" w:rsidRPr="002F50FA">
          <w:rPr>
            <w:i w:val="0"/>
            <w:noProof/>
            <w:webHidden/>
          </w:rPr>
          <w:t>36</w:t>
        </w:r>
        <w:r w:rsidR="002F50FA" w:rsidRPr="002F50FA">
          <w:rPr>
            <w:i w:val="0"/>
            <w:noProof/>
            <w:webHidden/>
          </w:rPr>
          <w:fldChar w:fldCharType="end"/>
        </w:r>
      </w:hyperlink>
    </w:p>
    <w:p w14:paraId="1C83D363"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10" w:history="1">
        <w:r w:rsidR="002F50FA" w:rsidRPr="002F50FA">
          <w:rPr>
            <w:rStyle w:val="a8"/>
            <w:rFonts w:ascii="宋体" w:hAnsi="宋体"/>
            <w:i w:val="0"/>
            <w:noProof/>
          </w:rPr>
          <w:t xml:space="preserve">5.3.6 </w:t>
        </w:r>
        <w:r w:rsidR="002F50FA" w:rsidRPr="002F50FA">
          <w:rPr>
            <w:rStyle w:val="a8"/>
            <w:rFonts w:ascii="宋体" w:hAnsi="宋体" w:hint="eastAsia"/>
            <w:i w:val="0"/>
            <w:noProof/>
          </w:rPr>
          <w:t>语音电话系统</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_Toc85205310 \h </w:instrText>
        </w:r>
        <w:r w:rsidR="002F50FA" w:rsidRPr="002F50FA">
          <w:rPr>
            <w:i w:val="0"/>
            <w:noProof/>
            <w:webHidden/>
          </w:rPr>
        </w:r>
        <w:r w:rsidR="002F50FA" w:rsidRPr="002F50FA">
          <w:rPr>
            <w:i w:val="0"/>
            <w:noProof/>
            <w:webHidden/>
          </w:rPr>
          <w:fldChar w:fldCharType="separate"/>
        </w:r>
        <w:r w:rsidR="002F50FA" w:rsidRPr="002F50FA">
          <w:rPr>
            <w:i w:val="0"/>
            <w:noProof/>
            <w:webHidden/>
          </w:rPr>
          <w:t>36</w:t>
        </w:r>
        <w:r w:rsidR="002F50FA" w:rsidRPr="002F50FA">
          <w:rPr>
            <w:i w:val="0"/>
            <w:noProof/>
            <w:webHidden/>
          </w:rPr>
          <w:fldChar w:fldCharType="end"/>
        </w:r>
      </w:hyperlink>
    </w:p>
    <w:p w14:paraId="08512B33"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11" w:history="1">
        <w:r w:rsidR="002F50FA" w:rsidRPr="002F50FA">
          <w:rPr>
            <w:rStyle w:val="a8"/>
            <w:rFonts w:ascii="宋体" w:hAnsi="宋体"/>
            <w:i w:val="0"/>
            <w:noProof/>
          </w:rPr>
          <w:t xml:space="preserve">5.3.7 </w:t>
        </w:r>
        <w:r w:rsidR="002F50FA" w:rsidRPr="002F50FA">
          <w:rPr>
            <w:rStyle w:val="a8"/>
            <w:rFonts w:ascii="宋体" w:hAnsi="宋体" w:hint="eastAsia"/>
            <w:i w:val="0"/>
            <w:noProof/>
          </w:rPr>
          <w:t>消防检测系统</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_Toc85205311 \h </w:instrText>
        </w:r>
        <w:r w:rsidR="002F50FA" w:rsidRPr="002F50FA">
          <w:rPr>
            <w:i w:val="0"/>
            <w:noProof/>
            <w:webHidden/>
          </w:rPr>
        </w:r>
        <w:r w:rsidR="002F50FA" w:rsidRPr="002F50FA">
          <w:rPr>
            <w:i w:val="0"/>
            <w:noProof/>
            <w:webHidden/>
          </w:rPr>
          <w:fldChar w:fldCharType="separate"/>
        </w:r>
        <w:r w:rsidR="002F50FA" w:rsidRPr="002F50FA">
          <w:rPr>
            <w:i w:val="0"/>
            <w:noProof/>
            <w:webHidden/>
          </w:rPr>
          <w:t>36</w:t>
        </w:r>
        <w:r w:rsidR="002F50FA" w:rsidRPr="002F50FA">
          <w:rPr>
            <w:i w:val="0"/>
            <w:noProof/>
            <w:webHidden/>
          </w:rPr>
          <w:fldChar w:fldCharType="end"/>
        </w:r>
      </w:hyperlink>
    </w:p>
    <w:p w14:paraId="2CF2F9C7"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12" w:history="1">
        <w:r w:rsidR="002F50FA" w:rsidRPr="002F50FA">
          <w:rPr>
            <w:rStyle w:val="a8"/>
            <w:rFonts w:ascii="宋体" w:hAnsi="宋体"/>
            <w:noProof/>
          </w:rPr>
          <w:t>5.4</w:t>
        </w:r>
        <w:r w:rsidR="002F50FA" w:rsidRPr="002F50FA">
          <w:rPr>
            <w:rStyle w:val="a8"/>
            <w:rFonts w:ascii="宋体" w:hAnsi="宋体" w:hint="eastAsia"/>
            <w:noProof/>
          </w:rPr>
          <w:t>智能能量管理系统</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_Toc85205312 \h </w:instrText>
        </w:r>
        <w:r w:rsidR="002F50FA" w:rsidRPr="002F50FA">
          <w:rPr>
            <w:noProof/>
            <w:webHidden/>
          </w:rPr>
        </w:r>
        <w:r w:rsidR="002F50FA" w:rsidRPr="002F50FA">
          <w:rPr>
            <w:noProof/>
            <w:webHidden/>
          </w:rPr>
          <w:fldChar w:fldCharType="separate"/>
        </w:r>
        <w:r w:rsidR="002F50FA" w:rsidRPr="002F50FA">
          <w:rPr>
            <w:noProof/>
            <w:webHidden/>
          </w:rPr>
          <w:t>36</w:t>
        </w:r>
        <w:r w:rsidR="002F50FA" w:rsidRPr="002F50FA">
          <w:rPr>
            <w:noProof/>
            <w:webHidden/>
          </w:rPr>
          <w:fldChar w:fldCharType="end"/>
        </w:r>
      </w:hyperlink>
    </w:p>
    <w:p w14:paraId="00650E41"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13" w:history="1">
        <w:r w:rsidR="002F50FA" w:rsidRPr="002F50FA">
          <w:rPr>
            <w:rStyle w:val="a8"/>
            <w:rFonts w:ascii="宋体" w:hAnsi="宋体"/>
            <w:noProof/>
          </w:rPr>
          <w:t>5.5</w:t>
        </w:r>
        <w:r w:rsidR="002F50FA" w:rsidRPr="002F50FA">
          <w:rPr>
            <w:rStyle w:val="a8"/>
            <w:rFonts w:ascii="宋体" w:hAnsi="宋体" w:hint="eastAsia"/>
            <w:noProof/>
          </w:rPr>
          <w:t>风功率预测系统</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_Toc85205313 \h </w:instrText>
        </w:r>
        <w:r w:rsidR="002F50FA" w:rsidRPr="002F50FA">
          <w:rPr>
            <w:noProof/>
            <w:webHidden/>
          </w:rPr>
        </w:r>
        <w:r w:rsidR="002F50FA" w:rsidRPr="002F50FA">
          <w:rPr>
            <w:noProof/>
            <w:webHidden/>
          </w:rPr>
          <w:fldChar w:fldCharType="separate"/>
        </w:r>
        <w:r w:rsidR="002F50FA" w:rsidRPr="002F50FA">
          <w:rPr>
            <w:noProof/>
            <w:webHidden/>
          </w:rPr>
          <w:t>36</w:t>
        </w:r>
        <w:r w:rsidR="002F50FA" w:rsidRPr="002F50FA">
          <w:rPr>
            <w:noProof/>
            <w:webHidden/>
          </w:rPr>
          <w:fldChar w:fldCharType="end"/>
        </w:r>
      </w:hyperlink>
    </w:p>
    <w:p w14:paraId="3FE0879D"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14" w:history="1">
        <w:r w:rsidR="002F50FA" w:rsidRPr="002F50FA">
          <w:rPr>
            <w:rStyle w:val="a8"/>
            <w:rFonts w:ascii="宋体" w:hAnsi="宋体"/>
            <w:noProof/>
          </w:rPr>
          <w:t>5.6</w:t>
        </w:r>
        <w:r w:rsidR="002F50FA" w:rsidRPr="002F50FA">
          <w:rPr>
            <w:rStyle w:val="a8"/>
            <w:rFonts w:ascii="宋体" w:hAnsi="宋体" w:hint="eastAsia"/>
            <w:noProof/>
          </w:rPr>
          <w:t>机组亚健康预警系统</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_Toc85205314 \h </w:instrText>
        </w:r>
        <w:r w:rsidR="002F50FA" w:rsidRPr="002F50FA">
          <w:rPr>
            <w:noProof/>
            <w:webHidden/>
          </w:rPr>
        </w:r>
        <w:r w:rsidR="002F50FA" w:rsidRPr="002F50FA">
          <w:rPr>
            <w:noProof/>
            <w:webHidden/>
          </w:rPr>
          <w:fldChar w:fldCharType="separate"/>
        </w:r>
        <w:r w:rsidR="002F50FA" w:rsidRPr="002F50FA">
          <w:rPr>
            <w:noProof/>
            <w:webHidden/>
          </w:rPr>
          <w:t>37</w:t>
        </w:r>
        <w:r w:rsidR="002F50FA" w:rsidRPr="002F50FA">
          <w:rPr>
            <w:noProof/>
            <w:webHidden/>
          </w:rPr>
          <w:fldChar w:fldCharType="end"/>
        </w:r>
      </w:hyperlink>
    </w:p>
    <w:p w14:paraId="23BF6E20"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15" w:history="1">
        <w:r w:rsidR="002F50FA" w:rsidRPr="002F50FA">
          <w:rPr>
            <w:rStyle w:val="a8"/>
            <w:rFonts w:ascii="宋体" w:hAnsi="宋体"/>
            <w:i w:val="0"/>
            <w:noProof/>
          </w:rPr>
          <w:t>5.6.1</w:t>
        </w:r>
        <w:r w:rsidR="002F50FA" w:rsidRPr="002F50FA">
          <w:rPr>
            <w:rStyle w:val="a8"/>
            <w:rFonts w:ascii="宋体" w:hAnsi="宋体" w:hint="eastAsia"/>
            <w:i w:val="0"/>
            <w:noProof/>
          </w:rPr>
          <w:t>系统概述</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_Toc85205315 \h </w:instrText>
        </w:r>
        <w:r w:rsidR="002F50FA" w:rsidRPr="002F50FA">
          <w:rPr>
            <w:i w:val="0"/>
            <w:noProof/>
            <w:webHidden/>
          </w:rPr>
        </w:r>
        <w:r w:rsidR="002F50FA" w:rsidRPr="002F50FA">
          <w:rPr>
            <w:i w:val="0"/>
            <w:noProof/>
            <w:webHidden/>
          </w:rPr>
          <w:fldChar w:fldCharType="separate"/>
        </w:r>
        <w:r w:rsidR="002F50FA" w:rsidRPr="002F50FA">
          <w:rPr>
            <w:i w:val="0"/>
            <w:noProof/>
            <w:webHidden/>
          </w:rPr>
          <w:t>37</w:t>
        </w:r>
        <w:r w:rsidR="002F50FA" w:rsidRPr="002F50FA">
          <w:rPr>
            <w:i w:val="0"/>
            <w:noProof/>
            <w:webHidden/>
          </w:rPr>
          <w:fldChar w:fldCharType="end"/>
        </w:r>
      </w:hyperlink>
    </w:p>
    <w:p w14:paraId="01F08C8F"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16" w:history="1">
        <w:r w:rsidR="002F50FA" w:rsidRPr="002F50FA">
          <w:rPr>
            <w:rStyle w:val="a8"/>
            <w:rFonts w:ascii="宋体" w:hAnsi="宋体"/>
            <w:i w:val="0"/>
            <w:noProof/>
          </w:rPr>
          <w:t>5.6.2</w:t>
        </w:r>
        <w:r w:rsidR="002F50FA" w:rsidRPr="002F50FA">
          <w:rPr>
            <w:rStyle w:val="a8"/>
            <w:rFonts w:ascii="宋体" w:hAnsi="宋体" w:hint="eastAsia"/>
            <w:i w:val="0"/>
            <w:noProof/>
          </w:rPr>
          <w:t>系统功能</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_Toc85205316 \h </w:instrText>
        </w:r>
        <w:r w:rsidR="002F50FA" w:rsidRPr="002F50FA">
          <w:rPr>
            <w:i w:val="0"/>
            <w:noProof/>
            <w:webHidden/>
          </w:rPr>
        </w:r>
        <w:r w:rsidR="002F50FA" w:rsidRPr="002F50FA">
          <w:rPr>
            <w:i w:val="0"/>
            <w:noProof/>
            <w:webHidden/>
          </w:rPr>
          <w:fldChar w:fldCharType="separate"/>
        </w:r>
        <w:r w:rsidR="002F50FA" w:rsidRPr="002F50FA">
          <w:rPr>
            <w:i w:val="0"/>
            <w:noProof/>
            <w:webHidden/>
          </w:rPr>
          <w:t>38</w:t>
        </w:r>
        <w:r w:rsidR="002F50FA" w:rsidRPr="002F50FA">
          <w:rPr>
            <w:i w:val="0"/>
            <w:noProof/>
            <w:webHidden/>
          </w:rPr>
          <w:fldChar w:fldCharType="end"/>
        </w:r>
      </w:hyperlink>
    </w:p>
    <w:p w14:paraId="044CEFA4"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17" w:history="1">
        <w:r w:rsidR="002F50FA" w:rsidRPr="002F50FA">
          <w:rPr>
            <w:rStyle w:val="a8"/>
            <w:rFonts w:ascii="宋体" w:hAnsi="宋体"/>
            <w:i w:val="0"/>
            <w:noProof/>
          </w:rPr>
          <w:t>5.6.3</w:t>
        </w:r>
        <w:r w:rsidR="002F50FA" w:rsidRPr="002F50FA">
          <w:rPr>
            <w:rStyle w:val="a8"/>
            <w:rFonts w:ascii="宋体" w:hAnsi="宋体" w:hint="eastAsia"/>
            <w:i w:val="0"/>
            <w:noProof/>
          </w:rPr>
          <w:t>基本要求</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_Toc85205317 \h </w:instrText>
        </w:r>
        <w:r w:rsidR="002F50FA" w:rsidRPr="002F50FA">
          <w:rPr>
            <w:i w:val="0"/>
            <w:noProof/>
            <w:webHidden/>
          </w:rPr>
        </w:r>
        <w:r w:rsidR="002F50FA" w:rsidRPr="002F50FA">
          <w:rPr>
            <w:i w:val="0"/>
            <w:noProof/>
            <w:webHidden/>
          </w:rPr>
          <w:fldChar w:fldCharType="separate"/>
        </w:r>
        <w:r w:rsidR="002F50FA" w:rsidRPr="002F50FA">
          <w:rPr>
            <w:i w:val="0"/>
            <w:noProof/>
            <w:webHidden/>
          </w:rPr>
          <w:t>38</w:t>
        </w:r>
        <w:r w:rsidR="002F50FA" w:rsidRPr="002F50FA">
          <w:rPr>
            <w:i w:val="0"/>
            <w:noProof/>
            <w:webHidden/>
          </w:rPr>
          <w:fldChar w:fldCharType="end"/>
        </w:r>
      </w:hyperlink>
    </w:p>
    <w:p w14:paraId="16922812"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18" w:history="1">
        <w:r w:rsidR="002F50FA" w:rsidRPr="002F50FA">
          <w:rPr>
            <w:rStyle w:val="a8"/>
            <w:rFonts w:ascii="宋体" w:hAnsi="宋体"/>
            <w:i w:val="0"/>
            <w:noProof/>
          </w:rPr>
          <w:t>5.6.4</w:t>
        </w:r>
        <w:r w:rsidR="002F50FA" w:rsidRPr="002F50FA">
          <w:rPr>
            <w:rStyle w:val="a8"/>
            <w:rFonts w:ascii="宋体" w:hAnsi="宋体" w:hint="eastAsia"/>
            <w:i w:val="0"/>
            <w:noProof/>
          </w:rPr>
          <w:t>预警算法要求</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_Toc85205318 \h </w:instrText>
        </w:r>
        <w:r w:rsidR="002F50FA" w:rsidRPr="002F50FA">
          <w:rPr>
            <w:i w:val="0"/>
            <w:noProof/>
            <w:webHidden/>
          </w:rPr>
        </w:r>
        <w:r w:rsidR="002F50FA" w:rsidRPr="002F50FA">
          <w:rPr>
            <w:i w:val="0"/>
            <w:noProof/>
            <w:webHidden/>
          </w:rPr>
          <w:fldChar w:fldCharType="separate"/>
        </w:r>
        <w:r w:rsidR="002F50FA" w:rsidRPr="002F50FA">
          <w:rPr>
            <w:i w:val="0"/>
            <w:noProof/>
            <w:webHidden/>
          </w:rPr>
          <w:t>39</w:t>
        </w:r>
        <w:r w:rsidR="002F50FA" w:rsidRPr="002F50FA">
          <w:rPr>
            <w:i w:val="0"/>
            <w:noProof/>
            <w:webHidden/>
          </w:rPr>
          <w:fldChar w:fldCharType="end"/>
        </w:r>
      </w:hyperlink>
    </w:p>
    <w:p w14:paraId="0017FB92"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19" w:history="1">
        <w:r w:rsidR="002F50FA" w:rsidRPr="002F50FA">
          <w:rPr>
            <w:rStyle w:val="a8"/>
            <w:rFonts w:ascii="宋体" w:hAnsi="宋体"/>
            <w:i w:val="0"/>
            <w:noProof/>
          </w:rPr>
          <w:t>5.6.5</w:t>
        </w:r>
        <w:r w:rsidR="002F50FA" w:rsidRPr="002F50FA">
          <w:rPr>
            <w:rStyle w:val="a8"/>
            <w:rFonts w:ascii="宋体" w:hAnsi="宋体" w:hint="eastAsia"/>
            <w:i w:val="0"/>
            <w:noProof/>
          </w:rPr>
          <w:t>预警结果推送</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_Toc85205319 \h </w:instrText>
        </w:r>
        <w:r w:rsidR="002F50FA" w:rsidRPr="002F50FA">
          <w:rPr>
            <w:i w:val="0"/>
            <w:noProof/>
            <w:webHidden/>
          </w:rPr>
        </w:r>
        <w:r w:rsidR="002F50FA" w:rsidRPr="002F50FA">
          <w:rPr>
            <w:i w:val="0"/>
            <w:noProof/>
            <w:webHidden/>
          </w:rPr>
          <w:fldChar w:fldCharType="separate"/>
        </w:r>
        <w:r w:rsidR="002F50FA" w:rsidRPr="002F50FA">
          <w:rPr>
            <w:i w:val="0"/>
            <w:noProof/>
            <w:webHidden/>
          </w:rPr>
          <w:t>39</w:t>
        </w:r>
        <w:r w:rsidR="002F50FA" w:rsidRPr="002F50FA">
          <w:rPr>
            <w:i w:val="0"/>
            <w:noProof/>
            <w:webHidden/>
          </w:rPr>
          <w:fldChar w:fldCharType="end"/>
        </w:r>
      </w:hyperlink>
    </w:p>
    <w:p w14:paraId="331ACDBE"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20" w:history="1">
        <w:r w:rsidR="002F50FA" w:rsidRPr="002F50FA">
          <w:rPr>
            <w:rStyle w:val="a8"/>
            <w:rFonts w:ascii="宋体" w:hAnsi="宋体"/>
            <w:noProof/>
          </w:rPr>
          <w:t>5.7</w:t>
        </w:r>
        <w:r w:rsidR="002F50FA" w:rsidRPr="002F50FA">
          <w:rPr>
            <w:rStyle w:val="a8"/>
            <w:rFonts w:ascii="宋体" w:hAnsi="宋体" w:hint="eastAsia"/>
            <w:noProof/>
          </w:rPr>
          <w:t>机组全生命周期健康度管理</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_Toc85205320 \h </w:instrText>
        </w:r>
        <w:r w:rsidR="002F50FA" w:rsidRPr="002F50FA">
          <w:rPr>
            <w:noProof/>
            <w:webHidden/>
          </w:rPr>
        </w:r>
        <w:r w:rsidR="002F50FA" w:rsidRPr="002F50FA">
          <w:rPr>
            <w:noProof/>
            <w:webHidden/>
          </w:rPr>
          <w:fldChar w:fldCharType="separate"/>
        </w:r>
        <w:r w:rsidR="002F50FA" w:rsidRPr="002F50FA">
          <w:rPr>
            <w:noProof/>
            <w:webHidden/>
          </w:rPr>
          <w:t>39</w:t>
        </w:r>
        <w:r w:rsidR="002F50FA" w:rsidRPr="002F50FA">
          <w:rPr>
            <w:noProof/>
            <w:webHidden/>
          </w:rPr>
          <w:fldChar w:fldCharType="end"/>
        </w:r>
      </w:hyperlink>
    </w:p>
    <w:p w14:paraId="2653CEFA"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21" w:history="1">
        <w:r w:rsidR="002F50FA" w:rsidRPr="002F50FA">
          <w:rPr>
            <w:rStyle w:val="a8"/>
            <w:rFonts w:ascii="宋体" w:hAnsi="宋体"/>
            <w:i w:val="0"/>
            <w:noProof/>
          </w:rPr>
          <w:t>5.7.1</w:t>
        </w:r>
        <w:r w:rsidR="002F50FA" w:rsidRPr="002F50FA">
          <w:rPr>
            <w:rStyle w:val="a8"/>
            <w:rFonts w:ascii="宋体" w:hAnsi="宋体" w:hint="eastAsia"/>
            <w:i w:val="0"/>
            <w:noProof/>
          </w:rPr>
          <w:t>系统功能</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_Toc85205321 \h </w:instrText>
        </w:r>
        <w:r w:rsidR="002F50FA" w:rsidRPr="002F50FA">
          <w:rPr>
            <w:i w:val="0"/>
            <w:noProof/>
            <w:webHidden/>
          </w:rPr>
        </w:r>
        <w:r w:rsidR="002F50FA" w:rsidRPr="002F50FA">
          <w:rPr>
            <w:i w:val="0"/>
            <w:noProof/>
            <w:webHidden/>
          </w:rPr>
          <w:fldChar w:fldCharType="separate"/>
        </w:r>
        <w:r w:rsidR="002F50FA" w:rsidRPr="002F50FA">
          <w:rPr>
            <w:i w:val="0"/>
            <w:noProof/>
            <w:webHidden/>
          </w:rPr>
          <w:t>39</w:t>
        </w:r>
        <w:r w:rsidR="002F50FA" w:rsidRPr="002F50FA">
          <w:rPr>
            <w:i w:val="0"/>
            <w:noProof/>
            <w:webHidden/>
          </w:rPr>
          <w:fldChar w:fldCharType="end"/>
        </w:r>
      </w:hyperlink>
    </w:p>
    <w:p w14:paraId="78380739"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22" w:history="1">
        <w:r w:rsidR="002F50FA" w:rsidRPr="002F50FA">
          <w:rPr>
            <w:rStyle w:val="a8"/>
            <w:rFonts w:ascii="宋体" w:hAnsi="宋体"/>
            <w:noProof/>
          </w:rPr>
          <w:t>5.8</w:t>
        </w:r>
        <w:r w:rsidR="002F50FA" w:rsidRPr="002F50FA">
          <w:rPr>
            <w:rStyle w:val="a8"/>
            <w:rFonts w:ascii="宋体" w:hAnsi="宋体" w:hint="eastAsia"/>
            <w:noProof/>
          </w:rPr>
          <w:t>数字化运维管理系统</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_Toc85205322 \h </w:instrText>
        </w:r>
        <w:r w:rsidR="002F50FA" w:rsidRPr="002F50FA">
          <w:rPr>
            <w:noProof/>
            <w:webHidden/>
          </w:rPr>
        </w:r>
        <w:r w:rsidR="002F50FA" w:rsidRPr="002F50FA">
          <w:rPr>
            <w:noProof/>
            <w:webHidden/>
          </w:rPr>
          <w:fldChar w:fldCharType="separate"/>
        </w:r>
        <w:r w:rsidR="002F50FA" w:rsidRPr="002F50FA">
          <w:rPr>
            <w:noProof/>
            <w:webHidden/>
          </w:rPr>
          <w:t>40</w:t>
        </w:r>
        <w:r w:rsidR="002F50FA" w:rsidRPr="002F50FA">
          <w:rPr>
            <w:noProof/>
            <w:webHidden/>
          </w:rPr>
          <w:fldChar w:fldCharType="end"/>
        </w:r>
      </w:hyperlink>
    </w:p>
    <w:p w14:paraId="187A1952"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23" w:history="1">
        <w:r w:rsidR="002F50FA" w:rsidRPr="002F50FA">
          <w:rPr>
            <w:rStyle w:val="a8"/>
            <w:rFonts w:ascii="宋体" w:hAnsi="宋体"/>
            <w:i w:val="0"/>
            <w:noProof/>
          </w:rPr>
          <w:t>5.8.1</w:t>
        </w:r>
        <w:r w:rsidR="002F50FA" w:rsidRPr="002F50FA">
          <w:rPr>
            <w:rStyle w:val="a8"/>
            <w:rFonts w:ascii="宋体" w:hAnsi="宋体" w:hint="eastAsia"/>
            <w:i w:val="0"/>
            <w:noProof/>
          </w:rPr>
          <w:t>运行管理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_Toc85205323 \h </w:instrText>
        </w:r>
        <w:r w:rsidR="002F50FA" w:rsidRPr="002F50FA">
          <w:rPr>
            <w:i w:val="0"/>
            <w:noProof/>
            <w:webHidden/>
          </w:rPr>
        </w:r>
        <w:r w:rsidR="002F50FA" w:rsidRPr="002F50FA">
          <w:rPr>
            <w:i w:val="0"/>
            <w:noProof/>
            <w:webHidden/>
          </w:rPr>
          <w:fldChar w:fldCharType="separate"/>
        </w:r>
        <w:r w:rsidR="002F50FA" w:rsidRPr="002F50FA">
          <w:rPr>
            <w:i w:val="0"/>
            <w:noProof/>
            <w:webHidden/>
          </w:rPr>
          <w:t>41</w:t>
        </w:r>
        <w:r w:rsidR="002F50FA" w:rsidRPr="002F50FA">
          <w:rPr>
            <w:i w:val="0"/>
            <w:noProof/>
            <w:webHidden/>
          </w:rPr>
          <w:fldChar w:fldCharType="end"/>
        </w:r>
      </w:hyperlink>
    </w:p>
    <w:p w14:paraId="1F2A278C"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24" w:history="1">
        <w:r w:rsidR="002F50FA" w:rsidRPr="002F50FA">
          <w:rPr>
            <w:rStyle w:val="a8"/>
            <w:rFonts w:ascii="宋体" w:hAnsi="宋体"/>
            <w:i w:val="0"/>
            <w:noProof/>
          </w:rPr>
          <w:t>5.8.2</w:t>
        </w:r>
        <w:r w:rsidR="002F50FA" w:rsidRPr="002F50FA">
          <w:rPr>
            <w:rStyle w:val="a8"/>
            <w:rFonts w:ascii="宋体" w:hAnsi="宋体" w:hint="eastAsia"/>
            <w:i w:val="0"/>
            <w:noProof/>
          </w:rPr>
          <w:t>两票管理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_Toc85205324 \h </w:instrText>
        </w:r>
        <w:r w:rsidR="002F50FA" w:rsidRPr="002F50FA">
          <w:rPr>
            <w:i w:val="0"/>
            <w:noProof/>
            <w:webHidden/>
          </w:rPr>
        </w:r>
        <w:r w:rsidR="002F50FA" w:rsidRPr="002F50FA">
          <w:rPr>
            <w:i w:val="0"/>
            <w:noProof/>
            <w:webHidden/>
          </w:rPr>
          <w:fldChar w:fldCharType="separate"/>
        </w:r>
        <w:r w:rsidR="002F50FA" w:rsidRPr="002F50FA">
          <w:rPr>
            <w:i w:val="0"/>
            <w:noProof/>
            <w:webHidden/>
          </w:rPr>
          <w:t>41</w:t>
        </w:r>
        <w:r w:rsidR="002F50FA" w:rsidRPr="002F50FA">
          <w:rPr>
            <w:i w:val="0"/>
            <w:noProof/>
            <w:webHidden/>
          </w:rPr>
          <w:fldChar w:fldCharType="end"/>
        </w:r>
      </w:hyperlink>
    </w:p>
    <w:p w14:paraId="2F3BE7A6"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25" w:history="1">
        <w:r w:rsidR="002F50FA" w:rsidRPr="002F50FA">
          <w:rPr>
            <w:rStyle w:val="a8"/>
            <w:rFonts w:ascii="宋体" w:hAnsi="宋体"/>
            <w:i w:val="0"/>
            <w:noProof/>
          </w:rPr>
          <w:t>5.8.3</w:t>
        </w:r>
        <w:r w:rsidR="002F50FA" w:rsidRPr="002F50FA">
          <w:rPr>
            <w:rStyle w:val="a8"/>
            <w:rFonts w:ascii="宋体" w:hAnsi="宋体" w:hint="eastAsia"/>
            <w:i w:val="0"/>
            <w:noProof/>
          </w:rPr>
          <w:t>缺陷管理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_Toc85205325 \h </w:instrText>
        </w:r>
        <w:r w:rsidR="002F50FA" w:rsidRPr="002F50FA">
          <w:rPr>
            <w:i w:val="0"/>
            <w:noProof/>
            <w:webHidden/>
          </w:rPr>
        </w:r>
        <w:r w:rsidR="002F50FA" w:rsidRPr="002F50FA">
          <w:rPr>
            <w:i w:val="0"/>
            <w:noProof/>
            <w:webHidden/>
          </w:rPr>
          <w:fldChar w:fldCharType="separate"/>
        </w:r>
        <w:r w:rsidR="002F50FA" w:rsidRPr="002F50FA">
          <w:rPr>
            <w:i w:val="0"/>
            <w:noProof/>
            <w:webHidden/>
          </w:rPr>
          <w:t>42</w:t>
        </w:r>
        <w:r w:rsidR="002F50FA" w:rsidRPr="002F50FA">
          <w:rPr>
            <w:i w:val="0"/>
            <w:noProof/>
            <w:webHidden/>
          </w:rPr>
          <w:fldChar w:fldCharType="end"/>
        </w:r>
      </w:hyperlink>
    </w:p>
    <w:p w14:paraId="28329137"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26" w:history="1">
        <w:r w:rsidR="002F50FA" w:rsidRPr="002F50FA">
          <w:rPr>
            <w:rStyle w:val="a8"/>
            <w:rFonts w:ascii="宋体" w:hAnsi="宋体"/>
            <w:i w:val="0"/>
            <w:noProof/>
          </w:rPr>
          <w:t>5.8.4</w:t>
        </w:r>
        <w:r w:rsidR="002F50FA" w:rsidRPr="002F50FA">
          <w:rPr>
            <w:rStyle w:val="a8"/>
            <w:rFonts w:ascii="宋体" w:hAnsi="宋体" w:hint="eastAsia"/>
            <w:i w:val="0"/>
            <w:noProof/>
          </w:rPr>
          <w:t>检修管理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_Toc85205326 \h </w:instrText>
        </w:r>
        <w:r w:rsidR="002F50FA" w:rsidRPr="002F50FA">
          <w:rPr>
            <w:i w:val="0"/>
            <w:noProof/>
            <w:webHidden/>
          </w:rPr>
        </w:r>
        <w:r w:rsidR="002F50FA" w:rsidRPr="002F50FA">
          <w:rPr>
            <w:i w:val="0"/>
            <w:noProof/>
            <w:webHidden/>
          </w:rPr>
          <w:fldChar w:fldCharType="separate"/>
        </w:r>
        <w:r w:rsidR="002F50FA" w:rsidRPr="002F50FA">
          <w:rPr>
            <w:i w:val="0"/>
            <w:noProof/>
            <w:webHidden/>
          </w:rPr>
          <w:t>43</w:t>
        </w:r>
        <w:r w:rsidR="002F50FA" w:rsidRPr="002F50FA">
          <w:rPr>
            <w:i w:val="0"/>
            <w:noProof/>
            <w:webHidden/>
          </w:rPr>
          <w:fldChar w:fldCharType="end"/>
        </w:r>
      </w:hyperlink>
    </w:p>
    <w:p w14:paraId="36F9B084"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27" w:history="1">
        <w:r w:rsidR="002F50FA" w:rsidRPr="002F50FA">
          <w:rPr>
            <w:rStyle w:val="a8"/>
            <w:rFonts w:ascii="宋体" w:hAnsi="宋体"/>
            <w:i w:val="0"/>
            <w:noProof/>
          </w:rPr>
          <w:t>5.8.5</w:t>
        </w:r>
        <w:r w:rsidR="002F50FA" w:rsidRPr="002F50FA">
          <w:rPr>
            <w:rStyle w:val="a8"/>
            <w:rFonts w:ascii="宋体" w:hAnsi="宋体" w:hint="eastAsia"/>
            <w:i w:val="0"/>
            <w:noProof/>
          </w:rPr>
          <w:t>巡检管理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_Toc85205327 \h </w:instrText>
        </w:r>
        <w:r w:rsidR="002F50FA" w:rsidRPr="002F50FA">
          <w:rPr>
            <w:i w:val="0"/>
            <w:noProof/>
            <w:webHidden/>
          </w:rPr>
        </w:r>
        <w:r w:rsidR="002F50FA" w:rsidRPr="002F50FA">
          <w:rPr>
            <w:i w:val="0"/>
            <w:noProof/>
            <w:webHidden/>
          </w:rPr>
          <w:fldChar w:fldCharType="separate"/>
        </w:r>
        <w:r w:rsidR="002F50FA" w:rsidRPr="002F50FA">
          <w:rPr>
            <w:i w:val="0"/>
            <w:noProof/>
            <w:webHidden/>
          </w:rPr>
          <w:t>43</w:t>
        </w:r>
        <w:r w:rsidR="002F50FA" w:rsidRPr="002F50FA">
          <w:rPr>
            <w:i w:val="0"/>
            <w:noProof/>
            <w:webHidden/>
          </w:rPr>
          <w:fldChar w:fldCharType="end"/>
        </w:r>
      </w:hyperlink>
    </w:p>
    <w:p w14:paraId="23F58103"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28" w:history="1">
        <w:r w:rsidR="002F50FA" w:rsidRPr="002F50FA">
          <w:rPr>
            <w:rStyle w:val="a8"/>
            <w:rFonts w:ascii="宋体" w:hAnsi="宋体"/>
            <w:i w:val="0"/>
            <w:noProof/>
          </w:rPr>
          <w:t xml:space="preserve">5.8.6 </w:t>
        </w:r>
        <w:r w:rsidR="002F50FA" w:rsidRPr="002F50FA">
          <w:rPr>
            <w:rStyle w:val="a8"/>
            <w:rFonts w:ascii="宋体" w:hAnsi="宋体" w:hint="eastAsia"/>
            <w:i w:val="0"/>
            <w:noProof/>
          </w:rPr>
          <w:t>设备管理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_Toc85205328 \h </w:instrText>
        </w:r>
        <w:r w:rsidR="002F50FA" w:rsidRPr="002F50FA">
          <w:rPr>
            <w:i w:val="0"/>
            <w:noProof/>
            <w:webHidden/>
          </w:rPr>
        </w:r>
        <w:r w:rsidR="002F50FA" w:rsidRPr="002F50FA">
          <w:rPr>
            <w:i w:val="0"/>
            <w:noProof/>
            <w:webHidden/>
          </w:rPr>
          <w:fldChar w:fldCharType="separate"/>
        </w:r>
        <w:r w:rsidR="002F50FA" w:rsidRPr="002F50FA">
          <w:rPr>
            <w:i w:val="0"/>
            <w:noProof/>
            <w:webHidden/>
          </w:rPr>
          <w:t>44</w:t>
        </w:r>
        <w:r w:rsidR="002F50FA" w:rsidRPr="002F50FA">
          <w:rPr>
            <w:i w:val="0"/>
            <w:noProof/>
            <w:webHidden/>
          </w:rPr>
          <w:fldChar w:fldCharType="end"/>
        </w:r>
      </w:hyperlink>
    </w:p>
    <w:p w14:paraId="1C630764"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29" w:history="1">
        <w:r w:rsidR="002F50FA" w:rsidRPr="002F50FA">
          <w:rPr>
            <w:rStyle w:val="a8"/>
            <w:rFonts w:ascii="宋体" w:hAnsi="宋体"/>
            <w:i w:val="0"/>
            <w:noProof/>
          </w:rPr>
          <w:t>5.8.7</w:t>
        </w:r>
        <w:r w:rsidR="002F50FA" w:rsidRPr="002F50FA">
          <w:rPr>
            <w:rStyle w:val="a8"/>
            <w:rFonts w:ascii="宋体" w:hAnsi="宋体" w:hint="eastAsia"/>
            <w:i w:val="0"/>
            <w:noProof/>
          </w:rPr>
          <w:t>备件管理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_Toc85205329 \h </w:instrText>
        </w:r>
        <w:r w:rsidR="002F50FA" w:rsidRPr="002F50FA">
          <w:rPr>
            <w:i w:val="0"/>
            <w:noProof/>
            <w:webHidden/>
          </w:rPr>
        </w:r>
        <w:r w:rsidR="002F50FA" w:rsidRPr="002F50FA">
          <w:rPr>
            <w:i w:val="0"/>
            <w:noProof/>
            <w:webHidden/>
          </w:rPr>
          <w:fldChar w:fldCharType="separate"/>
        </w:r>
        <w:r w:rsidR="002F50FA" w:rsidRPr="002F50FA">
          <w:rPr>
            <w:i w:val="0"/>
            <w:noProof/>
            <w:webHidden/>
          </w:rPr>
          <w:t>44</w:t>
        </w:r>
        <w:r w:rsidR="002F50FA" w:rsidRPr="002F50FA">
          <w:rPr>
            <w:i w:val="0"/>
            <w:noProof/>
            <w:webHidden/>
          </w:rPr>
          <w:fldChar w:fldCharType="end"/>
        </w:r>
      </w:hyperlink>
    </w:p>
    <w:p w14:paraId="1E1F3CC1"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30" w:history="1">
        <w:r w:rsidR="002F50FA" w:rsidRPr="002F50FA">
          <w:rPr>
            <w:rStyle w:val="a8"/>
            <w:rFonts w:ascii="宋体" w:hAnsi="宋体"/>
            <w:noProof/>
          </w:rPr>
          <w:t xml:space="preserve">5.9 </w:t>
        </w:r>
        <w:r w:rsidR="002F50FA" w:rsidRPr="002F50FA">
          <w:rPr>
            <w:rStyle w:val="a8"/>
            <w:rFonts w:ascii="宋体" w:hAnsi="宋体" w:hint="eastAsia"/>
            <w:noProof/>
          </w:rPr>
          <w:t>业务可视化</w:t>
        </w:r>
        <w:r w:rsidR="002F50FA" w:rsidRPr="002F50FA">
          <w:rPr>
            <w:rStyle w:val="a8"/>
            <w:rFonts w:ascii="宋体" w:hAnsi="宋体"/>
            <w:noProof/>
          </w:rPr>
          <w:t>WBI</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_Toc85205330 \h </w:instrText>
        </w:r>
        <w:r w:rsidR="002F50FA" w:rsidRPr="002F50FA">
          <w:rPr>
            <w:noProof/>
            <w:webHidden/>
          </w:rPr>
        </w:r>
        <w:r w:rsidR="002F50FA" w:rsidRPr="002F50FA">
          <w:rPr>
            <w:noProof/>
            <w:webHidden/>
          </w:rPr>
          <w:fldChar w:fldCharType="separate"/>
        </w:r>
        <w:r w:rsidR="002F50FA" w:rsidRPr="002F50FA">
          <w:rPr>
            <w:noProof/>
            <w:webHidden/>
          </w:rPr>
          <w:t>45</w:t>
        </w:r>
        <w:r w:rsidR="002F50FA" w:rsidRPr="002F50FA">
          <w:rPr>
            <w:noProof/>
            <w:webHidden/>
          </w:rPr>
          <w:fldChar w:fldCharType="end"/>
        </w:r>
      </w:hyperlink>
    </w:p>
    <w:p w14:paraId="2F6A7F26"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31" w:history="1">
        <w:r w:rsidR="002F50FA" w:rsidRPr="002F50FA">
          <w:rPr>
            <w:rStyle w:val="a8"/>
            <w:rFonts w:ascii="宋体" w:hAnsi="宋体"/>
            <w:i w:val="0"/>
            <w:noProof/>
          </w:rPr>
          <w:t xml:space="preserve">5.9.1 </w:t>
        </w:r>
        <w:r w:rsidR="002F50FA" w:rsidRPr="002F50FA">
          <w:rPr>
            <w:rStyle w:val="a8"/>
            <w:rFonts w:ascii="宋体" w:hAnsi="宋体" w:hint="eastAsia"/>
            <w:i w:val="0"/>
            <w:noProof/>
          </w:rPr>
          <w:t>数据统计分析</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_Toc85205331 \h </w:instrText>
        </w:r>
        <w:r w:rsidR="002F50FA" w:rsidRPr="002F50FA">
          <w:rPr>
            <w:i w:val="0"/>
            <w:noProof/>
            <w:webHidden/>
          </w:rPr>
        </w:r>
        <w:r w:rsidR="002F50FA" w:rsidRPr="002F50FA">
          <w:rPr>
            <w:i w:val="0"/>
            <w:noProof/>
            <w:webHidden/>
          </w:rPr>
          <w:fldChar w:fldCharType="separate"/>
        </w:r>
        <w:r w:rsidR="002F50FA" w:rsidRPr="002F50FA">
          <w:rPr>
            <w:i w:val="0"/>
            <w:noProof/>
            <w:webHidden/>
          </w:rPr>
          <w:t>46</w:t>
        </w:r>
        <w:r w:rsidR="002F50FA" w:rsidRPr="002F50FA">
          <w:rPr>
            <w:i w:val="0"/>
            <w:noProof/>
            <w:webHidden/>
          </w:rPr>
          <w:fldChar w:fldCharType="end"/>
        </w:r>
      </w:hyperlink>
    </w:p>
    <w:p w14:paraId="239C8FC6"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32" w:history="1">
        <w:r w:rsidR="002F50FA" w:rsidRPr="002F50FA">
          <w:rPr>
            <w:rStyle w:val="a8"/>
            <w:rFonts w:ascii="宋体" w:hAnsi="宋体"/>
            <w:i w:val="0"/>
            <w:noProof/>
          </w:rPr>
          <w:t>5.9.2  KPI</w:t>
        </w:r>
        <w:r w:rsidR="002F50FA" w:rsidRPr="002F50FA">
          <w:rPr>
            <w:rStyle w:val="a8"/>
            <w:rFonts w:ascii="宋体" w:hAnsi="宋体" w:hint="eastAsia"/>
            <w:i w:val="0"/>
            <w:noProof/>
          </w:rPr>
          <w:t>指标分析</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_Toc85205332 \h </w:instrText>
        </w:r>
        <w:r w:rsidR="002F50FA" w:rsidRPr="002F50FA">
          <w:rPr>
            <w:i w:val="0"/>
            <w:noProof/>
            <w:webHidden/>
          </w:rPr>
        </w:r>
        <w:r w:rsidR="002F50FA" w:rsidRPr="002F50FA">
          <w:rPr>
            <w:i w:val="0"/>
            <w:noProof/>
            <w:webHidden/>
          </w:rPr>
          <w:fldChar w:fldCharType="separate"/>
        </w:r>
        <w:r w:rsidR="002F50FA" w:rsidRPr="002F50FA">
          <w:rPr>
            <w:i w:val="0"/>
            <w:noProof/>
            <w:webHidden/>
          </w:rPr>
          <w:t>47</w:t>
        </w:r>
        <w:r w:rsidR="002F50FA" w:rsidRPr="002F50FA">
          <w:rPr>
            <w:i w:val="0"/>
            <w:noProof/>
            <w:webHidden/>
          </w:rPr>
          <w:fldChar w:fldCharType="end"/>
        </w:r>
      </w:hyperlink>
    </w:p>
    <w:p w14:paraId="484476E5"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33" w:history="1">
        <w:r w:rsidR="002F50FA" w:rsidRPr="002F50FA">
          <w:rPr>
            <w:rStyle w:val="a8"/>
            <w:rFonts w:ascii="宋体" w:hAnsi="宋体"/>
            <w:i w:val="0"/>
            <w:noProof/>
          </w:rPr>
          <w:t xml:space="preserve">5.9.3 </w:t>
        </w:r>
        <w:r w:rsidR="002F50FA" w:rsidRPr="002F50FA">
          <w:rPr>
            <w:rStyle w:val="a8"/>
            <w:rFonts w:ascii="宋体" w:hAnsi="宋体" w:hint="eastAsia"/>
            <w:i w:val="0"/>
            <w:noProof/>
          </w:rPr>
          <w:t>智能报表</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_Toc85205333 \h </w:instrText>
        </w:r>
        <w:r w:rsidR="002F50FA" w:rsidRPr="002F50FA">
          <w:rPr>
            <w:i w:val="0"/>
            <w:noProof/>
            <w:webHidden/>
          </w:rPr>
        </w:r>
        <w:r w:rsidR="002F50FA" w:rsidRPr="002F50FA">
          <w:rPr>
            <w:i w:val="0"/>
            <w:noProof/>
            <w:webHidden/>
          </w:rPr>
          <w:fldChar w:fldCharType="separate"/>
        </w:r>
        <w:r w:rsidR="002F50FA" w:rsidRPr="002F50FA">
          <w:rPr>
            <w:i w:val="0"/>
            <w:noProof/>
            <w:webHidden/>
          </w:rPr>
          <w:t>49</w:t>
        </w:r>
        <w:r w:rsidR="002F50FA" w:rsidRPr="002F50FA">
          <w:rPr>
            <w:i w:val="0"/>
            <w:noProof/>
            <w:webHidden/>
          </w:rPr>
          <w:fldChar w:fldCharType="end"/>
        </w:r>
      </w:hyperlink>
    </w:p>
    <w:p w14:paraId="0592127A"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34" w:history="1">
        <w:r w:rsidR="002F50FA" w:rsidRPr="002F50FA">
          <w:rPr>
            <w:rStyle w:val="a8"/>
            <w:rFonts w:ascii="宋体" w:hAnsi="宋体"/>
            <w:noProof/>
          </w:rPr>
          <w:t>5.10</w:t>
        </w:r>
        <w:r w:rsidR="002F50FA" w:rsidRPr="002F50FA">
          <w:rPr>
            <w:rStyle w:val="a8"/>
            <w:rFonts w:ascii="宋体" w:hAnsi="宋体" w:hint="eastAsia"/>
            <w:noProof/>
          </w:rPr>
          <w:t>手持移动终端</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_Toc85205334 \h </w:instrText>
        </w:r>
        <w:r w:rsidR="002F50FA" w:rsidRPr="002F50FA">
          <w:rPr>
            <w:noProof/>
            <w:webHidden/>
          </w:rPr>
        </w:r>
        <w:r w:rsidR="002F50FA" w:rsidRPr="002F50FA">
          <w:rPr>
            <w:noProof/>
            <w:webHidden/>
          </w:rPr>
          <w:fldChar w:fldCharType="separate"/>
        </w:r>
        <w:r w:rsidR="002F50FA" w:rsidRPr="002F50FA">
          <w:rPr>
            <w:noProof/>
            <w:webHidden/>
          </w:rPr>
          <w:t>50</w:t>
        </w:r>
        <w:r w:rsidR="002F50FA" w:rsidRPr="002F50FA">
          <w:rPr>
            <w:noProof/>
            <w:webHidden/>
          </w:rPr>
          <w:fldChar w:fldCharType="end"/>
        </w:r>
      </w:hyperlink>
    </w:p>
    <w:p w14:paraId="4FDB7948"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35" w:history="1">
        <w:r w:rsidR="002F50FA" w:rsidRPr="002F50FA">
          <w:rPr>
            <w:rStyle w:val="a8"/>
            <w:rFonts w:ascii="宋体" w:hAnsi="宋体"/>
            <w:i w:val="0"/>
            <w:noProof/>
          </w:rPr>
          <w:t xml:space="preserve">5.10.1 </w:t>
        </w:r>
        <w:r w:rsidR="002F50FA" w:rsidRPr="002F50FA">
          <w:rPr>
            <w:rStyle w:val="a8"/>
            <w:rFonts w:ascii="宋体" w:hAnsi="宋体" w:hint="eastAsia"/>
            <w:i w:val="0"/>
            <w:noProof/>
          </w:rPr>
          <w:t>移动监视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_Toc85205335 \h </w:instrText>
        </w:r>
        <w:r w:rsidR="002F50FA" w:rsidRPr="002F50FA">
          <w:rPr>
            <w:i w:val="0"/>
            <w:noProof/>
            <w:webHidden/>
          </w:rPr>
        </w:r>
        <w:r w:rsidR="002F50FA" w:rsidRPr="002F50FA">
          <w:rPr>
            <w:i w:val="0"/>
            <w:noProof/>
            <w:webHidden/>
          </w:rPr>
          <w:fldChar w:fldCharType="separate"/>
        </w:r>
        <w:r w:rsidR="002F50FA" w:rsidRPr="002F50FA">
          <w:rPr>
            <w:i w:val="0"/>
            <w:noProof/>
            <w:webHidden/>
          </w:rPr>
          <w:t>50</w:t>
        </w:r>
        <w:r w:rsidR="002F50FA" w:rsidRPr="002F50FA">
          <w:rPr>
            <w:i w:val="0"/>
            <w:noProof/>
            <w:webHidden/>
          </w:rPr>
          <w:fldChar w:fldCharType="end"/>
        </w:r>
      </w:hyperlink>
    </w:p>
    <w:p w14:paraId="31C8AA61"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36" w:history="1">
        <w:r w:rsidR="002F50FA" w:rsidRPr="002F50FA">
          <w:rPr>
            <w:rStyle w:val="a8"/>
            <w:rFonts w:ascii="宋体" w:hAnsi="宋体"/>
            <w:i w:val="0"/>
            <w:noProof/>
          </w:rPr>
          <w:t xml:space="preserve">5.10.2 </w:t>
        </w:r>
        <w:r w:rsidR="002F50FA" w:rsidRPr="002F50FA">
          <w:rPr>
            <w:rStyle w:val="a8"/>
            <w:rFonts w:ascii="宋体" w:hAnsi="宋体" w:hint="eastAsia"/>
            <w:i w:val="0"/>
            <w:noProof/>
          </w:rPr>
          <w:t>移动分析</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_Toc85205336 \h </w:instrText>
        </w:r>
        <w:r w:rsidR="002F50FA" w:rsidRPr="002F50FA">
          <w:rPr>
            <w:i w:val="0"/>
            <w:noProof/>
            <w:webHidden/>
          </w:rPr>
        </w:r>
        <w:r w:rsidR="002F50FA" w:rsidRPr="002F50FA">
          <w:rPr>
            <w:i w:val="0"/>
            <w:noProof/>
            <w:webHidden/>
          </w:rPr>
          <w:fldChar w:fldCharType="separate"/>
        </w:r>
        <w:r w:rsidR="002F50FA" w:rsidRPr="002F50FA">
          <w:rPr>
            <w:i w:val="0"/>
            <w:noProof/>
            <w:webHidden/>
          </w:rPr>
          <w:t>51</w:t>
        </w:r>
        <w:r w:rsidR="002F50FA" w:rsidRPr="002F50FA">
          <w:rPr>
            <w:i w:val="0"/>
            <w:noProof/>
            <w:webHidden/>
          </w:rPr>
          <w:fldChar w:fldCharType="end"/>
        </w:r>
      </w:hyperlink>
    </w:p>
    <w:p w14:paraId="7A3D224D"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37" w:history="1">
        <w:r w:rsidR="002F50FA" w:rsidRPr="002F50FA">
          <w:rPr>
            <w:rStyle w:val="a8"/>
            <w:rFonts w:ascii="宋体" w:hAnsi="宋体"/>
            <w:i w:val="0"/>
            <w:noProof/>
          </w:rPr>
          <w:t xml:space="preserve">5.10.3 </w:t>
        </w:r>
        <w:r w:rsidR="002F50FA" w:rsidRPr="002F50FA">
          <w:rPr>
            <w:rStyle w:val="a8"/>
            <w:rFonts w:ascii="宋体" w:hAnsi="宋体" w:hint="eastAsia"/>
            <w:i w:val="0"/>
            <w:noProof/>
          </w:rPr>
          <w:t>移动运维</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_Toc85205337 \h </w:instrText>
        </w:r>
        <w:r w:rsidR="002F50FA" w:rsidRPr="002F50FA">
          <w:rPr>
            <w:i w:val="0"/>
            <w:noProof/>
            <w:webHidden/>
          </w:rPr>
        </w:r>
        <w:r w:rsidR="002F50FA" w:rsidRPr="002F50FA">
          <w:rPr>
            <w:i w:val="0"/>
            <w:noProof/>
            <w:webHidden/>
          </w:rPr>
          <w:fldChar w:fldCharType="separate"/>
        </w:r>
        <w:r w:rsidR="002F50FA" w:rsidRPr="002F50FA">
          <w:rPr>
            <w:i w:val="0"/>
            <w:noProof/>
            <w:webHidden/>
          </w:rPr>
          <w:t>51</w:t>
        </w:r>
        <w:r w:rsidR="002F50FA" w:rsidRPr="002F50FA">
          <w:rPr>
            <w:i w:val="0"/>
            <w:noProof/>
            <w:webHidden/>
          </w:rPr>
          <w:fldChar w:fldCharType="end"/>
        </w:r>
      </w:hyperlink>
    </w:p>
    <w:p w14:paraId="1659E6BA"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38" w:history="1">
        <w:r w:rsidR="002F50FA" w:rsidRPr="002F50FA">
          <w:rPr>
            <w:rStyle w:val="a8"/>
            <w:rFonts w:ascii="宋体" w:hAnsi="宋体"/>
            <w:i w:val="0"/>
            <w:noProof/>
          </w:rPr>
          <w:t xml:space="preserve">5.10.4 </w:t>
        </w:r>
        <w:r w:rsidR="002F50FA" w:rsidRPr="002F50FA">
          <w:rPr>
            <w:rStyle w:val="a8"/>
            <w:rFonts w:ascii="宋体" w:hAnsi="宋体" w:hint="eastAsia"/>
            <w:i w:val="0"/>
            <w:noProof/>
          </w:rPr>
          <w:t>机组档案二维码管理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_Toc85205338 \h </w:instrText>
        </w:r>
        <w:r w:rsidR="002F50FA" w:rsidRPr="002F50FA">
          <w:rPr>
            <w:i w:val="0"/>
            <w:noProof/>
            <w:webHidden/>
          </w:rPr>
        </w:r>
        <w:r w:rsidR="002F50FA" w:rsidRPr="002F50FA">
          <w:rPr>
            <w:i w:val="0"/>
            <w:noProof/>
            <w:webHidden/>
          </w:rPr>
          <w:fldChar w:fldCharType="separate"/>
        </w:r>
        <w:r w:rsidR="002F50FA" w:rsidRPr="002F50FA">
          <w:rPr>
            <w:i w:val="0"/>
            <w:noProof/>
            <w:webHidden/>
          </w:rPr>
          <w:t>52</w:t>
        </w:r>
        <w:r w:rsidR="002F50FA" w:rsidRPr="002F50FA">
          <w:rPr>
            <w:i w:val="0"/>
            <w:noProof/>
            <w:webHidden/>
          </w:rPr>
          <w:fldChar w:fldCharType="end"/>
        </w:r>
      </w:hyperlink>
    </w:p>
    <w:p w14:paraId="11F51FB3"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39" w:history="1">
        <w:r w:rsidR="002F50FA" w:rsidRPr="002F50FA">
          <w:rPr>
            <w:rStyle w:val="a8"/>
            <w:rFonts w:ascii="宋体" w:hAnsi="宋体"/>
            <w:noProof/>
          </w:rPr>
          <w:t>5.11</w:t>
        </w:r>
        <w:r w:rsidR="002F50FA" w:rsidRPr="002F50FA">
          <w:rPr>
            <w:rStyle w:val="a8"/>
            <w:rFonts w:ascii="宋体" w:hAnsi="宋体" w:hint="eastAsia"/>
            <w:noProof/>
          </w:rPr>
          <w:t>风电</w:t>
        </w:r>
        <w:r w:rsidR="002F50FA" w:rsidRPr="002F50FA">
          <w:rPr>
            <w:rStyle w:val="a8"/>
            <w:rFonts w:ascii="宋体" w:hAnsi="宋体"/>
            <w:noProof/>
          </w:rPr>
          <w:t>AI</w:t>
        </w:r>
        <w:r w:rsidR="002F50FA" w:rsidRPr="002F50FA">
          <w:rPr>
            <w:rStyle w:val="a8"/>
            <w:rFonts w:ascii="宋体" w:hAnsi="宋体" w:hint="eastAsia"/>
            <w:noProof/>
          </w:rPr>
          <w:t>协调指挥系统</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_Toc85205339 \h </w:instrText>
        </w:r>
        <w:r w:rsidR="002F50FA" w:rsidRPr="002F50FA">
          <w:rPr>
            <w:noProof/>
            <w:webHidden/>
          </w:rPr>
        </w:r>
        <w:r w:rsidR="002F50FA" w:rsidRPr="002F50FA">
          <w:rPr>
            <w:noProof/>
            <w:webHidden/>
          </w:rPr>
          <w:fldChar w:fldCharType="separate"/>
        </w:r>
        <w:r w:rsidR="002F50FA" w:rsidRPr="002F50FA">
          <w:rPr>
            <w:noProof/>
            <w:webHidden/>
          </w:rPr>
          <w:t>52</w:t>
        </w:r>
        <w:r w:rsidR="002F50FA" w:rsidRPr="002F50FA">
          <w:rPr>
            <w:noProof/>
            <w:webHidden/>
          </w:rPr>
          <w:fldChar w:fldCharType="end"/>
        </w:r>
      </w:hyperlink>
    </w:p>
    <w:p w14:paraId="03CDDD5D"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40" w:history="1">
        <w:r w:rsidR="002F50FA" w:rsidRPr="002F50FA">
          <w:rPr>
            <w:rStyle w:val="a8"/>
            <w:rFonts w:ascii="宋体" w:hAnsi="宋体"/>
            <w:i w:val="0"/>
            <w:iCs w:val="0"/>
            <w:smallCaps/>
            <w:noProof/>
          </w:rPr>
          <w:t>5.11.1</w:t>
        </w:r>
        <w:r w:rsidR="002F50FA" w:rsidRPr="002F50FA">
          <w:rPr>
            <w:rStyle w:val="a8"/>
            <w:rFonts w:hint="eastAsia"/>
            <w:i w:val="0"/>
            <w:noProof/>
          </w:rPr>
          <w:t>系统目标</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_Toc85205340 \h </w:instrText>
        </w:r>
        <w:r w:rsidR="002F50FA" w:rsidRPr="002F50FA">
          <w:rPr>
            <w:i w:val="0"/>
            <w:noProof/>
            <w:webHidden/>
          </w:rPr>
        </w:r>
        <w:r w:rsidR="002F50FA" w:rsidRPr="002F50FA">
          <w:rPr>
            <w:i w:val="0"/>
            <w:noProof/>
            <w:webHidden/>
          </w:rPr>
          <w:fldChar w:fldCharType="separate"/>
        </w:r>
        <w:r w:rsidR="002F50FA" w:rsidRPr="002F50FA">
          <w:rPr>
            <w:i w:val="0"/>
            <w:noProof/>
            <w:webHidden/>
          </w:rPr>
          <w:t>52</w:t>
        </w:r>
        <w:r w:rsidR="002F50FA" w:rsidRPr="002F50FA">
          <w:rPr>
            <w:i w:val="0"/>
            <w:noProof/>
            <w:webHidden/>
          </w:rPr>
          <w:fldChar w:fldCharType="end"/>
        </w:r>
      </w:hyperlink>
    </w:p>
    <w:p w14:paraId="0BB1E944"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41" w:history="1">
        <w:r w:rsidR="002F50FA" w:rsidRPr="002F50FA">
          <w:rPr>
            <w:rStyle w:val="a8"/>
            <w:rFonts w:ascii="宋体" w:hAnsi="宋体"/>
            <w:i w:val="0"/>
            <w:iCs w:val="0"/>
            <w:smallCaps/>
            <w:noProof/>
          </w:rPr>
          <w:t>5.11.2</w:t>
        </w:r>
        <w:r w:rsidR="002F50FA" w:rsidRPr="002F50FA">
          <w:rPr>
            <w:rStyle w:val="a8"/>
            <w:rFonts w:hint="eastAsia"/>
            <w:i w:val="0"/>
            <w:noProof/>
          </w:rPr>
          <w:t>系统功能</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_Toc85205341 \h </w:instrText>
        </w:r>
        <w:r w:rsidR="002F50FA" w:rsidRPr="002F50FA">
          <w:rPr>
            <w:i w:val="0"/>
            <w:noProof/>
            <w:webHidden/>
          </w:rPr>
        </w:r>
        <w:r w:rsidR="002F50FA" w:rsidRPr="002F50FA">
          <w:rPr>
            <w:i w:val="0"/>
            <w:noProof/>
            <w:webHidden/>
          </w:rPr>
          <w:fldChar w:fldCharType="separate"/>
        </w:r>
        <w:r w:rsidR="002F50FA" w:rsidRPr="002F50FA">
          <w:rPr>
            <w:i w:val="0"/>
            <w:noProof/>
            <w:webHidden/>
          </w:rPr>
          <w:t>53</w:t>
        </w:r>
        <w:r w:rsidR="002F50FA" w:rsidRPr="002F50FA">
          <w:rPr>
            <w:i w:val="0"/>
            <w:noProof/>
            <w:webHidden/>
          </w:rPr>
          <w:fldChar w:fldCharType="end"/>
        </w:r>
      </w:hyperlink>
    </w:p>
    <w:p w14:paraId="434E9D2F"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42" w:history="1">
        <w:r w:rsidR="002F50FA" w:rsidRPr="002F50FA">
          <w:rPr>
            <w:rStyle w:val="a8"/>
            <w:rFonts w:ascii="宋体" w:hAnsi="宋体"/>
            <w:noProof/>
          </w:rPr>
          <w:t>5.12</w:t>
        </w:r>
        <w:r w:rsidR="002F50FA" w:rsidRPr="002F50FA">
          <w:rPr>
            <w:rStyle w:val="a8"/>
            <w:rFonts w:ascii="宋体" w:hAnsi="宋体" w:hint="eastAsia"/>
            <w:noProof/>
          </w:rPr>
          <w:t>智能巡检系统</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_Toc85205342 \h </w:instrText>
        </w:r>
        <w:r w:rsidR="002F50FA" w:rsidRPr="002F50FA">
          <w:rPr>
            <w:noProof/>
            <w:webHidden/>
          </w:rPr>
        </w:r>
        <w:r w:rsidR="002F50FA" w:rsidRPr="002F50FA">
          <w:rPr>
            <w:noProof/>
            <w:webHidden/>
          </w:rPr>
          <w:fldChar w:fldCharType="separate"/>
        </w:r>
        <w:r w:rsidR="002F50FA" w:rsidRPr="002F50FA">
          <w:rPr>
            <w:noProof/>
            <w:webHidden/>
          </w:rPr>
          <w:t>54</w:t>
        </w:r>
        <w:r w:rsidR="002F50FA" w:rsidRPr="002F50FA">
          <w:rPr>
            <w:noProof/>
            <w:webHidden/>
          </w:rPr>
          <w:fldChar w:fldCharType="end"/>
        </w:r>
      </w:hyperlink>
    </w:p>
    <w:p w14:paraId="39F0F8DA"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43" w:history="1">
        <w:r w:rsidR="002F50FA" w:rsidRPr="002F50FA">
          <w:rPr>
            <w:rStyle w:val="a8"/>
            <w:rFonts w:ascii="宋体" w:hAnsi="宋体"/>
            <w:i w:val="0"/>
            <w:noProof/>
          </w:rPr>
          <w:t>5.12.1 35KV</w:t>
        </w:r>
        <w:r w:rsidR="002F50FA" w:rsidRPr="002F50FA">
          <w:rPr>
            <w:rStyle w:val="a8"/>
            <w:rFonts w:ascii="宋体" w:hAnsi="宋体" w:hint="eastAsia"/>
            <w:i w:val="0"/>
            <w:noProof/>
          </w:rPr>
          <w:t>母线室智能轨道一体化机器人巡检系统</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_Toc85205343 \h </w:instrText>
        </w:r>
        <w:r w:rsidR="002F50FA" w:rsidRPr="002F50FA">
          <w:rPr>
            <w:i w:val="0"/>
            <w:noProof/>
            <w:webHidden/>
          </w:rPr>
        </w:r>
        <w:r w:rsidR="002F50FA" w:rsidRPr="002F50FA">
          <w:rPr>
            <w:i w:val="0"/>
            <w:noProof/>
            <w:webHidden/>
          </w:rPr>
          <w:fldChar w:fldCharType="separate"/>
        </w:r>
        <w:r w:rsidR="002F50FA" w:rsidRPr="002F50FA">
          <w:rPr>
            <w:i w:val="0"/>
            <w:noProof/>
            <w:webHidden/>
          </w:rPr>
          <w:t>54</w:t>
        </w:r>
        <w:r w:rsidR="002F50FA" w:rsidRPr="002F50FA">
          <w:rPr>
            <w:i w:val="0"/>
            <w:noProof/>
            <w:webHidden/>
          </w:rPr>
          <w:fldChar w:fldCharType="end"/>
        </w:r>
      </w:hyperlink>
    </w:p>
    <w:p w14:paraId="6C87A8CC" w14:textId="77777777" w:rsidR="002F50FA" w:rsidRPr="002F50FA" w:rsidRDefault="005A0065" w:rsidP="002F50FA">
      <w:pPr>
        <w:pStyle w:val="28"/>
        <w:tabs>
          <w:tab w:val="right" w:leader="dot" w:pos="9060"/>
        </w:tabs>
        <w:spacing w:before="156" w:after="156" w:line="240" w:lineRule="auto"/>
        <w:ind w:firstLine="400"/>
        <w:rPr>
          <w:rFonts w:eastAsiaTheme="minorEastAsia" w:cstheme="minorBidi"/>
          <w:smallCaps w:val="0"/>
          <w:noProof/>
          <w:sz w:val="21"/>
          <w:szCs w:val="22"/>
        </w:rPr>
      </w:pPr>
      <w:hyperlink w:anchor="_Toc85205344" w:history="1">
        <w:r w:rsidR="002F50FA" w:rsidRPr="002F50FA">
          <w:rPr>
            <w:rStyle w:val="a8"/>
            <w:rFonts w:ascii="宋体" w:hAnsi="宋体"/>
            <w:noProof/>
          </w:rPr>
          <w:t>5.13</w:t>
        </w:r>
        <w:r w:rsidR="002F50FA" w:rsidRPr="002F50FA">
          <w:rPr>
            <w:rStyle w:val="a8"/>
            <w:rFonts w:ascii="宋体" w:hAnsi="宋体" w:hint="eastAsia"/>
            <w:noProof/>
          </w:rPr>
          <w:t>系统管理</w:t>
        </w:r>
        <w:r w:rsidR="002F50FA" w:rsidRPr="002F50FA">
          <w:rPr>
            <w:noProof/>
            <w:webHidden/>
          </w:rPr>
          <w:tab/>
        </w:r>
        <w:r w:rsidR="002F50FA" w:rsidRPr="002F50FA">
          <w:rPr>
            <w:noProof/>
            <w:webHidden/>
          </w:rPr>
          <w:fldChar w:fldCharType="begin"/>
        </w:r>
        <w:r w:rsidR="002F50FA" w:rsidRPr="002F50FA">
          <w:rPr>
            <w:noProof/>
            <w:webHidden/>
          </w:rPr>
          <w:instrText xml:space="preserve"> PAGEREF _Toc85205344 \h </w:instrText>
        </w:r>
        <w:r w:rsidR="002F50FA" w:rsidRPr="002F50FA">
          <w:rPr>
            <w:noProof/>
            <w:webHidden/>
          </w:rPr>
        </w:r>
        <w:r w:rsidR="002F50FA" w:rsidRPr="002F50FA">
          <w:rPr>
            <w:noProof/>
            <w:webHidden/>
          </w:rPr>
          <w:fldChar w:fldCharType="separate"/>
        </w:r>
        <w:r w:rsidR="002F50FA" w:rsidRPr="002F50FA">
          <w:rPr>
            <w:noProof/>
            <w:webHidden/>
          </w:rPr>
          <w:t>54</w:t>
        </w:r>
        <w:r w:rsidR="002F50FA" w:rsidRPr="002F50FA">
          <w:rPr>
            <w:noProof/>
            <w:webHidden/>
          </w:rPr>
          <w:fldChar w:fldCharType="end"/>
        </w:r>
      </w:hyperlink>
    </w:p>
    <w:p w14:paraId="2B637FA4" w14:textId="79B00FC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45" w:history="1">
        <w:r w:rsidR="00FB3C0F">
          <w:rPr>
            <w:rStyle w:val="a8"/>
            <w:rFonts w:ascii="宋体" w:hAnsi="宋体"/>
            <w:i w:val="0"/>
            <w:noProof/>
          </w:rPr>
          <w:t>5.13</w:t>
        </w:r>
        <w:r w:rsidR="002F50FA" w:rsidRPr="002F50FA">
          <w:rPr>
            <w:rStyle w:val="a8"/>
            <w:rFonts w:ascii="宋体" w:hAnsi="宋体"/>
            <w:i w:val="0"/>
            <w:noProof/>
          </w:rPr>
          <w:t xml:space="preserve">.1 </w:t>
        </w:r>
        <w:r w:rsidR="002F50FA" w:rsidRPr="002F50FA">
          <w:rPr>
            <w:rStyle w:val="a8"/>
            <w:rFonts w:ascii="宋体" w:hAnsi="宋体" w:hint="eastAsia"/>
            <w:i w:val="0"/>
            <w:noProof/>
          </w:rPr>
          <w:t>账号管理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_Toc85205345 \h </w:instrText>
        </w:r>
        <w:r w:rsidR="002F50FA" w:rsidRPr="002F50FA">
          <w:rPr>
            <w:i w:val="0"/>
            <w:noProof/>
            <w:webHidden/>
          </w:rPr>
        </w:r>
        <w:r w:rsidR="002F50FA" w:rsidRPr="002F50FA">
          <w:rPr>
            <w:i w:val="0"/>
            <w:noProof/>
            <w:webHidden/>
          </w:rPr>
          <w:fldChar w:fldCharType="separate"/>
        </w:r>
        <w:r w:rsidR="002F50FA" w:rsidRPr="002F50FA">
          <w:rPr>
            <w:i w:val="0"/>
            <w:noProof/>
            <w:webHidden/>
          </w:rPr>
          <w:t>54</w:t>
        </w:r>
        <w:r w:rsidR="002F50FA" w:rsidRPr="002F50FA">
          <w:rPr>
            <w:i w:val="0"/>
            <w:noProof/>
            <w:webHidden/>
          </w:rPr>
          <w:fldChar w:fldCharType="end"/>
        </w:r>
      </w:hyperlink>
    </w:p>
    <w:p w14:paraId="23246EDA"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46" w:history="1">
        <w:r w:rsidR="002F50FA" w:rsidRPr="002F50FA">
          <w:rPr>
            <w:rStyle w:val="a8"/>
            <w:rFonts w:ascii="宋体" w:hAnsi="宋体"/>
            <w:i w:val="0"/>
            <w:noProof/>
          </w:rPr>
          <w:t xml:space="preserve">5.13.2 </w:t>
        </w:r>
        <w:r w:rsidR="002F50FA" w:rsidRPr="002F50FA">
          <w:rPr>
            <w:rStyle w:val="a8"/>
            <w:rFonts w:ascii="宋体" w:hAnsi="宋体" w:hint="eastAsia"/>
            <w:i w:val="0"/>
            <w:noProof/>
          </w:rPr>
          <w:t>角色管理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_Toc85205346 \h </w:instrText>
        </w:r>
        <w:r w:rsidR="002F50FA" w:rsidRPr="002F50FA">
          <w:rPr>
            <w:i w:val="0"/>
            <w:noProof/>
            <w:webHidden/>
          </w:rPr>
        </w:r>
        <w:r w:rsidR="002F50FA" w:rsidRPr="002F50FA">
          <w:rPr>
            <w:i w:val="0"/>
            <w:noProof/>
            <w:webHidden/>
          </w:rPr>
          <w:fldChar w:fldCharType="separate"/>
        </w:r>
        <w:r w:rsidR="002F50FA" w:rsidRPr="002F50FA">
          <w:rPr>
            <w:i w:val="0"/>
            <w:noProof/>
            <w:webHidden/>
          </w:rPr>
          <w:t>54</w:t>
        </w:r>
        <w:r w:rsidR="002F50FA" w:rsidRPr="002F50FA">
          <w:rPr>
            <w:i w:val="0"/>
            <w:noProof/>
            <w:webHidden/>
          </w:rPr>
          <w:fldChar w:fldCharType="end"/>
        </w:r>
      </w:hyperlink>
    </w:p>
    <w:p w14:paraId="47BD647B"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47" w:history="1">
        <w:r w:rsidR="002F50FA" w:rsidRPr="002F50FA">
          <w:rPr>
            <w:rStyle w:val="a8"/>
            <w:rFonts w:ascii="宋体" w:hAnsi="宋体"/>
            <w:i w:val="0"/>
            <w:noProof/>
          </w:rPr>
          <w:t xml:space="preserve">5.13.3 </w:t>
        </w:r>
        <w:r w:rsidR="002F50FA" w:rsidRPr="002F50FA">
          <w:rPr>
            <w:rStyle w:val="a8"/>
            <w:rFonts w:ascii="宋体" w:hAnsi="宋体" w:hint="eastAsia"/>
            <w:i w:val="0"/>
            <w:noProof/>
          </w:rPr>
          <w:t>功能权限菜单管理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_Toc85205347 \h </w:instrText>
        </w:r>
        <w:r w:rsidR="002F50FA" w:rsidRPr="002F50FA">
          <w:rPr>
            <w:i w:val="0"/>
            <w:noProof/>
            <w:webHidden/>
          </w:rPr>
        </w:r>
        <w:r w:rsidR="002F50FA" w:rsidRPr="002F50FA">
          <w:rPr>
            <w:i w:val="0"/>
            <w:noProof/>
            <w:webHidden/>
          </w:rPr>
          <w:fldChar w:fldCharType="separate"/>
        </w:r>
        <w:r w:rsidR="002F50FA" w:rsidRPr="002F50FA">
          <w:rPr>
            <w:i w:val="0"/>
            <w:noProof/>
            <w:webHidden/>
          </w:rPr>
          <w:t>54</w:t>
        </w:r>
        <w:r w:rsidR="002F50FA" w:rsidRPr="002F50FA">
          <w:rPr>
            <w:i w:val="0"/>
            <w:noProof/>
            <w:webHidden/>
          </w:rPr>
          <w:fldChar w:fldCharType="end"/>
        </w:r>
      </w:hyperlink>
    </w:p>
    <w:p w14:paraId="47C4A0DE"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48" w:history="1">
        <w:r w:rsidR="002F50FA" w:rsidRPr="002F50FA">
          <w:rPr>
            <w:rStyle w:val="a8"/>
            <w:rFonts w:ascii="宋体" w:hAnsi="宋体"/>
            <w:i w:val="0"/>
            <w:noProof/>
          </w:rPr>
          <w:t xml:space="preserve">5.13.4 </w:t>
        </w:r>
        <w:r w:rsidR="002F50FA" w:rsidRPr="002F50FA">
          <w:rPr>
            <w:rStyle w:val="a8"/>
            <w:rFonts w:ascii="宋体" w:hAnsi="宋体" w:hint="eastAsia"/>
            <w:i w:val="0"/>
            <w:noProof/>
          </w:rPr>
          <w:t>数据权限菜单管理</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_Toc85205348 \h </w:instrText>
        </w:r>
        <w:r w:rsidR="002F50FA" w:rsidRPr="002F50FA">
          <w:rPr>
            <w:i w:val="0"/>
            <w:noProof/>
            <w:webHidden/>
          </w:rPr>
        </w:r>
        <w:r w:rsidR="002F50FA" w:rsidRPr="002F50FA">
          <w:rPr>
            <w:i w:val="0"/>
            <w:noProof/>
            <w:webHidden/>
          </w:rPr>
          <w:fldChar w:fldCharType="separate"/>
        </w:r>
        <w:r w:rsidR="002F50FA" w:rsidRPr="002F50FA">
          <w:rPr>
            <w:i w:val="0"/>
            <w:noProof/>
            <w:webHidden/>
          </w:rPr>
          <w:t>55</w:t>
        </w:r>
        <w:r w:rsidR="002F50FA" w:rsidRPr="002F50FA">
          <w:rPr>
            <w:i w:val="0"/>
            <w:noProof/>
            <w:webHidden/>
          </w:rPr>
          <w:fldChar w:fldCharType="end"/>
        </w:r>
      </w:hyperlink>
    </w:p>
    <w:p w14:paraId="5D5C4AD9" w14:textId="77777777" w:rsidR="002F50FA" w:rsidRPr="002F50FA" w:rsidRDefault="005A0065" w:rsidP="002F50FA">
      <w:pPr>
        <w:pStyle w:val="35"/>
        <w:tabs>
          <w:tab w:val="right" w:leader="dot" w:pos="9060"/>
        </w:tabs>
        <w:spacing w:before="156" w:after="156" w:line="240" w:lineRule="auto"/>
        <w:ind w:firstLine="400"/>
        <w:rPr>
          <w:rFonts w:eastAsiaTheme="minorEastAsia" w:cstheme="minorBidi"/>
          <w:i w:val="0"/>
          <w:iCs w:val="0"/>
          <w:noProof/>
          <w:sz w:val="21"/>
          <w:szCs w:val="22"/>
        </w:rPr>
      </w:pPr>
      <w:hyperlink w:anchor="_Toc85205349" w:history="1">
        <w:r w:rsidR="002F50FA" w:rsidRPr="002F50FA">
          <w:rPr>
            <w:rStyle w:val="a8"/>
            <w:rFonts w:ascii="宋体" w:hAnsi="宋体"/>
            <w:i w:val="0"/>
            <w:noProof/>
          </w:rPr>
          <w:t xml:space="preserve">5.13.5 </w:t>
        </w:r>
        <w:r w:rsidR="002F50FA" w:rsidRPr="002F50FA">
          <w:rPr>
            <w:rStyle w:val="a8"/>
            <w:rFonts w:ascii="宋体" w:hAnsi="宋体" w:hint="eastAsia"/>
            <w:i w:val="0"/>
            <w:noProof/>
          </w:rPr>
          <w:t>系统访问日志</w:t>
        </w:r>
        <w:r w:rsidR="002F50FA" w:rsidRPr="002F50FA">
          <w:rPr>
            <w:i w:val="0"/>
            <w:noProof/>
            <w:webHidden/>
          </w:rPr>
          <w:tab/>
        </w:r>
        <w:r w:rsidR="002F50FA" w:rsidRPr="002F50FA">
          <w:rPr>
            <w:i w:val="0"/>
            <w:noProof/>
            <w:webHidden/>
          </w:rPr>
          <w:fldChar w:fldCharType="begin"/>
        </w:r>
        <w:r w:rsidR="002F50FA" w:rsidRPr="002F50FA">
          <w:rPr>
            <w:i w:val="0"/>
            <w:noProof/>
            <w:webHidden/>
          </w:rPr>
          <w:instrText xml:space="preserve"> PAGEREF _Toc85205349 \h </w:instrText>
        </w:r>
        <w:r w:rsidR="002F50FA" w:rsidRPr="002F50FA">
          <w:rPr>
            <w:i w:val="0"/>
            <w:noProof/>
            <w:webHidden/>
          </w:rPr>
        </w:r>
        <w:r w:rsidR="002F50FA" w:rsidRPr="002F50FA">
          <w:rPr>
            <w:i w:val="0"/>
            <w:noProof/>
            <w:webHidden/>
          </w:rPr>
          <w:fldChar w:fldCharType="separate"/>
        </w:r>
        <w:r w:rsidR="002F50FA" w:rsidRPr="002F50FA">
          <w:rPr>
            <w:i w:val="0"/>
            <w:noProof/>
            <w:webHidden/>
          </w:rPr>
          <w:t>55</w:t>
        </w:r>
        <w:r w:rsidR="002F50FA" w:rsidRPr="002F50FA">
          <w:rPr>
            <w:i w:val="0"/>
            <w:noProof/>
            <w:webHidden/>
          </w:rPr>
          <w:fldChar w:fldCharType="end"/>
        </w:r>
      </w:hyperlink>
    </w:p>
    <w:p w14:paraId="38B05DBE" w14:textId="77777777" w:rsidR="002F50FA" w:rsidRPr="002F50FA" w:rsidRDefault="005A0065" w:rsidP="00FB3C0F">
      <w:pPr>
        <w:pStyle w:val="1a"/>
        <w:tabs>
          <w:tab w:val="right" w:leader="dot" w:pos="9060"/>
        </w:tabs>
        <w:spacing w:before="156" w:after="156" w:line="240" w:lineRule="auto"/>
        <w:ind w:firstLine="402"/>
        <w:rPr>
          <w:rFonts w:eastAsiaTheme="minorEastAsia" w:cstheme="minorBidi"/>
          <w:b w:val="0"/>
          <w:bCs w:val="0"/>
          <w:caps w:val="0"/>
          <w:noProof/>
          <w:sz w:val="21"/>
          <w:szCs w:val="22"/>
        </w:rPr>
      </w:pPr>
      <w:hyperlink w:anchor="_Toc85205350" w:history="1">
        <w:r w:rsidR="002F50FA" w:rsidRPr="002F50FA">
          <w:rPr>
            <w:rStyle w:val="a8"/>
            <w:rFonts w:hint="eastAsia"/>
            <w:b w:val="0"/>
            <w:noProof/>
            <w:lang w:val="zh-CN"/>
          </w:rPr>
          <w:t>六、研发力量</w:t>
        </w:r>
        <w:r w:rsidR="002F50FA" w:rsidRPr="002F50FA">
          <w:rPr>
            <w:b w:val="0"/>
            <w:noProof/>
            <w:webHidden/>
          </w:rPr>
          <w:tab/>
        </w:r>
        <w:r w:rsidR="002F50FA" w:rsidRPr="002F50FA">
          <w:rPr>
            <w:b w:val="0"/>
            <w:noProof/>
            <w:webHidden/>
          </w:rPr>
          <w:fldChar w:fldCharType="begin"/>
        </w:r>
        <w:r w:rsidR="002F50FA" w:rsidRPr="002F50FA">
          <w:rPr>
            <w:b w:val="0"/>
            <w:noProof/>
            <w:webHidden/>
          </w:rPr>
          <w:instrText xml:space="preserve"> PAGEREF _Toc85205350 \h </w:instrText>
        </w:r>
        <w:r w:rsidR="002F50FA" w:rsidRPr="002F50FA">
          <w:rPr>
            <w:b w:val="0"/>
            <w:noProof/>
            <w:webHidden/>
          </w:rPr>
        </w:r>
        <w:r w:rsidR="002F50FA" w:rsidRPr="002F50FA">
          <w:rPr>
            <w:b w:val="0"/>
            <w:noProof/>
            <w:webHidden/>
          </w:rPr>
          <w:fldChar w:fldCharType="separate"/>
        </w:r>
        <w:r w:rsidR="002F50FA" w:rsidRPr="002F50FA">
          <w:rPr>
            <w:b w:val="0"/>
            <w:noProof/>
            <w:webHidden/>
          </w:rPr>
          <w:t>55</w:t>
        </w:r>
        <w:r w:rsidR="002F50FA" w:rsidRPr="002F50FA">
          <w:rPr>
            <w:b w:val="0"/>
            <w:noProof/>
            <w:webHidden/>
          </w:rPr>
          <w:fldChar w:fldCharType="end"/>
        </w:r>
      </w:hyperlink>
    </w:p>
    <w:p w14:paraId="610925FA" w14:textId="77777777" w:rsidR="002F50FA" w:rsidRPr="002F50FA" w:rsidRDefault="005A0065" w:rsidP="00FB3C0F">
      <w:pPr>
        <w:pStyle w:val="1a"/>
        <w:tabs>
          <w:tab w:val="right" w:leader="dot" w:pos="9060"/>
        </w:tabs>
        <w:spacing w:before="156" w:after="156" w:line="240" w:lineRule="auto"/>
        <w:ind w:firstLine="402"/>
        <w:rPr>
          <w:rFonts w:eastAsiaTheme="minorEastAsia" w:cstheme="minorBidi"/>
          <w:b w:val="0"/>
          <w:bCs w:val="0"/>
          <w:caps w:val="0"/>
          <w:noProof/>
          <w:sz w:val="21"/>
          <w:szCs w:val="22"/>
        </w:rPr>
      </w:pPr>
      <w:hyperlink w:anchor="_Toc85205351" w:history="1">
        <w:r w:rsidR="002F50FA" w:rsidRPr="002F50FA">
          <w:rPr>
            <w:rStyle w:val="a8"/>
            <w:rFonts w:hint="eastAsia"/>
            <w:b w:val="0"/>
            <w:noProof/>
            <w:lang w:val="zh-CN"/>
          </w:rPr>
          <w:t>七、供货范围</w:t>
        </w:r>
        <w:r w:rsidR="002F50FA" w:rsidRPr="002F50FA">
          <w:rPr>
            <w:b w:val="0"/>
            <w:noProof/>
            <w:webHidden/>
          </w:rPr>
          <w:tab/>
        </w:r>
        <w:r w:rsidR="002F50FA" w:rsidRPr="002F50FA">
          <w:rPr>
            <w:b w:val="0"/>
            <w:noProof/>
            <w:webHidden/>
          </w:rPr>
          <w:fldChar w:fldCharType="begin"/>
        </w:r>
        <w:r w:rsidR="002F50FA" w:rsidRPr="002F50FA">
          <w:rPr>
            <w:b w:val="0"/>
            <w:noProof/>
            <w:webHidden/>
          </w:rPr>
          <w:instrText xml:space="preserve"> PAGEREF _Toc85205351 \h </w:instrText>
        </w:r>
        <w:r w:rsidR="002F50FA" w:rsidRPr="002F50FA">
          <w:rPr>
            <w:b w:val="0"/>
            <w:noProof/>
            <w:webHidden/>
          </w:rPr>
        </w:r>
        <w:r w:rsidR="002F50FA" w:rsidRPr="002F50FA">
          <w:rPr>
            <w:b w:val="0"/>
            <w:noProof/>
            <w:webHidden/>
          </w:rPr>
          <w:fldChar w:fldCharType="separate"/>
        </w:r>
        <w:r w:rsidR="002F50FA" w:rsidRPr="002F50FA">
          <w:rPr>
            <w:b w:val="0"/>
            <w:noProof/>
            <w:webHidden/>
          </w:rPr>
          <w:t>55</w:t>
        </w:r>
        <w:r w:rsidR="002F50FA" w:rsidRPr="002F50FA">
          <w:rPr>
            <w:b w:val="0"/>
            <w:noProof/>
            <w:webHidden/>
          </w:rPr>
          <w:fldChar w:fldCharType="end"/>
        </w:r>
      </w:hyperlink>
    </w:p>
    <w:p w14:paraId="3702CD80" w14:textId="77777777" w:rsidR="002F50FA" w:rsidRPr="002F50FA" w:rsidRDefault="005A0065" w:rsidP="00FB3C0F">
      <w:pPr>
        <w:pStyle w:val="1a"/>
        <w:tabs>
          <w:tab w:val="right" w:leader="dot" w:pos="9060"/>
        </w:tabs>
        <w:spacing w:before="156" w:after="156" w:line="240" w:lineRule="auto"/>
        <w:ind w:firstLine="402"/>
        <w:rPr>
          <w:rFonts w:eastAsiaTheme="minorEastAsia" w:cstheme="minorBidi"/>
          <w:b w:val="0"/>
          <w:bCs w:val="0"/>
          <w:caps w:val="0"/>
          <w:noProof/>
          <w:sz w:val="21"/>
          <w:szCs w:val="22"/>
        </w:rPr>
      </w:pPr>
      <w:hyperlink w:anchor="_Toc85205352" w:history="1">
        <w:r w:rsidR="002F50FA" w:rsidRPr="002F50FA">
          <w:rPr>
            <w:rStyle w:val="a8"/>
            <w:rFonts w:hint="eastAsia"/>
            <w:b w:val="0"/>
            <w:noProof/>
            <w:lang w:val="zh-CN"/>
          </w:rPr>
          <w:t>八、技术服务、设计联络、工厂检验和监造</w:t>
        </w:r>
        <w:r w:rsidR="002F50FA" w:rsidRPr="002F50FA">
          <w:rPr>
            <w:b w:val="0"/>
            <w:noProof/>
            <w:webHidden/>
          </w:rPr>
          <w:tab/>
        </w:r>
        <w:r w:rsidR="002F50FA" w:rsidRPr="002F50FA">
          <w:rPr>
            <w:b w:val="0"/>
            <w:noProof/>
            <w:webHidden/>
          </w:rPr>
          <w:fldChar w:fldCharType="begin"/>
        </w:r>
        <w:r w:rsidR="002F50FA" w:rsidRPr="002F50FA">
          <w:rPr>
            <w:b w:val="0"/>
            <w:noProof/>
            <w:webHidden/>
          </w:rPr>
          <w:instrText xml:space="preserve"> PAGEREF _Toc85205352 \h </w:instrText>
        </w:r>
        <w:r w:rsidR="002F50FA" w:rsidRPr="002F50FA">
          <w:rPr>
            <w:b w:val="0"/>
            <w:noProof/>
            <w:webHidden/>
          </w:rPr>
        </w:r>
        <w:r w:rsidR="002F50FA" w:rsidRPr="002F50FA">
          <w:rPr>
            <w:b w:val="0"/>
            <w:noProof/>
            <w:webHidden/>
          </w:rPr>
          <w:fldChar w:fldCharType="separate"/>
        </w:r>
        <w:r w:rsidR="002F50FA" w:rsidRPr="002F50FA">
          <w:rPr>
            <w:b w:val="0"/>
            <w:noProof/>
            <w:webHidden/>
          </w:rPr>
          <w:t>57</w:t>
        </w:r>
        <w:r w:rsidR="002F50FA" w:rsidRPr="002F50FA">
          <w:rPr>
            <w:b w:val="0"/>
            <w:noProof/>
            <w:webHidden/>
          </w:rPr>
          <w:fldChar w:fldCharType="end"/>
        </w:r>
      </w:hyperlink>
    </w:p>
    <w:p w14:paraId="01926DA3" w14:textId="77777777" w:rsidR="002F50FA" w:rsidRPr="002F50FA" w:rsidRDefault="005A0065" w:rsidP="00FB3C0F">
      <w:pPr>
        <w:pStyle w:val="1a"/>
        <w:tabs>
          <w:tab w:val="right" w:leader="dot" w:pos="9060"/>
        </w:tabs>
        <w:spacing w:before="156" w:after="156" w:line="240" w:lineRule="auto"/>
        <w:ind w:firstLine="402"/>
        <w:rPr>
          <w:rFonts w:eastAsiaTheme="minorEastAsia" w:cstheme="minorBidi"/>
          <w:b w:val="0"/>
          <w:bCs w:val="0"/>
          <w:caps w:val="0"/>
          <w:noProof/>
          <w:sz w:val="21"/>
          <w:szCs w:val="22"/>
        </w:rPr>
      </w:pPr>
      <w:hyperlink w:anchor="_Toc85205353" w:history="1">
        <w:r w:rsidR="002F50FA" w:rsidRPr="002F50FA">
          <w:rPr>
            <w:rStyle w:val="a8"/>
            <w:rFonts w:hint="eastAsia"/>
            <w:b w:val="0"/>
            <w:noProof/>
            <w:lang w:val="zh-CN"/>
          </w:rPr>
          <w:t>九、技术差异</w:t>
        </w:r>
        <w:r w:rsidR="002F50FA" w:rsidRPr="002F50FA">
          <w:rPr>
            <w:b w:val="0"/>
            <w:noProof/>
            <w:webHidden/>
          </w:rPr>
          <w:tab/>
        </w:r>
        <w:r w:rsidR="002F50FA" w:rsidRPr="002F50FA">
          <w:rPr>
            <w:b w:val="0"/>
            <w:noProof/>
            <w:webHidden/>
          </w:rPr>
          <w:fldChar w:fldCharType="begin"/>
        </w:r>
        <w:r w:rsidR="002F50FA" w:rsidRPr="002F50FA">
          <w:rPr>
            <w:b w:val="0"/>
            <w:noProof/>
            <w:webHidden/>
          </w:rPr>
          <w:instrText xml:space="preserve"> PAGEREF _Toc85205353 \h </w:instrText>
        </w:r>
        <w:r w:rsidR="002F50FA" w:rsidRPr="002F50FA">
          <w:rPr>
            <w:b w:val="0"/>
            <w:noProof/>
            <w:webHidden/>
          </w:rPr>
        </w:r>
        <w:r w:rsidR="002F50FA" w:rsidRPr="002F50FA">
          <w:rPr>
            <w:b w:val="0"/>
            <w:noProof/>
            <w:webHidden/>
          </w:rPr>
          <w:fldChar w:fldCharType="separate"/>
        </w:r>
        <w:r w:rsidR="002F50FA" w:rsidRPr="002F50FA">
          <w:rPr>
            <w:b w:val="0"/>
            <w:noProof/>
            <w:webHidden/>
          </w:rPr>
          <w:t>59</w:t>
        </w:r>
        <w:r w:rsidR="002F50FA" w:rsidRPr="002F50FA">
          <w:rPr>
            <w:b w:val="0"/>
            <w:noProof/>
            <w:webHidden/>
          </w:rPr>
          <w:fldChar w:fldCharType="end"/>
        </w:r>
      </w:hyperlink>
    </w:p>
    <w:p w14:paraId="2B930202" w14:textId="4E2DE0F2" w:rsidR="00EC6826" w:rsidRDefault="00C03D3A" w:rsidP="002F50FA">
      <w:pPr>
        <w:spacing w:before="156" w:after="156" w:line="240" w:lineRule="auto"/>
        <w:ind w:firstLineChars="0" w:firstLine="0"/>
      </w:pPr>
      <w:r w:rsidRPr="002F50FA">
        <w:fldChar w:fldCharType="end"/>
      </w:r>
    </w:p>
    <w:p w14:paraId="41C0DE8B" w14:textId="77777777" w:rsidR="00EC6826" w:rsidRDefault="00EC6826">
      <w:pPr>
        <w:spacing w:before="156" w:after="156" w:line="440" w:lineRule="exact"/>
        <w:ind w:firstLineChars="0" w:firstLine="0"/>
      </w:pPr>
    </w:p>
    <w:p w14:paraId="53288650" w14:textId="1F871554" w:rsidR="00295C7D" w:rsidRPr="00BE09FB" w:rsidRDefault="00295C7D" w:rsidP="00233989">
      <w:pPr>
        <w:spacing w:before="156" w:after="156"/>
        <w:ind w:firstLineChars="0" w:firstLine="0"/>
        <w:rPr>
          <w:lang w:val="zh-CN"/>
        </w:rPr>
        <w:sectPr w:rsidR="00295C7D" w:rsidRPr="00BE09FB">
          <w:footerReference w:type="default" r:id="rId15"/>
          <w:pgSz w:w="11906" w:h="16838"/>
          <w:pgMar w:top="1134" w:right="1418" w:bottom="1418" w:left="1418" w:header="851" w:footer="992" w:gutter="0"/>
          <w:pgNumType w:start="1"/>
          <w:cols w:space="720"/>
          <w:docGrid w:type="lines" w:linePitch="312"/>
        </w:sectPr>
      </w:pPr>
      <w:bookmarkStart w:id="0" w:name="_Toc35415284"/>
      <w:bookmarkStart w:id="1" w:name="_Toc81205520"/>
      <w:bookmarkStart w:id="2" w:name="_Toc85205275"/>
    </w:p>
    <w:p w14:paraId="626E82A4" w14:textId="606A302B" w:rsidR="00EC6826" w:rsidRDefault="00A42379" w:rsidP="00BE09FB">
      <w:pPr>
        <w:pStyle w:val="1"/>
        <w:spacing w:before="156" w:after="156" w:line="440" w:lineRule="exact"/>
        <w:ind w:firstLineChars="0" w:firstLine="0"/>
        <w:jc w:val="left"/>
        <w:rPr>
          <w:lang w:val="zh-CN"/>
        </w:rPr>
      </w:pPr>
      <w:r>
        <w:rPr>
          <w:rFonts w:hint="eastAsia"/>
          <w:lang w:val="zh-CN"/>
        </w:rPr>
        <w:lastRenderedPageBreak/>
        <w:t>·</w:t>
      </w:r>
      <w:r w:rsidR="00EC6826">
        <w:rPr>
          <w:rFonts w:hint="eastAsia"/>
          <w:lang w:val="zh-CN"/>
        </w:rPr>
        <w:t>一、总则</w:t>
      </w:r>
      <w:bookmarkEnd w:id="0"/>
      <w:bookmarkEnd w:id="1"/>
      <w:bookmarkEnd w:id="2"/>
    </w:p>
    <w:p w14:paraId="4496A625" w14:textId="77777777" w:rsidR="00EC6826" w:rsidRDefault="00EC6826">
      <w:pPr>
        <w:pStyle w:val="2"/>
        <w:keepNext w:val="0"/>
        <w:keepLines w:val="0"/>
        <w:spacing w:before="156" w:after="156" w:line="440" w:lineRule="exact"/>
        <w:ind w:firstLineChars="0" w:firstLine="0"/>
        <w:rPr>
          <w:rFonts w:ascii="宋体" w:hAnsi="宋体"/>
        </w:rPr>
      </w:pPr>
      <w:bookmarkStart w:id="3" w:name="_Toc467249756"/>
      <w:bookmarkStart w:id="4" w:name="_Toc467250188"/>
      <w:bookmarkStart w:id="5" w:name="_Toc35415285"/>
      <w:bookmarkStart w:id="6" w:name="_Toc467421424"/>
      <w:bookmarkStart w:id="7" w:name="_Toc467419954"/>
      <w:bookmarkStart w:id="8" w:name="_Toc464841252"/>
      <w:bookmarkStart w:id="9" w:name="_Toc464847059"/>
      <w:bookmarkStart w:id="10" w:name="_Toc467249610"/>
      <w:bookmarkStart w:id="11" w:name="_Toc2050630"/>
      <w:bookmarkStart w:id="12" w:name="_Toc81205521"/>
      <w:bookmarkStart w:id="13" w:name="_Toc85205276"/>
      <w:r>
        <w:rPr>
          <w:rFonts w:ascii="宋体" w:hint="eastAsia"/>
          <w:bCs w:val="0"/>
        </w:rPr>
        <w:t>1.1　总则</w:t>
      </w:r>
      <w:bookmarkStart w:id="14" w:name="_Toc246740219"/>
      <w:bookmarkStart w:id="15" w:name="_Toc112999468"/>
      <w:bookmarkStart w:id="16" w:name="_Toc464841253"/>
      <w:bookmarkStart w:id="17" w:name="_Toc464847060"/>
      <w:bookmarkEnd w:id="3"/>
      <w:bookmarkEnd w:id="4"/>
      <w:bookmarkEnd w:id="5"/>
      <w:bookmarkEnd w:id="6"/>
      <w:bookmarkEnd w:id="7"/>
      <w:bookmarkEnd w:id="8"/>
      <w:bookmarkEnd w:id="9"/>
      <w:bookmarkEnd w:id="10"/>
      <w:bookmarkEnd w:id="11"/>
      <w:bookmarkEnd w:id="12"/>
      <w:bookmarkEnd w:id="13"/>
    </w:p>
    <w:p w14:paraId="6270A7BD" w14:textId="77777777" w:rsidR="00EC6826" w:rsidRDefault="00EC6826">
      <w:pPr>
        <w:spacing w:before="156" w:after="156"/>
        <w:ind w:firstLine="420"/>
      </w:pPr>
      <w:bookmarkStart w:id="18" w:name="_Toc467249611"/>
      <w:bookmarkStart w:id="19" w:name="_Toc2050631"/>
      <w:bookmarkStart w:id="20" w:name="_Toc467249757"/>
      <w:r>
        <w:rPr>
          <w:rFonts w:hint="eastAsia"/>
        </w:rPr>
        <w:t>1.1.1</w:t>
      </w:r>
      <w:r>
        <w:rPr>
          <w:rFonts w:hint="eastAsia"/>
        </w:rPr>
        <w:t xml:space="preserve">　一般规定</w:t>
      </w:r>
      <w:bookmarkEnd w:id="14"/>
      <w:bookmarkEnd w:id="15"/>
      <w:bookmarkEnd w:id="16"/>
      <w:bookmarkEnd w:id="17"/>
      <w:bookmarkEnd w:id="18"/>
      <w:bookmarkEnd w:id="19"/>
      <w:bookmarkEnd w:id="20"/>
    </w:p>
    <w:p w14:paraId="16DFF6BF" w14:textId="77777777" w:rsidR="00EC6826" w:rsidRPr="002F50FA" w:rsidRDefault="00EC6826">
      <w:pPr>
        <w:spacing w:before="156" w:after="156"/>
        <w:ind w:firstLine="420"/>
      </w:pPr>
      <w:r w:rsidRPr="002F50FA">
        <w:rPr>
          <w:rFonts w:hint="eastAsia"/>
        </w:rPr>
        <w:t>1.1.1.1</w:t>
      </w:r>
      <w:r w:rsidRPr="002F50FA">
        <w:rPr>
          <w:rFonts w:hint="eastAsia"/>
        </w:rPr>
        <w:t xml:space="preserve">　</w:t>
      </w:r>
      <w:r w:rsidR="00CC10CD" w:rsidRPr="002F50FA">
        <w:rPr>
          <w:rFonts w:hint="eastAsia"/>
        </w:rPr>
        <w:t>卖方</w:t>
      </w:r>
      <w:r w:rsidRPr="002F50FA">
        <w:rPr>
          <w:rFonts w:hint="eastAsia"/>
        </w:rPr>
        <w:t>应具备</w:t>
      </w:r>
      <w:r w:rsidR="00647B40" w:rsidRPr="002F50FA">
        <w:rPr>
          <w:rFonts w:hint="eastAsia"/>
        </w:rPr>
        <w:t>商务部分</w:t>
      </w:r>
      <w:r w:rsidRPr="002F50FA">
        <w:rPr>
          <w:rFonts w:hint="eastAsia"/>
        </w:rPr>
        <w:t>所要求的资质。</w:t>
      </w:r>
    </w:p>
    <w:p w14:paraId="2909C53F" w14:textId="77777777" w:rsidR="00EC6826" w:rsidRPr="002F50FA" w:rsidRDefault="00EC6826">
      <w:pPr>
        <w:spacing w:before="156" w:after="156"/>
        <w:ind w:firstLine="420"/>
      </w:pPr>
      <w:r w:rsidRPr="002F50FA">
        <w:rPr>
          <w:rFonts w:hint="eastAsia"/>
        </w:rPr>
        <w:t>1.1.1.2</w:t>
      </w:r>
      <w:r w:rsidRPr="002F50FA">
        <w:rPr>
          <w:rFonts w:hint="eastAsia"/>
        </w:rPr>
        <w:t xml:space="preserve">　</w:t>
      </w:r>
      <w:r w:rsidR="00CC10CD" w:rsidRPr="002F50FA">
        <w:rPr>
          <w:rFonts w:hint="eastAsia"/>
        </w:rPr>
        <w:t>卖方</w:t>
      </w:r>
      <w:r w:rsidRPr="002F50FA">
        <w:rPr>
          <w:rFonts w:hint="eastAsia"/>
        </w:rPr>
        <w:t>须仔细阅读包括本</w:t>
      </w:r>
      <w:r w:rsidR="00647B40" w:rsidRPr="002F50FA">
        <w:rPr>
          <w:rFonts w:hint="eastAsia"/>
        </w:rPr>
        <w:t>技术协议</w:t>
      </w:r>
      <w:r w:rsidRPr="002F50FA">
        <w:rPr>
          <w:rFonts w:hint="eastAsia"/>
        </w:rPr>
        <w:t>的全部条款。</w:t>
      </w:r>
      <w:r w:rsidR="00CC10CD" w:rsidRPr="002F50FA">
        <w:rPr>
          <w:rFonts w:hint="eastAsia"/>
        </w:rPr>
        <w:t>卖方</w:t>
      </w:r>
      <w:r w:rsidRPr="002F50FA">
        <w:rPr>
          <w:rFonts w:hint="eastAsia"/>
        </w:rPr>
        <w:t>提供的智慧风场系统所涉及的软、硬件应符合</w:t>
      </w:r>
      <w:r w:rsidR="00647B40" w:rsidRPr="002F50FA">
        <w:rPr>
          <w:rFonts w:hint="eastAsia"/>
        </w:rPr>
        <w:t>技术协议</w:t>
      </w:r>
      <w:r w:rsidRPr="002F50FA">
        <w:rPr>
          <w:rFonts w:hint="eastAsia"/>
        </w:rPr>
        <w:t>所规定的要求。</w:t>
      </w:r>
    </w:p>
    <w:p w14:paraId="76E0BCC7" w14:textId="77777777" w:rsidR="00EC6826" w:rsidRPr="002F50FA" w:rsidRDefault="00EC6826">
      <w:pPr>
        <w:spacing w:before="156" w:after="156"/>
        <w:ind w:firstLine="420"/>
      </w:pPr>
      <w:r w:rsidRPr="002F50FA">
        <w:rPr>
          <w:rFonts w:hint="eastAsia"/>
        </w:rPr>
        <w:t>1.1.1.3</w:t>
      </w:r>
      <w:r w:rsidRPr="002F50FA">
        <w:rPr>
          <w:rFonts w:hint="eastAsia"/>
        </w:rPr>
        <w:t xml:space="preserve">　本</w:t>
      </w:r>
      <w:r w:rsidR="00647B40" w:rsidRPr="002F50FA">
        <w:rPr>
          <w:rFonts w:hint="eastAsia"/>
        </w:rPr>
        <w:t>技术协议</w:t>
      </w:r>
      <w:r w:rsidRPr="002F50FA">
        <w:rPr>
          <w:rFonts w:hint="eastAsia"/>
        </w:rPr>
        <w:t>提出了对智慧风场系统的系统性能、硬件结构参数、软件功能等方面的技术要求。</w:t>
      </w:r>
    </w:p>
    <w:p w14:paraId="26B715A8" w14:textId="77777777" w:rsidR="00EC6826" w:rsidRPr="002F50FA" w:rsidRDefault="00EC6826">
      <w:pPr>
        <w:spacing w:before="156" w:after="156"/>
        <w:ind w:firstLine="420"/>
      </w:pPr>
      <w:r w:rsidRPr="002F50FA">
        <w:rPr>
          <w:rFonts w:hint="eastAsia"/>
        </w:rPr>
        <w:t>1.1.1.4</w:t>
      </w:r>
      <w:r w:rsidRPr="002F50FA">
        <w:rPr>
          <w:rFonts w:hint="eastAsia"/>
        </w:rPr>
        <w:t xml:space="preserve">　本</w:t>
      </w:r>
      <w:r w:rsidR="00647B40" w:rsidRPr="002F50FA">
        <w:rPr>
          <w:rFonts w:hint="eastAsia"/>
        </w:rPr>
        <w:t>技术协议</w:t>
      </w:r>
      <w:r w:rsidRPr="002F50FA">
        <w:rPr>
          <w:rFonts w:hint="eastAsia"/>
        </w:rPr>
        <w:t>提出的是最低限度的技术要求，并未对一切技术细节作出规定，也未充分引述有关标准和规范的条文，</w:t>
      </w:r>
      <w:r w:rsidR="00CC10CD" w:rsidRPr="002F50FA">
        <w:rPr>
          <w:rFonts w:hint="eastAsia"/>
        </w:rPr>
        <w:t>卖方</w:t>
      </w:r>
      <w:r w:rsidRPr="002F50FA">
        <w:rPr>
          <w:rFonts w:hint="eastAsia"/>
        </w:rPr>
        <w:t>应提供符合本技术</w:t>
      </w:r>
      <w:r w:rsidR="002616CE" w:rsidRPr="002F50FA">
        <w:rPr>
          <w:rFonts w:hint="eastAsia"/>
        </w:rPr>
        <w:t>协议</w:t>
      </w:r>
      <w:r w:rsidRPr="002F50FA">
        <w:rPr>
          <w:rFonts w:hint="eastAsia"/>
        </w:rPr>
        <w:t>引用标准的最新版本标准和本</w:t>
      </w:r>
      <w:r w:rsidR="002616CE" w:rsidRPr="002F50FA">
        <w:rPr>
          <w:rFonts w:hint="eastAsia"/>
        </w:rPr>
        <w:t>技术协议</w:t>
      </w:r>
      <w:r w:rsidRPr="002F50FA">
        <w:rPr>
          <w:rFonts w:hint="eastAsia"/>
        </w:rPr>
        <w:t>要求的全新产品，如果所引用的标准之间不一致或本招标文件所使用的标准与</w:t>
      </w:r>
      <w:r w:rsidR="00CC10CD" w:rsidRPr="002F50FA">
        <w:rPr>
          <w:rFonts w:hint="eastAsia"/>
        </w:rPr>
        <w:t>卖方</w:t>
      </w:r>
      <w:r w:rsidRPr="002F50FA">
        <w:rPr>
          <w:rFonts w:hint="eastAsia"/>
        </w:rPr>
        <w:t>所执行的标准不一致时，按要求较高的标准执行。</w:t>
      </w:r>
    </w:p>
    <w:p w14:paraId="58C68F25" w14:textId="77777777" w:rsidR="00EC6826" w:rsidRPr="002F50FA" w:rsidRDefault="00EC6826">
      <w:pPr>
        <w:spacing w:before="156" w:after="156"/>
        <w:ind w:firstLine="420"/>
      </w:pPr>
      <w:r w:rsidRPr="002F50FA">
        <w:rPr>
          <w:rFonts w:hint="eastAsia"/>
        </w:rPr>
        <w:t>1.1.1.5</w:t>
      </w:r>
      <w:r w:rsidRPr="002F50FA">
        <w:rPr>
          <w:rFonts w:hint="eastAsia"/>
        </w:rPr>
        <w:t xml:space="preserve">　如果</w:t>
      </w:r>
      <w:r w:rsidR="00CC10CD" w:rsidRPr="002F50FA">
        <w:rPr>
          <w:rFonts w:hint="eastAsia"/>
        </w:rPr>
        <w:t>卖方</w:t>
      </w:r>
      <w:r w:rsidRPr="002F50FA">
        <w:rPr>
          <w:rFonts w:hint="eastAsia"/>
        </w:rPr>
        <w:t>没有以书面形式对本</w:t>
      </w:r>
      <w:r w:rsidR="00647B40" w:rsidRPr="002F50FA">
        <w:rPr>
          <w:rFonts w:hint="eastAsia"/>
        </w:rPr>
        <w:t>技术协议</w:t>
      </w:r>
      <w:r w:rsidRPr="002F50FA">
        <w:rPr>
          <w:rFonts w:hint="eastAsia"/>
        </w:rPr>
        <w:t>的条文提出差异，则意味着</w:t>
      </w:r>
      <w:r w:rsidR="00CC10CD" w:rsidRPr="002F50FA">
        <w:rPr>
          <w:rFonts w:hint="eastAsia"/>
        </w:rPr>
        <w:t>卖方</w:t>
      </w:r>
      <w:r w:rsidRPr="002F50FA">
        <w:rPr>
          <w:rFonts w:hint="eastAsia"/>
        </w:rPr>
        <w:t>提供的设备完全符合</w:t>
      </w:r>
      <w:r w:rsidR="00647B40" w:rsidRPr="002F50FA">
        <w:rPr>
          <w:rFonts w:hint="eastAsia"/>
        </w:rPr>
        <w:t>技术协议</w:t>
      </w:r>
      <w:r w:rsidRPr="002F50FA">
        <w:rPr>
          <w:rFonts w:hint="eastAsia"/>
        </w:rPr>
        <w:t>的要求。</w:t>
      </w:r>
    </w:p>
    <w:p w14:paraId="546E525C" w14:textId="77777777" w:rsidR="00EC6826" w:rsidRPr="002F50FA" w:rsidRDefault="00EC6826">
      <w:pPr>
        <w:spacing w:before="156" w:after="156"/>
        <w:ind w:firstLine="420"/>
      </w:pPr>
      <w:r w:rsidRPr="002F50FA">
        <w:rPr>
          <w:rFonts w:hint="eastAsia"/>
        </w:rPr>
        <w:t>1.1.1.6</w:t>
      </w:r>
      <w:r w:rsidRPr="002F50FA">
        <w:rPr>
          <w:rFonts w:hint="eastAsia"/>
        </w:rPr>
        <w:t xml:space="preserve">　本</w:t>
      </w:r>
      <w:r w:rsidR="00647B40" w:rsidRPr="002F50FA">
        <w:rPr>
          <w:rFonts w:hint="eastAsia"/>
        </w:rPr>
        <w:t>技术协议</w:t>
      </w:r>
      <w:r w:rsidRPr="002F50FA">
        <w:rPr>
          <w:rFonts w:hint="eastAsia"/>
        </w:rPr>
        <w:t>将作为订货合同的附件，与合同具有同等的法律效力。本</w:t>
      </w:r>
      <w:r w:rsidR="00647B40" w:rsidRPr="002F50FA">
        <w:rPr>
          <w:rFonts w:hint="eastAsia"/>
        </w:rPr>
        <w:t>技术协议</w:t>
      </w:r>
      <w:r w:rsidRPr="002F50FA">
        <w:rPr>
          <w:rFonts w:hint="eastAsia"/>
        </w:rPr>
        <w:t>未尽事宜，由合同签约双方在合同谈判时协商确定。</w:t>
      </w:r>
    </w:p>
    <w:p w14:paraId="275A7E0C" w14:textId="77777777" w:rsidR="00EC6826" w:rsidRPr="002F50FA" w:rsidRDefault="00EC6826">
      <w:pPr>
        <w:spacing w:before="156" w:after="156"/>
        <w:ind w:firstLine="420"/>
      </w:pPr>
      <w:r w:rsidRPr="002F50FA">
        <w:rPr>
          <w:rFonts w:hint="eastAsia"/>
        </w:rPr>
        <w:t>1.1.1.7</w:t>
      </w:r>
      <w:r w:rsidRPr="002F50FA">
        <w:rPr>
          <w:rFonts w:hint="eastAsia"/>
        </w:rPr>
        <w:t xml:space="preserve">　本</w:t>
      </w:r>
      <w:r w:rsidR="00647B40" w:rsidRPr="002F50FA">
        <w:rPr>
          <w:rFonts w:hint="eastAsia"/>
        </w:rPr>
        <w:t>技术协议</w:t>
      </w:r>
      <w:r w:rsidRPr="002F50FA">
        <w:rPr>
          <w:rFonts w:hint="eastAsia"/>
        </w:rPr>
        <w:t>中涉及有关商务方面的内容，如与《商务部分》有矛盾时，以《商务部分》为准。</w:t>
      </w:r>
    </w:p>
    <w:p w14:paraId="55A2580B" w14:textId="77777777" w:rsidR="00EC6826" w:rsidRPr="002F50FA" w:rsidRDefault="00EC6826">
      <w:pPr>
        <w:spacing w:before="156" w:after="156"/>
        <w:ind w:firstLine="420"/>
      </w:pPr>
      <w:r w:rsidRPr="002F50FA">
        <w:rPr>
          <w:rFonts w:hint="eastAsia"/>
        </w:rPr>
        <w:t>1.1.1.8</w:t>
      </w:r>
      <w:r w:rsidRPr="002F50FA">
        <w:rPr>
          <w:rFonts w:hint="eastAsia"/>
        </w:rPr>
        <w:t xml:space="preserve">　设备采用的专利（如有）涉及到的全部费用均被认为已包含在设备报价中，</w:t>
      </w:r>
      <w:r w:rsidR="00647B40" w:rsidRPr="002F50FA">
        <w:rPr>
          <w:rFonts w:hint="eastAsia"/>
        </w:rPr>
        <w:t>卖方</w:t>
      </w:r>
      <w:r w:rsidRPr="002F50FA">
        <w:rPr>
          <w:rFonts w:hint="eastAsia"/>
        </w:rPr>
        <w:t>应保证</w:t>
      </w:r>
      <w:r w:rsidR="00647B40" w:rsidRPr="002F50FA">
        <w:rPr>
          <w:rFonts w:hint="eastAsia"/>
        </w:rPr>
        <w:t>买方</w:t>
      </w:r>
      <w:r w:rsidRPr="002F50FA">
        <w:rPr>
          <w:rFonts w:hint="eastAsia"/>
        </w:rPr>
        <w:t>不承担有关设备专利的一切责任。</w:t>
      </w:r>
    </w:p>
    <w:p w14:paraId="501874FD" w14:textId="77777777" w:rsidR="00EC6826" w:rsidRPr="002F50FA" w:rsidRDefault="00EC6826">
      <w:pPr>
        <w:spacing w:before="156" w:after="156"/>
        <w:ind w:firstLine="420"/>
      </w:pPr>
      <w:r w:rsidRPr="002F50FA">
        <w:rPr>
          <w:rFonts w:hint="eastAsia"/>
        </w:rPr>
        <w:t>1.1.1.9</w:t>
      </w:r>
      <w:r w:rsidRPr="002F50FA">
        <w:rPr>
          <w:rFonts w:hint="eastAsia"/>
        </w:rPr>
        <w:t>在合同签定后，</w:t>
      </w:r>
      <w:r w:rsidR="00647B40" w:rsidRPr="002F50FA">
        <w:rPr>
          <w:rFonts w:hint="eastAsia"/>
        </w:rPr>
        <w:t>买</w:t>
      </w:r>
      <w:r w:rsidRPr="002F50FA">
        <w:rPr>
          <w:rFonts w:hint="eastAsia"/>
        </w:rPr>
        <w:t>方有权因国家和行业的规范、标准、规程发生变化而提出一些补充要求，</w:t>
      </w:r>
      <w:r w:rsidR="00647B40" w:rsidRPr="002F50FA">
        <w:rPr>
          <w:rFonts w:hint="eastAsia"/>
        </w:rPr>
        <w:t>卖</w:t>
      </w:r>
      <w:r w:rsidRPr="002F50FA">
        <w:rPr>
          <w:rFonts w:hint="eastAsia"/>
        </w:rPr>
        <w:t>方应在设计上给予修改。</w:t>
      </w:r>
    </w:p>
    <w:p w14:paraId="554CE354" w14:textId="77777777" w:rsidR="00EC6826" w:rsidRPr="002F50FA" w:rsidRDefault="00EC6826">
      <w:pPr>
        <w:spacing w:before="156" w:after="156"/>
        <w:ind w:firstLine="420"/>
      </w:pPr>
      <w:bookmarkStart w:id="21" w:name="_Toc467249758"/>
      <w:bookmarkStart w:id="22" w:name="_Toc112999469"/>
      <w:bookmarkStart w:id="23" w:name="_Toc246740220"/>
      <w:bookmarkStart w:id="24" w:name="_Toc467250189"/>
      <w:bookmarkStart w:id="25" w:name="_Toc467419955"/>
      <w:bookmarkStart w:id="26" w:name="_Toc2050632"/>
      <w:bookmarkStart w:id="27" w:name="_Toc467249612"/>
      <w:bookmarkStart w:id="28" w:name="_Toc467421398"/>
      <w:bookmarkStart w:id="29" w:name="_Toc464847061"/>
      <w:bookmarkStart w:id="30" w:name="_Toc464841254"/>
      <w:bookmarkStart w:id="31" w:name="_Toc467421425"/>
      <w:r w:rsidRPr="002F50FA">
        <w:rPr>
          <w:rFonts w:hint="eastAsia"/>
        </w:rPr>
        <w:t>1.1.2</w:t>
      </w:r>
      <w:r w:rsidRPr="002F50FA">
        <w:rPr>
          <w:rFonts w:hint="eastAsia"/>
        </w:rPr>
        <w:t xml:space="preserve">　</w:t>
      </w:r>
      <w:r w:rsidR="00CC10CD" w:rsidRPr="002F50FA">
        <w:rPr>
          <w:rFonts w:hint="eastAsia"/>
        </w:rPr>
        <w:t>卖方</w:t>
      </w:r>
      <w:r w:rsidRPr="002F50FA">
        <w:rPr>
          <w:rFonts w:hint="eastAsia"/>
        </w:rPr>
        <w:t>应提供的资格文件</w:t>
      </w:r>
      <w:bookmarkEnd w:id="21"/>
      <w:bookmarkEnd w:id="22"/>
      <w:bookmarkEnd w:id="23"/>
      <w:bookmarkEnd w:id="24"/>
      <w:bookmarkEnd w:id="25"/>
      <w:bookmarkEnd w:id="26"/>
      <w:bookmarkEnd w:id="27"/>
      <w:bookmarkEnd w:id="28"/>
      <w:bookmarkEnd w:id="29"/>
      <w:bookmarkEnd w:id="30"/>
      <w:bookmarkEnd w:id="31"/>
    </w:p>
    <w:p w14:paraId="01B9EA0E" w14:textId="77777777" w:rsidR="00EC6826" w:rsidRPr="002F50FA" w:rsidRDefault="00EC6826">
      <w:pPr>
        <w:spacing w:before="156" w:after="156"/>
        <w:ind w:firstLine="420"/>
      </w:pPr>
      <w:r w:rsidRPr="002F50FA">
        <w:rPr>
          <w:rFonts w:hint="eastAsia"/>
        </w:rPr>
        <w:t>1.1.2.1</w:t>
      </w:r>
      <w:r w:rsidRPr="002F50FA">
        <w:rPr>
          <w:rFonts w:hint="eastAsia"/>
        </w:rPr>
        <w:t xml:space="preserve">　</w:t>
      </w:r>
      <w:r w:rsidR="00CC10CD" w:rsidRPr="002F50FA">
        <w:rPr>
          <w:rFonts w:hint="eastAsia"/>
        </w:rPr>
        <w:t>卖方</w:t>
      </w:r>
      <w:r w:rsidRPr="002F50FA">
        <w:rPr>
          <w:rFonts w:hint="eastAsia"/>
        </w:rPr>
        <w:t>或制造商投标产品的销售记录及相应的最终用户的使用情况证明。</w:t>
      </w:r>
    </w:p>
    <w:p w14:paraId="5454DB13" w14:textId="77777777" w:rsidR="00EC6826" w:rsidRPr="002F50FA" w:rsidRDefault="00EC6826">
      <w:pPr>
        <w:spacing w:before="156" w:after="156"/>
        <w:ind w:firstLine="420"/>
      </w:pPr>
      <w:r w:rsidRPr="002F50FA">
        <w:rPr>
          <w:rFonts w:hint="eastAsia"/>
        </w:rPr>
        <w:t>1.1.2.2</w:t>
      </w:r>
      <w:r w:rsidRPr="002F50FA">
        <w:rPr>
          <w:rFonts w:hint="eastAsia"/>
        </w:rPr>
        <w:t xml:space="preserve">　</w:t>
      </w:r>
      <w:r w:rsidR="00CC10CD" w:rsidRPr="002F50FA">
        <w:rPr>
          <w:rFonts w:hint="eastAsia"/>
        </w:rPr>
        <w:t>卖方</w:t>
      </w:r>
      <w:r w:rsidRPr="002F50FA">
        <w:rPr>
          <w:rFonts w:hint="eastAsia"/>
        </w:rPr>
        <w:t>或制造商应提供权威机关颁发的</w:t>
      </w:r>
      <w:r w:rsidRPr="002F50FA">
        <w:rPr>
          <w:rFonts w:hint="eastAsia"/>
        </w:rPr>
        <w:t>ISO9000</w:t>
      </w:r>
      <w:r w:rsidRPr="002F50FA">
        <w:rPr>
          <w:rFonts w:hint="eastAsia"/>
        </w:rPr>
        <w:t>系列的认证书或等同的质量保证体系认证证书。</w:t>
      </w:r>
    </w:p>
    <w:p w14:paraId="56654663" w14:textId="77777777" w:rsidR="00EC6826" w:rsidRPr="002F50FA" w:rsidRDefault="00EC6826">
      <w:pPr>
        <w:spacing w:before="156" w:after="156"/>
        <w:ind w:firstLine="420"/>
      </w:pPr>
      <w:r w:rsidRPr="002F50FA">
        <w:rPr>
          <w:rFonts w:hint="eastAsia"/>
        </w:rPr>
        <w:t>1.1.2.3</w:t>
      </w:r>
      <w:r w:rsidRPr="002F50FA">
        <w:rPr>
          <w:rFonts w:hint="eastAsia"/>
        </w:rPr>
        <w:t xml:space="preserve">　</w:t>
      </w:r>
      <w:r w:rsidR="00CC10CD" w:rsidRPr="002F50FA">
        <w:rPr>
          <w:rFonts w:hint="eastAsia"/>
        </w:rPr>
        <w:t>卖方</w:t>
      </w:r>
      <w:r w:rsidRPr="002F50FA">
        <w:rPr>
          <w:rFonts w:hint="eastAsia"/>
        </w:rPr>
        <w:t>或制造商应提供履行合同所需的技术和主要设备等生产能力的文件资料。</w:t>
      </w:r>
    </w:p>
    <w:p w14:paraId="064A36AF" w14:textId="77777777" w:rsidR="00EC6826" w:rsidRPr="002F50FA" w:rsidRDefault="00EC6826">
      <w:pPr>
        <w:spacing w:before="156" w:after="156"/>
        <w:ind w:firstLine="420"/>
      </w:pPr>
      <w:r w:rsidRPr="002F50FA">
        <w:rPr>
          <w:rFonts w:hint="eastAsia"/>
        </w:rPr>
        <w:t>1.1.2.4</w:t>
      </w:r>
      <w:r w:rsidRPr="002F50FA">
        <w:rPr>
          <w:rFonts w:hint="eastAsia"/>
        </w:rPr>
        <w:t xml:space="preserve">　</w:t>
      </w:r>
      <w:r w:rsidR="00CC10CD" w:rsidRPr="002F50FA">
        <w:rPr>
          <w:rFonts w:hint="eastAsia"/>
        </w:rPr>
        <w:t>卖方</w:t>
      </w:r>
      <w:r w:rsidRPr="002F50FA">
        <w:rPr>
          <w:rFonts w:hint="eastAsia"/>
        </w:rPr>
        <w:t>或制造商应提供履行合同设备维护保养、修理及其他服务义务的文件。</w:t>
      </w:r>
    </w:p>
    <w:p w14:paraId="68208E92" w14:textId="77777777" w:rsidR="00EC6826" w:rsidRPr="002F50FA" w:rsidRDefault="00EC6826">
      <w:pPr>
        <w:spacing w:before="156" w:after="156"/>
        <w:ind w:firstLine="420"/>
      </w:pPr>
      <w:r w:rsidRPr="002F50FA">
        <w:rPr>
          <w:rFonts w:hint="eastAsia"/>
        </w:rPr>
        <w:lastRenderedPageBreak/>
        <w:t>1.1.2.5</w:t>
      </w:r>
      <w:r w:rsidRPr="002F50FA">
        <w:rPr>
          <w:rFonts w:hint="eastAsia"/>
        </w:rPr>
        <w:t xml:space="preserve">　删除。</w:t>
      </w:r>
    </w:p>
    <w:p w14:paraId="440A5D51" w14:textId="77777777" w:rsidR="00EC6826" w:rsidRPr="002F50FA" w:rsidRDefault="00EC6826">
      <w:pPr>
        <w:spacing w:before="156" w:after="156"/>
        <w:ind w:firstLine="420"/>
      </w:pPr>
      <w:r w:rsidRPr="002F50FA">
        <w:rPr>
          <w:rFonts w:hint="eastAsia"/>
        </w:rPr>
        <w:t>1.1.2.6</w:t>
      </w:r>
      <w:r w:rsidRPr="002F50FA">
        <w:rPr>
          <w:rFonts w:hint="eastAsia"/>
        </w:rPr>
        <w:t xml:space="preserve">　</w:t>
      </w:r>
      <w:r w:rsidR="00CC10CD" w:rsidRPr="002F50FA">
        <w:rPr>
          <w:rFonts w:hint="eastAsia"/>
        </w:rPr>
        <w:t>卖方</w:t>
      </w:r>
      <w:r w:rsidRPr="002F50FA">
        <w:rPr>
          <w:rFonts w:hint="eastAsia"/>
        </w:rPr>
        <w:t>或制造商应提供一份详细的投标产品中重要外购或配套部件供应商清单及检验报告。</w:t>
      </w:r>
    </w:p>
    <w:p w14:paraId="5CAAC3F1" w14:textId="77777777" w:rsidR="00EC6826" w:rsidRPr="002F50FA" w:rsidRDefault="00EC6826">
      <w:pPr>
        <w:spacing w:before="156" w:after="156"/>
        <w:ind w:firstLine="420"/>
      </w:pPr>
      <w:r w:rsidRPr="002F50FA">
        <w:rPr>
          <w:rFonts w:hint="eastAsia"/>
        </w:rPr>
        <w:t>1.1.2.7</w:t>
      </w:r>
      <w:r w:rsidRPr="002F50FA">
        <w:rPr>
          <w:rFonts w:hint="eastAsia"/>
        </w:rPr>
        <w:t xml:space="preserve">　</w:t>
      </w:r>
      <w:r w:rsidR="00CC10CD" w:rsidRPr="002F50FA">
        <w:rPr>
          <w:rFonts w:hint="eastAsia"/>
        </w:rPr>
        <w:t>卖方</w:t>
      </w:r>
      <w:r w:rsidRPr="002F50FA">
        <w:rPr>
          <w:rFonts w:hint="eastAsia"/>
        </w:rPr>
        <w:t>或制造商应提供投标产品中进口关键元件供应商的供货承诺函。</w:t>
      </w:r>
    </w:p>
    <w:p w14:paraId="1E2BD463" w14:textId="77777777" w:rsidR="00EC6826" w:rsidRPr="002F50FA" w:rsidRDefault="00EC6826">
      <w:pPr>
        <w:spacing w:before="156" w:after="156"/>
        <w:ind w:firstLine="420"/>
      </w:pPr>
      <w:r w:rsidRPr="002F50FA">
        <w:rPr>
          <w:rFonts w:hint="eastAsia"/>
        </w:rPr>
        <w:t>1.1.2.8</w:t>
      </w:r>
      <w:r w:rsidRPr="002F50FA">
        <w:rPr>
          <w:rFonts w:hint="eastAsia"/>
        </w:rPr>
        <w:t xml:space="preserve">　</w:t>
      </w:r>
      <w:r w:rsidR="00CC10CD" w:rsidRPr="002F50FA">
        <w:rPr>
          <w:rFonts w:hint="eastAsia"/>
        </w:rPr>
        <w:t>卖方</w:t>
      </w:r>
      <w:r w:rsidRPr="002F50FA">
        <w:rPr>
          <w:rFonts w:hint="eastAsia"/>
        </w:rPr>
        <w:t>或制造商应提供投标产品关键硬件系统的供应商及原产地。</w:t>
      </w:r>
    </w:p>
    <w:p w14:paraId="127F99A8" w14:textId="77777777" w:rsidR="00EC6826" w:rsidRPr="002F50FA" w:rsidRDefault="00EC6826">
      <w:pPr>
        <w:spacing w:before="156" w:after="156"/>
        <w:ind w:firstLine="420"/>
      </w:pPr>
      <w:bookmarkStart w:id="32" w:name="_Toc464847062"/>
      <w:bookmarkStart w:id="33" w:name="_Toc467419956"/>
      <w:bookmarkStart w:id="34" w:name="_Toc467249759"/>
      <w:bookmarkStart w:id="35" w:name="_Toc2050633"/>
      <w:bookmarkStart w:id="36" w:name="_Toc467250190"/>
      <w:bookmarkStart w:id="37" w:name="_Toc467421426"/>
      <w:bookmarkStart w:id="38" w:name="_Toc155151897"/>
      <w:bookmarkStart w:id="39" w:name="_Toc467421399"/>
      <w:bookmarkStart w:id="40" w:name="_Toc169606615"/>
      <w:bookmarkStart w:id="41" w:name="_Toc467249613"/>
      <w:bookmarkStart w:id="42" w:name="_Toc448852274"/>
      <w:bookmarkStart w:id="43" w:name="_Toc464841255"/>
      <w:r w:rsidRPr="002F50FA">
        <w:rPr>
          <w:rFonts w:hint="eastAsia"/>
        </w:rPr>
        <w:t xml:space="preserve">1.1.3 </w:t>
      </w:r>
      <w:r w:rsidRPr="002F50FA">
        <w:rPr>
          <w:rFonts w:hint="eastAsia"/>
        </w:rPr>
        <w:t>工作范围和进度要求</w:t>
      </w:r>
      <w:bookmarkEnd w:id="32"/>
      <w:bookmarkEnd w:id="33"/>
      <w:bookmarkEnd w:id="34"/>
      <w:bookmarkEnd w:id="35"/>
      <w:bookmarkEnd w:id="36"/>
      <w:bookmarkEnd w:id="37"/>
      <w:bookmarkEnd w:id="38"/>
      <w:bookmarkEnd w:id="39"/>
      <w:bookmarkEnd w:id="40"/>
      <w:bookmarkEnd w:id="41"/>
      <w:bookmarkEnd w:id="42"/>
      <w:bookmarkEnd w:id="43"/>
    </w:p>
    <w:p w14:paraId="443684A4" w14:textId="77777777" w:rsidR="00EC6826" w:rsidRPr="002F50FA" w:rsidRDefault="00EC6826">
      <w:pPr>
        <w:spacing w:before="156" w:after="156"/>
        <w:ind w:firstLine="420"/>
      </w:pPr>
      <w:r w:rsidRPr="002F50FA">
        <w:rPr>
          <w:rFonts w:hint="eastAsia"/>
        </w:rPr>
        <w:t>1.1.3.1</w:t>
      </w:r>
      <w:r w:rsidRPr="002F50FA">
        <w:rPr>
          <w:rFonts w:hint="eastAsia"/>
        </w:rPr>
        <w:t xml:space="preserve">　本</w:t>
      </w:r>
      <w:r w:rsidR="00647B40" w:rsidRPr="002F50FA">
        <w:rPr>
          <w:rFonts w:hint="eastAsia"/>
        </w:rPr>
        <w:t>技术协议</w:t>
      </w:r>
      <w:r w:rsidRPr="002F50FA">
        <w:rPr>
          <w:rFonts w:hint="eastAsia"/>
        </w:rPr>
        <w:t>的适用范围仅限于</w:t>
      </w:r>
      <w:r w:rsidR="00647B40" w:rsidRPr="002F50FA">
        <w:rPr>
          <w:rFonts w:hint="eastAsia"/>
        </w:rPr>
        <w:t>采购产品</w:t>
      </w:r>
      <w:r w:rsidRPr="002F50FA">
        <w:rPr>
          <w:rFonts w:hint="eastAsia"/>
        </w:rPr>
        <w:t>的设计、安装、试验、调试及现场服务和技术服务。</w:t>
      </w:r>
    </w:p>
    <w:p w14:paraId="7A8B73C5" w14:textId="77777777" w:rsidR="00EC6826" w:rsidRPr="002F50FA" w:rsidRDefault="00EC6826">
      <w:pPr>
        <w:spacing w:before="156" w:after="156"/>
        <w:ind w:firstLine="420"/>
      </w:pPr>
      <w:r w:rsidRPr="002F50FA">
        <w:rPr>
          <w:rFonts w:hint="eastAsia"/>
        </w:rPr>
        <w:t>1.1.3.2</w:t>
      </w:r>
      <w:r w:rsidRPr="002F50FA">
        <w:rPr>
          <w:rFonts w:hint="eastAsia"/>
        </w:rPr>
        <w:t xml:space="preserve">　技术协议签订后，</w:t>
      </w:r>
      <w:r w:rsidR="00647B40" w:rsidRPr="002F50FA">
        <w:rPr>
          <w:rFonts w:hint="eastAsia"/>
        </w:rPr>
        <w:t>卖方</w:t>
      </w:r>
      <w:r w:rsidRPr="002F50FA">
        <w:rPr>
          <w:rFonts w:hint="eastAsia"/>
        </w:rPr>
        <w:t>应在</w:t>
      </w:r>
      <w:r w:rsidRPr="002F50FA">
        <w:rPr>
          <w:rFonts w:hint="eastAsia"/>
        </w:rPr>
        <w:t>2</w:t>
      </w:r>
      <w:r w:rsidRPr="002F50FA">
        <w:rPr>
          <w:rFonts w:hint="eastAsia"/>
        </w:rPr>
        <w:t>周内，向</w:t>
      </w:r>
      <w:r w:rsidR="00647B40" w:rsidRPr="002F50FA">
        <w:rPr>
          <w:rFonts w:hint="eastAsia"/>
        </w:rPr>
        <w:t>买方</w:t>
      </w:r>
      <w:r w:rsidRPr="002F50FA">
        <w:rPr>
          <w:rFonts w:hint="eastAsia"/>
        </w:rPr>
        <w:t>提交一份详尽的开发交付进度计划表。</w:t>
      </w:r>
    </w:p>
    <w:p w14:paraId="52E557DB" w14:textId="77777777" w:rsidR="00EC6826" w:rsidRPr="002F50FA" w:rsidRDefault="00EC6826">
      <w:pPr>
        <w:spacing w:before="156" w:after="156"/>
        <w:ind w:firstLine="420"/>
        <w:rPr>
          <w:rFonts w:ascii="宋体" w:hAnsi="宋体"/>
          <w:sz w:val="24"/>
          <w:szCs w:val="24"/>
        </w:rPr>
      </w:pPr>
      <w:r w:rsidRPr="002F50FA">
        <w:rPr>
          <w:rFonts w:hint="eastAsia"/>
        </w:rPr>
        <w:t xml:space="preserve">1.1.3.3  </w:t>
      </w:r>
      <w:r w:rsidRPr="002F50FA">
        <w:rPr>
          <w:rFonts w:hint="eastAsia"/>
        </w:rPr>
        <w:t>如开发供货进度有延误，</w:t>
      </w:r>
      <w:r w:rsidR="00647B40" w:rsidRPr="002F50FA">
        <w:rPr>
          <w:rFonts w:hint="eastAsia"/>
        </w:rPr>
        <w:t>卖方</w:t>
      </w:r>
      <w:r w:rsidRPr="002F50FA">
        <w:rPr>
          <w:rFonts w:hint="eastAsia"/>
        </w:rPr>
        <w:t>应及时将延误的原因、产生的影响及准备采取的补救措施等向</w:t>
      </w:r>
      <w:r w:rsidR="00647B40" w:rsidRPr="002F50FA">
        <w:rPr>
          <w:rFonts w:hint="eastAsia"/>
        </w:rPr>
        <w:t>买方</w:t>
      </w:r>
      <w:r w:rsidRPr="002F50FA">
        <w:rPr>
          <w:rFonts w:hint="eastAsia"/>
        </w:rPr>
        <w:t>加以解释，并尽可能保证交货的进度。否则应及时向</w:t>
      </w:r>
      <w:r w:rsidR="00647B40" w:rsidRPr="002F50FA">
        <w:rPr>
          <w:rFonts w:hint="eastAsia"/>
        </w:rPr>
        <w:t>买方</w:t>
      </w:r>
      <w:r w:rsidRPr="002F50FA">
        <w:rPr>
          <w:rFonts w:hint="eastAsia"/>
        </w:rPr>
        <w:t>通报，以便</w:t>
      </w:r>
      <w:r w:rsidR="00647B40" w:rsidRPr="002F50FA">
        <w:rPr>
          <w:rFonts w:hint="eastAsia"/>
        </w:rPr>
        <w:t>买方</w:t>
      </w:r>
      <w:r w:rsidRPr="002F50FA">
        <w:rPr>
          <w:rFonts w:hint="eastAsia"/>
        </w:rPr>
        <w:t>能采取必要的应对延迟交付的措施。</w:t>
      </w:r>
    </w:p>
    <w:p w14:paraId="4368602C" w14:textId="77777777" w:rsidR="00EC6826" w:rsidRPr="002F50FA" w:rsidRDefault="00EC6826">
      <w:pPr>
        <w:pStyle w:val="af1"/>
        <w:spacing w:before="156" w:after="156" w:line="312" w:lineRule="exact"/>
        <w:ind w:firstLine="480"/>
        <w:jc w:val="center"/>
        <w:rPr>
          <w:rFonts w:ascii="宋体" w:hAnsi="宋体"/>
          <w:b w:val="0"/>
          <w:szCs w:val="24"/>
        </w:rPr>
      </w:pPr>
      <w:r w:rsidRPr="002F50FA">
        <w:rPr>
          <w:rFonts w:ascii="宋体" w:hAnsi="宋体" w:hint="eastAsia"/>
          <w:b w:val="0"/>
          <w:bCs/>
          <w:szCs w:val="24"/>
        </w:rPr>
        <w:t>表</w:t>
      </w:r>
      <w:r w:rsidRPr="002F50FA">
        <w:rPr>
          <w:rFonts w:ascii="宋体" w:hAnsi="宋体" w:hint="eastAsia"/>
          <w:b w:val="0"/>
          <w:bCs/>
          <w:szCs w:val="24"/>
        </w:rPr>
        <w:t>1</w:t>
      </w:r>
      <w:r w:rsidRPr="002F50FA">
        <w:rPr>
          <w:rFonts w:ascii="宋体" w:hAnsi="宋体" w:hint="eastAsia"/>
          <w:b w:val="0"/>
          <w:bCs/>
          <w:szCs w:val="24"/>
        </w:rPr>
        <w:t xml:space="preserve">　开发交付进度计划表</w:t>
      </w:r>
    </w:p>
    <w:p w14:paraId="163E5C3E" w14:textId="77777777" w:rsidR="00EC6826" w:rsidRPr="002F50FA" w:rsidRDefault="00EC6826">
      <w:pPr>
        <w:topLinePunct/>
        <w:spacing w:before="156" w:after="156"/>
        <w:ind w:firstLine="360"/>
        <w:jc w:val="center"/>
        <w:rPr>
          <w:rFonts w:ascii="Times New Roman" w:hAnsi="Times New Roman"/>
          <w:kern w:val="21"/>
          <w:sz w:val="18"/>
          <w:szCs w:val="18"/>
        </w:rPr>
      </w:pPr>
      <w:r w:rsidRPr="002F50FA">
        <w:rPr>
          <w:rFonts w:hint="eastAsia"/>
          <w:kern w:val="21"/>
          <w:sz w:val="18"/>
          <w:szCs w:val="18"/>
        </w:rPr>
        <w:t>合同号：</w:t>
      </w:r>
      <w:r w:rsidRPr="002F50FA">
        <w:rPr>
          <w:rFonts w:hint="eastAsia"/>
          <w:iCs/>
          <w:kern w:val="21"/>
          <w:sz w:val="18"/>
          <w:szCs w:val="18"/>
          <w:u w:val="single"/>
        </w:rPr>
        <w:t xml:space="preserve">　　　　　　　　</w:t>
      </w:r>
      <w:r w:rsidRPr="002F50FA">
        <w:rPr>
          <w:rFonts w:hint="eastAsia"/>
          <w:kern w:val="21"/>
          <w:sz w:val="18"/>
          <w:szCs w:val="18"/>
        </w:rPr>
        <w:t>；项目名称：</w:t>
      </w:r>
    </w:p>
    <w:p w14:paraId="71656B58" w14:textId="77777777" w:rsidR="00EC6826" w:rsidRPr="002F50FA" w:rsidRDefault="00EC6826">
      <w:pPr>
        <w:topLinePunct/>
        <w:spacing w:before="156" w:after="156"/>
        <w:ind w:firstLine="360"/>
        <w:jc w:val="center"/>
        <w:rPr>
          <w:kern w:val="21"/>
          <w:sz w:val="18"/>
          <w:szCs w:val="18"/>
        </w:rPr>
      </w:pPr>
      <w:r w:rsidRPr="002F50FA">
        <w:rPr>
          <w:rFonts w:hint="eastAsia"/>
          <w:kern w:val="21"/>
          <w:sz w:val="18"/>
          <w:szCs w:val="18"/>
        </w:rPr>
        <w:t>工作日期</w:t>
      </w:r>
      <w:r w:rsidRPr="002F50FA">
        <w:rPr>
          <w:rFonts w:hint="eastAsia"/>
          <w:i/>
          <w:iCs/>
          <w:kern w:val="21"/>
          <w:sz w:val="18"/>
          <w:szCs w:val="18"/>
          <w:u w:val="single"/>
        </w:rPr>
        <w:t xml:space="preserve">　　　　　</w:t>
      </w:r>
      <w:r w:rsidRPr="002F50FA">
        <w:rPr>
          <w:rFonts w:hint="eastAsia"/>
          <w:kern w:val="21"/>
          <w:sz w:val="18"/>
          <w:szCs w:val="18"/>
        </w:rPr>
        <w:t>至</w:t>
      </w:r>
      <w:r w:rsidRPr="002F50FA">
        <w:rPr>
          <w:kern w:val="21"/>
          <w:sz w:val="18"/>
          <w:szCs w:val="18"/>
        </w:rPr>
        <w:t>_________</w:t>
      </w:r>
      <w:r w:rsidRPr="002F50FA">
        <w:rPr>
          <w:rFonts w:hint="eastAsia"/>
          <w:kern w:val="21"/>
          <w:sz w:val="18"/>
          <w:szCs w:val="18"/>
        </w:rPr>
        <w:t>；供应商商名称及地址：</w:t>
      </w:r>
      <w:r w:rsidRPr="002F50FA">
        <w:rPr>
          <w:kern w:val="21"/>
          <w:sz w:val="18"/>
          <w:szCs w:val="18"/>
        </w:rPr>
        <w:t>_______________________</w:t>
      </w:r>
      <w:r w:rsidRPr="002F50FA">
        <w:rPr>
          <w:rFonts w:hint="eastAsia"/>
          <w:kern w:val="21"/>
          <w:sz w:val="18"/>
          <w:szCs w:val="18"/>
        </w:rPr>
        <w:t>；</w:t>
      </w:r>
    </w:p>
    <w:p w14:paraId="5AD41158" w14:textId="77777777" w:rsidR="00EC6826" w:rsidRPr="002F50FA" w:rsidRDefault="00EC6826">
      <w:pPr>
        <w:topLinePunct/>
        <w:spacing w:before="156" w:after="156"/>
        <w:ind w:leftChars="200" w:left="420" w:firstLine="360"/>
        <w:jc w:val="center"/>
        <w:rPr>
          <w:kern w:val="21"/>
          <w:sz w:val="18"/>
          <w:szCs w:val="18"/>
        </w:rPr>
      </w:pPr>
      <w:r w:rsidRPr="002F50FA">
        <w:rPr>
          <w:rFonts w:hint="eastAsia"/>
          <w:kern w:val="21"/>
          <w:sz w:val="18"/>
          <w:szCs w:val="18"/>
        </w:rPr>
        <w:t>技术规范号：</w:t>
      </w:r>
      <w:r w:rsidRPr="002F50FA">
        <w:rPr>
          <w:kern w:val="21"/>
          <w:sz w:val="18"/>
          <w:szCs w:val="18"/>
        </w:rPr>
        <w:t>_______________</w:t>
      </w:r>
      <w:r w:rsidRPr="002F50FA">
        <w:rPr>
          <w:rFonts w:hint="eastAsia"/>
          <w:kern w:val="21"/>
          <w:sz w:val="18"/>
          <w:szCs w:val="18"/>
        </w:rPr>
        <w:t>；工作号：</w:t>
      </w:r>
      <w:r w:rsidRPr="002F50FA">
        <w:rPr>
          <w:kern w:val="21"/>
          <w:sz w:val="18"/>
          <w:szCs w:val="18"/>
        </w:rPr>
        <w:t>___________</w:t>
      </w:r>
      <w:r w:rsidRPr="002F50FA">
        <w:rPr>
          <w:rFonts w:hint="eastAsia"/>
          <w:kern w:val="21"/>
          <w:sz w:val="18"/>
          <w:szCs w:val="18"/>
        </w:rPr>
        <w:t>；到达交货地点日期：</w:t>
      </w:r>
      <w:r w:rsidRPr="002F50FA">
        <w:rPr>
          <w:rFonts w:hint="eastAsia"/>
          <w:kern w:val="21"/>
          <w:sz w:val="18"/>
          <w:szCs w:val="18"/>
          <w:u w:val="single"/>
        </w:rPr>
        <w:t xml:space="preserve">　　　　　　　　</w:t>
      </w:r>
      <w:r w:rsidRPr="002F50FA">
        <w:rPr>
          <w:rFonts w:hint="eastAsia"/>
          <w:kern w:val="21"/>
          <w:sz w:val="18"/>
          <w:szCs w:val="18"/>
        </w:rPr>
        <w:t>。</w:t>
      </w:r>
    </w:p>
    <w:tbl>
      <w:tblPr>
        <w:tblpPr w:leftFromText="180" w:rightFromText="180" w:vertAnchor="text" w:tblpX="-68" w:tblpY="13"/>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490"/>
        <w:gridCol w:w="1453"/>
        <w:gridCol w:w="1647"/>
        <w:gridCol w:w="1647"/>
        <w:gridCol w:w="1647"/>
      </w:tblGrid>
      <w:tr w:rsidR="00EC6826" w:rsidRPr="002F50FA" w14:paraId="60CD76A7" w14:textId="77777777">
        <w:tc>
          <w:tcPr>
            <w:tcW w:w="3086" w:type="dxa"/>
            <w:gridSpan w:val="2"/>
            <w:tcBorders>
              <w:top w:val="single" w:sz="8" w:space="0" w:color="auto"/>
              <w:left w:val="single" w:sz="8" w:space="0" w:color="auto"/>
              <w:bottom w:val="single" w:sz="4" w:space="0" w:color="auto"/>
              <w:right w:val="single" w:sz="4" w:space="0" w:color="auto"/>
              <w:tl2br w:val="single" w:sz="4" w:space="0" w:color="auto"/>
            </w:tcBorders>
            <w:vAlign w:val="center"/>
          </w:tcPr>
          <w:p w14:paraId="14AA38E9" w14:textId="77777777" w:rsidR="00EC6826" w:rsidRPr="002F50FA" w:rsidRDefault="00EC6826">
            <w:pPr>
              <w:topLinePunct/>
              <w:snapToGrid w:val="0"/>
              <w:spacing w:before="156" w:after="156"/>
              <w:ind w:firstLine="360"/>
              <w:jc w:val="right"/>
              <w:rPr>
                <w:kern w:val="21"/>
                <w:sz w:val="18"/>
                <w:szCs w:val="21"/>
              </w:rPr>
            </w:pPr>
            <w:r w:rsidRPr="002F50FA">
              <w:rPr>
                <w:rFonts w:hint="eastAsia"/>
                <w:kern w:val="21"/>
                <w:sz w:val="18"/>
                <w:szCs w:val="21"/>
              </w:rPr>
              <w:t>时间（年月日）</w:t>
            </w:r>
          </w:p>
          <w:p w14:paraId="6155F140" w14:textId="77777777" w:rsidR="00EC6826" w:rsidRPr="002F50FA" w:rsidRDefault="00EC6826">
            <w:pPr>
              <w:topLinePunct/>
              <w:snapToGrid w:val="0"/>
              <w:spacing w:before="156" w:after="156"/>
              <w:ind w:firstLine="360"/>
              <w:rPr>
                <w:kern w:val="21"/>
                <w:sz w:val="18"/>
                <w:szCs w:val="21"/>
              </w:rPr>
            </w:pPr>
            <w:r w:rsidRPr="002F50FA">
              <w:rPr>
                <w:rFonts w:hint="eastAsia"/>
                <w:kern w:val="21"/>
                <w:sz w:val="18"/>
                <w:szCs w:val="21"/>
              </w:rPr>
              <w:t>项　目</w:t>
            </w:r>
          </w:p>
        </w:tc>
        <w:tc>
          <w:tcPr>
            <w:tcW w:w="1453" w:type="dxa"/>
            <w:tcBorders>
              <w:top w:val="single" w:sz="8" w:space="0" w:color="auto"/>
              <w:left w:val="single" w:sz="4" w:space="0" w:color="auto"/>
              <w:bottom w:val="single" w:sz="4" w:space="0" w:color="auto"/>
              <w:right w:val="single" w:sz="4" w:space="0" w:color="auto"/>
            </w:tcBorders>
            <w:vAlign w:val="center"/>
          </w:tcPr>
          <w:p w14:paraId="3914FD57"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8" w:space="0" w:color="auto"/>
              <w:left w:val="single" w:sz="4" w:space="0" w:color="auto"/>
              <w:bottom w:val="single" w:sz="4" w:space="0" w:color="auto"/>
              <w:right w:val="single" w:sz="4" w:space="0" w:color="auto"/>
            </w:tcBorders>
            <w:vAlign w:val="center"/>
          </w:tcPr>
          <w:p w14:paraId="7547CB51"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8" w:space="0" w:color="auto"/>
              <w:left w:val="single" w:sz="4" w:space="0" w:color="auto"/>
              <w:bottom w:val="single" w:sz="4" w:space="0" w:color="auto"/>
              <w:right w:val="single" w:sz="4" w:space="0" w:color="auto"/>
            </w:tcBorders>
            <w:vAlign w:val="center"/>
          </w:tcPr>
          <w:p w14:paraId="5E4FE506"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8" w:space="0" w:color="auto"/>
              <w:left w:val="single" w:sz="4" w:space="0" w:color="auto"/>
              <w:bottom w:val="single" w:sz="4" w:space="0" w:color="auto"/>
              <w:right w:val="single" w:sz="8" w:space="0" w:color="auto"/>
            </w:tcBorders>
            <w:vAlign w:val="center"/>
          </w:tcPr>
          <w:p w14:paraId="3A120819"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45258A35" w14:textId="77777777">
        <w:tc>
          <w:tcPr>
            <w:tcW w:w="3086" w:type="dxa"/>
            <w:gridSpan w:val="2"/>
            <w:tcBorders>
              <w:top w:val="single" w:sz="4" w:space="0" w:color="auto"/>
              <w:left w:val="single" w:sz="8" w:space="0" w:color="auto"/>
              <w:bottom w:val="single" w:sz="4" w:space="0" w:color="auto"/>
              <w:right w:val="single" w:sz="4" w:space="0" w:color="auto"/>
            </w:tcBorders>
            <w:vAlign w:val="center"/>
          </w:tcPr>
          <w:p w14:paraId="454DE120"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硬件部署拓扑图寄出</w:t>
            </w:r>
          </w:p>
        </w:tc>
        <w:tc>
          <w:tcPr>
            <w:tcW w:w="1453" w:type="dxa"/>
            <w:tcBorders>
              <w:top w:val="single" w:sz="4" w:space="0" w:color="auto"/>
              <w:left w:val="single" w:sz="4" w:space="0" w:color="auto"/>
              <w:bottom w:val="single" w:sz="4" w:space="0" w:color="auto"/>
              <w:right w:val="single" w:sz="4" w:space="0" w:color="auto"/>
            </w:tcBorders>
            <w:vAlign w:val="center"/>
          </w:tcPr>
          <w:p w14:paraId="57C25726"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5596346E"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7E6641D0"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33F7D14F"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1ED4B6CE" w14:textId="77777777">
        <w:tc>
          <w:tcPr>
            <w:tcW w:w="3086" w:type="dxa"/>
            <w:gridSpan w:val="2"/>
            <w:tcBorders>
              <w:top w:val="single" w:sz="4" w:space="0" w:color="auto"/>
              <w:left w:val="single" w:sz="8" w:space="0" w:color="auto"/>
              <w:bottom w:val="single" w:sz="4" w:space="0" w:color="auto"/>
              <w:right w:val="single" w:sz="4" w:space="0" w:color="auto"/>
            </w:tcBorders>
            <w:vAlign w:val="center"/>
          </w:tcPr>
          <w:p w14:paraId="4C33EA2C"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硬件部署拓扑图认可时间</w:t>
            </w:r>
          </w:p>
        </w:tc>
        <w:tc>
          <w:tcPr>
            <w:tcW w:w="1453" w:type="dxa"/>
            <w:tcBorders>
              <w:top w:val="single" w:sz="4" w:space="0" w:color="auto"/>
              <w:left w:val="single" w:sz="4" w:space="0" w:color="auto"/>
              <w:bottom w:val="single" w:sz="4" w:space="0" w:color="auto"/>
              <w:right w:val="single" w:sz="4" w:space="0" w:color="auto"/>
            </w:tcBorders>
            <w:vAlign w:val="center"/>
          </w:tcPr>
          <w:p w14:paraId="7EAB686E"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10D24AFC"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6E93654F"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27A277A5"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259CB46C" w14:textId="77777777">
        <w:tc>
          <w:tcPr>
            <w:tcW w:w="1596" w:type="dxa"/>
            <w:vMerge w:val="restart"/>
            <w:tcBorders>
              <w:top w:val="single" w:sz="4" w:space="0" w:color="auto"/>
              <w:left w:val="single" w:sz="8" w:space="0" w:color="auto"/>
              <w:bottom w:val="single" w:sz="4" w:space="0" w:color="auto"/>
              <w:right w:val="single" w:sz="4" w:space="0" w:color="auto"/>
            </w:tcBorders>
            <w:vAlign w:val="center"/>
          </w:tcPr>
          <w:p w14:paraId="6175C9B6"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设计联络会</w:t>
            </w:r>
          </w:p>
        </w:tc>
        <w:tc>
          <w:tcPr>
            <w:tcW w:w="1490" w:type="dxa"/>
            <w:tcBorders>
              <w:top w:val="single" w:sz="4" w:space="0" w:color="auto"/>
              <w:left w:val="single" w:sz="4" w:space="0" w:color="auto"/>
              <w:bottom w:val="single" w:sz="4" w:space="0" w:color="auto"/>
              <w:right w:val="single" w:sz="4" w:space="0" w:color="auto"/>
            </w:tcBorders>
            <w:vAlign w:val="center"/>
          </w:tcPr>
          <w:p w14:paraId="7EC832E4"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第一次</w:t>
            </w:r>
          </w:p>
        </w:tc>
        <w:tc>
          <w:tcPr>
            <w:tcW w:w="1453" w:type="dxa"/>
            <w:tcBorders>
              <w:top w:val="single" w:sz="4" w:space="0" w:color="auto"/>
              <w:left w:val="single" w:sz="4" w:space="0" w:color="auto"/>
              <w:bottom w:val="single" w:sz="4" w:space="0" w:color="auto"/>
              <w:right w:val="single" w:sz="4" w:space="0" w:color="auto"/>
            </w:tcBorders>
            <w:vAlign w:val="center"/>
          </w:tcPr>
          <w:p w14:paraId="6155449F"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1F3661E7"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0456A21B"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0A95885B"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6ED3E506" w14:textId="77777777">
        <w:tc>
          <w:tcPr>
            <w:tcW w:w="1596" w:type="dxa"/>
            <w:vMerge/>
            <w:tcBorders>
              <w:top w:val="single" w:sz="4" w:space="0" w:color="auto"/>
              <w:left w:val="single" w:sz="8" w:space="0" w:color="auto"/>
              <w:bottom w:val="single" w:sz="4" w:space="0" w:color="auto"/>
              <w:right w:val="single" w:sz="4" w:space="0" w:color="auto"/>
            </w:tcBorders>
            <w:vAlign w:val="center"/>
          </w:tcPr>
          <w:p w14:paraId="07C250E7" w14:textId="77777777" w:rsidR="00EC6826" w:rsidRPr="002F50FA" w:rsidRDefault="00EC6826">
            <w:pPr>
              <w:widowControl/>
              <w:spacing w:before="156" w:after="156"/>
              <w:ind w:firstLine="360"/>
              <w:jc w:val="left"/>
              <w:rPr>
                <w:kern w:val="21"/>
                <w:sz w:val="18"/>
                <w:szCs w:val="21"/>
              </w:rPr>
            </w:pPr>
          </w:p>
        </w:tc>
        <w:tc>
          <w:tcPr>
            <w:tcW w:w="1490" w:type="dxa"/>
            <w:tcBorders>
              <w:top w:val="single" w:sz="4" w:space="0" w:color="auto"/>
              <w:left w:val="single" w:sz="4" w:space="0" w:color="auto"/>
              <w:bottom w:val="single" w:sz="4" w:space="0" w:color="auto"/>
              <w:right w:val="single" w:sz="4" w:space="0" w:color="auto"/>
            </w:tcBorders>
            <w:vAlign w:val="center"/>
          </w:tcPr>
          <w:p w14:paraId="44A67433"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第二次</w:t>
            </w:r>
          </w:p>
        </w:tc>
        <w:tc>
          <w:tcPr>
            <w:tcW w:w="1453" w:type="dxa"/>
            <w:tcBorders>
              <w:top w:val="single" w:sz="4" w:space="0" w:color="auto"/>
              <w:left w:val="single" w:sz="4" w:space="0" w:color="auto"/>
              <w:bottom w:val="single" w:sz="4" w:space="0" w:color="auto"/>
              <w:right w:val="single" w:sz="4" w:space="0" w:color="auto"/>
            </w:tcBorders>
            <w:vAlign w:val="center"/>
          </w:tcPr>
          <w:p w14:paraId="40C4B0E7"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54C368BB"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6795AD77"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742C9EC5"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3129AADC" w14:textId="77777777">
        <w:tc>
          <w:tcPr>
            <w:tcW w:w="3086" w:type="dxa"/>
            <w:gridSpan w:val="2"/>
            <w:tcBorders>
              <w:top w:val="single" w:sz="4" w:space="0" w:color="auto"/>
              <w:left w:val="single" w:sz="8" w:space="0" w:color="auto"/>
              <w:bottom w:val="single" w:sz="4" w:space="0" w:color="auto"/>
              <w:right w:val="single" w:sz="4" w:space="0" w:color="auto"/>
            </w:tcBorders>
            <w:vAlign w:val="center"/>
          </w:tcPr>
          <w:p w14:paraId="520601F4"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外购件及配套件采购</w:t>
            </w:r>
          </w:p>
        </w:tc>
        <w:tc>
          <w:tcPr>
            <w:tcW w:w="1453" w:type="dxa"/>
            <w:tcBorders>
              <w:top w:val="single" w:sz="4" w:space="0" w:color="auto"/>
              <w:left w:val="single" w:sz="4" w:space="0" w:color="auto"/>
              <w:bottom w:val="single" w:sz="4" w:space="0" w:color="auto"/>
              <w:right w:val="single" w:sz="4" w:space="0" w:color="auto"/>
            </w:tcBorders>
            <w:vAlign w:val="center"/>
          </w:tcPr>
          <w:p w14:paraId="4B85C156"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6556D5F5"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4F5B106A"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7391885F"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591E0794" w14:textId="77777777">
        <w:tc>
          <w:tcPr>
            <w:tcW w:w="3086" w:type="dxa"/>
            <w:gridSpan w:val="2"/>
            <w:tcBorders>
              <w:top w:val="single" w:sz="4" w:space="0" w:color="auto"/>
              <w:left w:val="single" w:sz="8" w:space="0" w:color="auto"/>
              <w:bottom w:val="single" w:sz="4" w:space="0" w:color="auto"/>
              <w:right w:val="single" w:sz="4" w:space="0" w:color="auto"/>
            </w:tcBorders>
            <w:vAlign w:val="center"/>
          </w:tcPr>
          <w:p w14:paraId="268C87A0"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外购件及配套件进厂</w:t>
            </w:r>
          </w:p>
        </w:tc>
        <w:tc>
          <w:tcPr>
            <w:tcW w:w="1453" w:type="dxa"/>
            <w:tcBorders>
              <w:top w:val="single" w:sz="4" w:space="0" w:color="auto"/>
              <w:left w:val="single" w:sz="4" w:space="0" w:color="auto"/>
              <w:bottom w:val="single" w:sz="4" w:space="0" w:color="auto"/>
              <w:right w:val="single" w:sz="4" w:space="0" w:color="auto"/>
            </w:tcBorders>
            <w:vAlign w:val="center"/>
          </w:tcPr>
          <w:p w14:paraId="783BC676"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283985B2"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41CAB5A3"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18A6FBFE"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7E90B822" w14:textId="77777777">
        <w:tc>
          <w:tcPr>
            <w:tcW w:w="3086" w:type="dxa"/>
            <w:gridSpan w:val="2"/>
            <w:tcBorders>
              <w:top w:val="single" w:sz="4" w:space="0" w:color="auto"/>
              <w:left w:val="single" w:sz="8" w:space="0" w:color="auto"/>
              <w:bottom w:val="single" w:sz="4" w:space="0" w:color="auto"/>
              <w:right w:val="single" w:sz="4" w:space="0" w:color="auto"/>
            </w:tcBorders>
            <w:vAlign w:val="center"/>
          </w:tcPr>
          <w:p w14:paraId="70159D77"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外购件及配套件调试完成</w:t>
            </w:r>
          </w:p>
        </w:tc>
        <w:tc>
          <w:tcPr>
            <w:tcW w:w="1453" w:type="dxa"/>
            <w:tcBorders>
              <w:top w:val="single" w:sz="4" w:space="0" w:color="auto"/>
              <w:left w:val="single" w:sz="4" w:space="0" w:color="auto"/>
              <w:bottom w:val="single" w:sz="4" w:space="0" w:color="auto"/>
              <w:right w:val="single" w:sz="4" w:space="0" w:color="auto"/>
            </w:tcBorders>
            <w:vAlign w:val="center"/>
          </w:tcPr>
          <w:p w14:paraId="0846E33B"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228811CC"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591F7DE6"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282DC2A3"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108036B1" w14:textId="77777777">
        <w:tc>
          <w:tcPr>
            <w:tcW w:w="1596" w:type="dxa"/>
            <w:vMerge w:val="restart"/>
            <w:tcBorders>
              <w:top w:val="single" w:sz="4" w:space="0" w:color="auto"/>
              <w:left w:val="single" w:sz="8" w:space="0" w:color="auto"/>
              <w:bottom w:val="single" w:sz="4" w:space="0" w:color="auto"/>
              <w:right w:val="single" w:sz="4" w:space="0" w:color="auto"/>
            </w:tcBorders>
            <w:vAlign w:val="center"/>
          </w:tcPr>
          <w:p w14:paraId="10F4F727"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lastRenderedPageBreak/>
              <w:t>系统软件部署</w:t>
            </w:r>
          </w:p>
        </w:tc>
        <w:tc>
          <w:tcPr>
            <w:tcW w:w="1490" w:type="dxa"/>
            <w:tcBorders>
              <w:top w:val="single" w:sz="4" w:space="0" w:color="auto"/>
              <w:left w:val="single" w:sz="4" w:space="0" w:color="auto"/>
              <w:bottom w:val="single" w:sz="4" w:space="0" w:color="auto"/>
              <w:right w:val="single" w:sz="4" w:space="0" w:color="auto"/>
            </w:tcBorders>
            <w:vAlign w:val="center"/>
          </w:tcPr>
          <w:p w14:paraId="20BA3DF4"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基础环境部分</w:t>
            </w:r>
          </w:p>
        </w:tc>
        <w:tc>
          <w:tcPr>
            <w:tcW w:w="1453" w:type="dxa"/>
            <w:tcBorders>
              <w:top w:val="single" w:sz="4" w:space="0" w:color="auto"/>
              <w:left w:val="single" w:sz="4" w:space="0" w:color="auto"/>
              <w:bottom w:val="single" w:sz="4" w:space="0" w:color="auto"/>
              <w:right w:val="single" w:sz="4" w:space="0" w:color="auto"/>
            </w:tcBorders>
            <w:vAlign w:val="center"/>
          </w:tcPr>
          <w:p w14:paraId="23E7889E"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0470DA1D"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786C2D4C"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6912C799"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25C3F30D" w14:textId="77777777">
        <w:trPr>
          <w:trHeight w:val="482"/>
        </w:trPr>
        <w:tc>
          <w:tcPr>
            <w:tcW w:w="1596" w:type="dxa"/>
            <w:vMerge/>
            <w:tcBorders>
              <w:top w:val="single" w:sz="4" w:space="0" w:color="auto"/>
              <w:left w:val="single" w:sz="8" w:space="0" w:color="auto"/>
              <w:bottom w:val="single" w:sz="4" w:space="0" w:color="auto"/>
              <w:right w:val="single" w:sz="4" w:space="0" w:color="auto"/>
            </w:tcBorders>
            <w:vAlign w:val="center"/>
          </w:tcPr>
          <w:p w14:paraId="21BECC51" w14:textId="77777777" w:rsidR="00EC6826" w:rsidRPr="002F50FA" w:rsidRDefault="00EC6826">
            <w:pPr>
              <w:widowControl/>
              <w:spacing w:before="156" w:after="156"/>
              <w:ind w:firstLine="360"/>
              <w:jc w:val="left"/>
              <w:rPr>
                <w:kern w:val="21"/>
                <w:sz w:val="18"/>
                <w:szCs w:val="21"/>
              </w:rPr>
            </w:pPr>
          </w:p>
        </w:tc>
        <w:tc>
          <w:tcPr>
            <w:tcW w:w="1490" w:type="dxa"/>
            <w:tcBorders>
              <w:top w:val="single" w:sz="4" w:space="0" w:color="auto"/>
              <w:left w:val="single" w:sz="4" w:space="0" w:color="auto"/>
              <w:bottom w:val="single" w:sz="4" w:space="0" w:color="auto"/>
              <w:right w:val="single" w:sz="4" w:space="0" w:color="auto"/>
            </w:tcBorders>
            <w:vAlign w:val="center"/>
          </w:tcPr>
          <w:p w14:paraId="2FB0F2C1"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生产控制区部分</w:t>
            </w:r>
          </w:p>
        </w:tc>
        <w:tc>
          <w:tcPr>
            <w:tcW w:w="1453" w:type="dxa"/>
            <w:tcBorders>
              <w:top w:val="single" w:sz="4" w:space="0" w:color="auto"/>
              <w:left w:val="single" w:sz="4" w:space="0" w:color="auto"/>
              <w:bottom w:val="single" w:sz="4" w:space="0" w:color="auto"/>
              <w:right w:val="single" w:sz="4" w:space="0" w:color="auto"/>
            </w:tcBorders>
            <w:vAlign w:val="center"/>
          </w:tcPr>
          <w:p w14:paraId="325D99DA"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4BE3FB77"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0432D1B6"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2CA3DF8D"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6C6AA92B" w14:textId="77777777">
        <w:tc>
          <w:tcPr>
            <w:tcW w:w="1596" w:type="dxa"/>
            <w:vMerge/>
            <w:tcBorders>
              <w:top w:val="single" w:sz="4" w:space="0" w:color="auto"/>
              <w:left w:val="single" w:sz="8" w:space="0" w:color="auto"/>
              <w:bottom w:val="single" w:sz="4" w:space="0" w:color="auto"/>
              <w:right w:val="single" w:sz="4" w:space="0" w:color="auto"/>
            </w:tcBorders>
            <w:vAlign w:val="center"/>
          </w:tcPr>
          <w:p w14:paraId="694FF07E" w14:textId="77777777" w:rsidR="00EC6826" w:rsidRPr="002F50FA" w:rsidRDefault="00EC6826">
            <w:pPr>
              <w:widowControl/>
              <w:spacing w:before="156" w:after="156"/>
              <w:ind w:firstLine="360"/>
              <w:jc w:val="left"/>
              <w:rPr>
                <w:kern w:val="21"/>
                <w:sz w:val="18"/>
                <w:szCs w:val="21"/>
              </w:rPr>
            </w:pPr>
          </w:p>
        </w:tc>
        <w:tc>
          <w:tcPr>
            <w:tcW w:w="1490" w:type="dxa"/>
            <w:tcBorders>
              <w:top w:val="single" w:sz="4" w:space="0" w:color="auto"/>
              <w:left w:val="single" w:sz="4" w:space="0" w:color="auto"/>
              <w:bottom w:val="single" w:sz="4" w:space="0" w:color="auto"/>
              <w:right w:val="single" w:sz="4" w:space="0" w:color="auto"/>
            </w:tcBorders>
            <w:vAlign w:val="center"/>
          </w:tcPr>
          <w:p w14:paraId="3ACA0982"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管理信息区部分</w:t>
            </w:r>
          </w:p>
        </w:tc>
        <w:tc>
          <w:tcPr>
            <w:tcW w:w="1453" w:type="dxa"/>
            <w:tcBorders>
              <w:top w:val="single" w:sz="4" w:space="0" w:color="auto"/>
              <w:left w:val="single" w:sz="4" w:space="0" w:color="auto"/>
              <w:bottom w:val="single" w:sz="4" w:space="0" w:color="auto"/>
              <w:right w:val="single" w:sz="4" w:space="0" w:color="auto"/>
            </w:tcBorders>
            <w:vAlign w:val="center"/>
          </w:tcPr>
          <w:p w14:paraId="73DBA41A"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4C337E84"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6E897E91"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2BC9811B"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79BE3B0D" w14:textId="77777777">
        <w:tc>
          <w:tcPr>
            <w:tcW w:w="1596" w:type="dxa"/>
            <w:vMerge/>
            <w:tcBorders>
              <w:top w:val="single" w:sz="4" w:space="0" w:color="auto"/>
              <w:left w:val="single" w:sz="8" w:space="0" w:color="auto"/>
              <w:bottom w:val="single" w:sz="4" w:space="0" w:color="auto"/>
              <w:right w:val="single" w:sz="4" w:space="0" w:color="auto"/>
            </w:tcBorders>
            <w:vAlign w:val="center"/>
          </w:tcPr>
          <w:p w14:paraId="52E8D7F2" w14:textId="77777777" w:rsidR="00EC6826" w:rsidRPr="002F50FA" w:rsidRDefault="00EC6826">
            <w:pPr>
              <w:widowControl/>
              <w:spacing w:before="156" w:after="156"/>
              <w:ind w:firstLine="360"/>
              <w:jc w:val="left"/>
              <w:rPr>
                <w:kern w:val="21"/>
                <w:sz w:val="18"/>
                <w:szCs w:val="21"/>
              </w:rPr>
            </w:pPr>
          </w:p>
        </w:tc>
        <w:tc>
          <w:tcPr>
            <w:tcW w:w="1490" w:type="dxa"/>
            <w:tcBorders>
              <w:top w:val="single" w:sz="4" w:space="0" w:color="auto"/>
              <w:left w:val="single" w:sz="4" w:space="0" w:color="auto"/>
              <w:bottom w:val="single" w:sz="4" w:space="0" w:color="auto"/>
              <w:right w:val="single" w:sz="4" w:space="0" w:color="auto"/>
            </w:tcBorders>
            <w:vAlign w:val="center"/>
          </w:tcPr>
          <w:p w14:paraId="49B14C89"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移动端部分</w:t>
            </w:r>
          </w:p>
        </w:tc>
        <w:tc>
          <w:tcPr>
            <w:tcW w:w="1453" w:type="dxa"/>
            <w:tcBorders>
              <w:top w:val="single" w:sz="4" w:space="0" w:color="auto"/>
              <w:left w:val="single" w:sz="4" w:space="0" w:color="auto"/>
              <w:bottom w:val="single" w:sz="4" w:space="0" w:color="auto"/>
              <w:right w:val="single" w:sz="4" w:space="0" w:color="auto"/>
            </w:tcBorders>
            <w:vAlign w:val="center"/>
          </w:tcPr>
          <w:p w14:paraId="31D1F3A5"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5E7CCC8B"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74BFD4E6"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7E5764AD"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2490E04E" w14:textId="77777777">
        <w:tc>
          <w:tcPr>
            <w:tcW w:w="3086" w:type="dxa"/>
            <w:gridSpan w:val="2"/>
            <w:tcBorders>
              <w:top w:val="single" w:sz="4" w:space="0" w:color="auto"/>
              <w:left w:val="single" w:sz="8" w:space="0" w:color="auto"/>
              <w:bottom w:val="single" w:sz="4" w:space="0" w:color="auto"/>
              <w:right w:val="single" w:sz="4" w:space="0" w:color="auto"/>
            </w:tcBorders>
            <w:vAlign w:val="center"/>
          </w:tcPr>
          <w:p w14:paraId="11EC6BD2"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系统调试</w:t>
            </w:r>
          </w:p>
        </w:tc>
        <w:tc>
          <w:tcPr>
            <w:tcW w:w="1453" w:type="dxa"/>
            <w:tcBorders>
              <w:top w:val="single" w:sz="4" w:space="0" w:color="auto"/>
              <w:left w:val="single" w:sz="4" w:space="0" w:color="auto"/>
              <w:bottom w:val="single" w:sz="4" w:space="0" w:color="auto"/>
              <w:right w:val="single" w:sz="4" w:space="0" w:color="auto"/>
            </w:tcBorders>
            <w:vAlign w:val="center"/>
          </w:tcPr>
          <w:p w14:paraId="35F101C6"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79DDE264"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4" w:space="0" w:color="auto"/>
            </w:tcBorders>
            <w:vAlign w:val="center"/>
          </w:tcPr>
          <w:p w14:paraId="504311E2"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4" w:space="0" w:color="auto"/>
              <w:right w:val="single" w:sz="8" w:space="0" w:color="auto"/>
            </w:tcBorders>
            <w:vAlign w:val="center"/>
          </w:tcPr>
          <w:p w14:paraId="3811F92C" w14:textId="77777777" w:rsidR="00EC6826" w:rsidRPr="002F50FA" w:rsidRDefault="00EC6826">
            <w:pPr>
              <w:topLinePunct/>
              <w:snapToGrid w:val="0"/>
              <w:spacing w:before="156" w:after="156"/>
              <w:ind w:firstLine="360"/>
              <w:jc w:val="center"/>
              <w:rPr>
                <w:kern w:val="21"/>
                <w:sz w:val="18"/>
                <w:szCs w:val="21"/>
              </w:rPr>
            </w:pPr>
          </w:p>
        </w:tc>
      </w:tr>
      <w:tr w:rsidR="00EC6826" w:rsidRPr="002F50FA" w14:paraId="3516B56A" w14:textId="77777777">
        <w:tc>
          <w:tcPr>
            <w:tcW w:w="3086" w:type="dxa"/>
            <w:gridSpan w:val="2"/>
            <w:tcBorders>
              <w:top w:val="single" w:sz="4" w:space="0" w:color="auto"/>
              <w:left w:val="single" w:sz="8" w:space="0" w:color="auto"/>
              <w:bottom w:val="single" w:sz="8" w:space="0" w:color="auto"/>
              <w:right w:val="single" w:sz="4" w:space="0" w:color="auto"/>
            </w:tcBorders>
            <w:vAlign w:val="center"/>
          </w:tcPr>
          <w:p w14:paraId="64F9E993" w14:textId="77777777" w:rsidR="00EC6826" w:rsidRPr="002F50FA" w:rsidRDefault="00EC6826">
            <w:pPr>
              <w:topLinePunct/>
              <w:snapToGrid w:val="0"/>
              <w:spacing w:before="156" w:after="156"/>
              <w:ind w:firstLine="360"/>
              <w:jc w:val="center"/>
              <w:rPr>
                <w:kern w:val="21"/>
                <w:sz w:val="18"/>
                <w:szCs w:val="21"/>
              </w:rPr>
            </w:pPr>
            <w:r w:rsidRPr="002F50FA">
              <w:rPr>
                <w:rFonts w:hint="eastAsia"/>
                <w:kern w:val="21"/>
                <w:sz w:val="18"/>
                <w:szCs w:val="21"/>
              </w:rPr>
              <w:t>试运行交付</w:t>
            </w:r>
          </w:p>
        </w:tc>
        <w:tc>
          <w:tcPr>
            <w:tcW w:w="1453" w:type="dxa"/>
            <w:tcBorders>
              <w:top w:val="single" w:sz="4" w:space="0" w:color="auto"/>
              <w:left w:val="single" w:sz="4" w:space="0" w:color="auto"/>
              <w:bottom w:val="single" w:sz="8" w:space="0" w:color="auto"/>
              <w:right w:val="single" w:sz="4" w:space="0" w:color="auto"/>
            </w:tcBorders>
            <w:vAlign w:val="center"/>
          </w:tcPr>
          <w:p w14:paraId="6282930D"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8" w:space="0" w:color="auto"/>
              <w:right w:val="single" w:sz="4" w:space="0" w:color="auto"/>
            </w:tcBorders>
            <w:vAlign w:val="center"/>
          </w:tcPr>
          <w:p w14:paraId="46505415"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8" w:space="0" w:color="auto"/>
              <w:right w:val="single" w:sz="4" w:space="0" w:color="auto"/>
            </w:tcBorders>
            <w:vAlign w:val="center"/>
          </w:tcPr>
          <w:p w14:paraId="12B674DC" w14:textId="77777777" w:rsidR="00EC6826" w:rsidRPr="002F50FA" w:rsidRDefault="00EC6826">
            <w:pPr>
              <w:topLinePunct/>
              <w:snapToGrid w:val="0"/>
              <w:spacing w:before="156" w:after="156"/>
              <w:ind w:firstLine="360"/>
              <w:jc w:val="center"/>
              <w:rPr>
                <w:kern w:val="21"/>
                <w:sz w:val="18"/>
                <w:szCs w:val="21"/>
              </w:rPr>
            </w:pPr>
          </w:p>
        </w:tc>
        <w:tc>
          <w:tcPr>
            <w:tcW w:w="1647" w:type="dxa"/>
            <w:tcBorders>
              <w:top w:val="single" w:sz="4" w:space="0" w:color="auto"/>
              <w:left w:val="single" w:sz="4" w:space="0" w:color="auto"/>
              <w:bottom w:val="single" w:sz="8" w:space="0" w:color="auto"/>
              <w:right w:val="single" w:sz="8" w:space="0" w:color="auto"/>
            </w:tcBorders>
            <w:vAlign w:val="center"/>
          </w:tcPr>
          <w:p w14:paraId="7CADDD7B" w14:textId="77777777" w:rsidR="00EC6826" w:rsidRPr="002F50FA" w:rsidRDefault="00EC6826">
            <w:pPr>
              <w:topLinePunct/>
              <w:snapToGrid w:val="0"/>
              <w:spacing w:before="156" w:after="156"/>
              <w:ind w:firstLine="360"/>
              <w:jc w:val="center"/>
              <w:rPr>
                <w:kern w:val="21"/>
                <w:sz w:val="18"/>
                <w:szCs w:val="21"/>
              </w:rPr>
            </w:pPr>
          </w:p>
        </w:tc>
      </w:tr>
    </w:tbl>
    <w:p w14:paraId="433A758E" w14:textId="77777777" w:rsidR="00EC6826" w:rsidRPr="002F50FA" w:rsidRDefault="00EC6826">
      <w:pPr>
        <w:spacing w:before="156" w:after="156"/>
        <w:ind w:firstLine="420"/>
      </w:pPr>
      <w:bookmarkStart w:id="44" w:name="_Toc464841256"/>
      <w:bookmarkStart w:id="45" w:name="_Toc2050634"/>
      <w:bookmarkStart w:id="46" w:name="_Toc246740222"/>
      <w:bookmarkStart w:id="47" w:name="_Toc467249614"/>
      <w:bookmarkStart w:id="48" w:name="_Toc467249760"/>
      <w:bookmarkStart w:id="49" w:name="_Toc464847063"/>
      <w:bookmarkStart w:id="50" w:name="_Toc467250191"/>
      <w:r w:rsidRPr="002F50FA">
        <w:rPr>
          <w:rFonts w:hint="eastAsia"/>
        </w:rPr>
        <w:t>1.1.4</w:t>
      </w:r>
      <w:r w:rsidRPr="002F50FA">
        <w:rPr>
          <w:rFonts w:hint="eastAsia"/>
        </w:rPr>
        <w:t xml:space="preserve">　对设计图纸、说明书和试验报告的要求</w:t>
      </w:r>
      <w:bookmarkEnd w:id="44"/>
      <w:bookmarkEnd w:id="45"/>
      <w:bookmarkEnd w:id="46"/>
      <w:bookmarkEnd w:id="47"/>
      <w:bookmarkEnd w:id="48"/>
      <w:bookmarkEnd w:id="49"/>
      <w:bookmarkEnd w:id="50"/>
    </w:p>
    <w:p w14:paraId="34BC9E74" w14:textId="77777777" w:rsidR="00EC6826" w:rsidRPr="002F50FA" w:rsidRDefault="00EC6826">
      <w:pPr>
        <w:spacing w:before="156" w:after="156"/>
        <w:ind w:firstLine="420"/>
      </w:pPr>
      <w:r w:rsidRPr="002F50FA">
        <w:rPr>
          <w:rFonts w:hint="eastAsia"/>
        </w:rPr>
        <w:t>1.1.4.1</w:t>
      </w:r>
      <w:r w:rsidRPr="002F50FA">
        <w:rPr>
          <w:rFonts w:hint="eastAsia"/>
        </w:rPr>
        <w:t xml:space="preserve">　图纸及图纸的认可程序：</w:t>
      </w:r>
    </w:p>
    <w:p w14:paraId="4317A820" w14:textId="77777777" w:rsidR="00EC6826" w:rsidRPr="002F50FA" w:rsidRDefault="00EC6826">
      <w:pPr>
        <w:spacing w:before="156" w:after="156"/>
        <w:ind w:firstLine="420"/>
      </w:pPr>
      <w:r w:rsidRPr="002F50FA">
        <w:rPr>
          <w:rFonts w:hint="eastAsia"/>
        </w:rPr>
        <w:t>(1)</w:t>
      </w:r>
      <w:r w:rsidRPr="002F50FA">
        <w:rPr>
          <w:rFonts w:hint="eastAsia"/>
        </w:rPr>
        <w:t>所有需经</w:t>
      </w:r>
      <w:r w:rsidR="00647B40" w:rsidRPr="002F50FA">
        <w:rPr>
          <w:rFonts w:hint="eastAsia"/>
        </w:rPr>
        <w:t>买方</w:t>
      </w:r>
      <w:r w:rsidRPr="002F50FA">
        <w:rPr>
          <w:rFonts w:hint="eastAsia"/>
        </w:rPr>
        <w:t>确认的图纸和说明文件，均应由</w:t>
      </w:r>
      <w:r w:rsidR="00647B40" w:rsidRPr="002F50FA">
        <w:rPr>
          <w:rFonts w:hint="eastAsia"/>
        </w:rPr>
        <w:t>卖方</w:t>
      </w:r>
      <w:r w:rsidRPr="002F50FA">
        <w:rPr>
          <w:rFonts w:hint="eastAsia"/>
        </w:rPr>
        <w:t>在合同生效后的</w:t>
      </w:r>
      <w:r w:rsidRPr="002F50FA">
        <w:rPr>
          <w:rFonts w:hint="eastAsia"/>
        </w:rPr>
        <w:t>1</w:t>
      </w:r>
      <w:r w:rsidRPr="002F50FA">
        <w:rPr>
          <w:rFonts w:hint="eastAsia"/>
        </w:rPr>
        <w:t>周内提交给</w:t>
      </w:r>
      <w:r w:rsidR="00647B40" w:rsidRPr="002F50FA">
        <w:rPr>
          <w:rFonts w:hint="eastAsia"/>
        </w:rPr>
        <w:t>买方</w:t>
      </w:r>
      <w:r w:rsidRPr="002F50FA">
        <w:rPr>
          <w:rFonts w:hint="eastAsia"/>
        </w:rPr>
        <w:t>进行审定认可。这些资料包括智慧风场硬件部署拓扑图、软件结构图、电气原理及二次线布置图等。</w:t>
      </w:r>
      <w:r w:rsidR="00647B40" w:rsidRPr="002F50FA">
        <w:rPr>
          <w:rFonts w:hint="eastAsia"/>
        </w:rPr>
        <w:t>买方</w:t>
      </w:r>
      <w:r w:rsidRPr="002F50FA">
        <w:rPr>
          <w:rFonts w:hint="eastAsia"/>
        </w:rPr>
        <w:t>审定时有权提出修改意见。</w:t>
      </w:r>
    </w:p>
    <w:p w14:paraId="7D99A13F" w14:textId="77777777" w:rsidR="00EC6826" w:rsidRPr="002F50FA" w:rsidRDefault="00EC6826">
      <w:pPr>
        <w:spacing w:before="156" w:after="156"/>
        <w:ind w:firstLine="420"/>
      </w:pPr>
      <w:r w:rsidRPr="002F50FA">
        <w:rPr>
          <w:rFonts w:hint="eastAsia"/>
        </w:rPr>
        <w:t>(2)</w:t>
      </w:r>
      <w:r w:rsidR="00647B40" w:rsidRPr="002F50FA">
        <w:rPr>
          <w:rFonts w:hint="eastAsia"/>
        </w:rPr>
        <w:t>买方</w:t>
      </w:r>
      <w:r w:rsidRPr="002F50FA">
        <w:rPr>
          <w:rFonts w:hint="eastAsia"/>
        </w:rPr>
        <w:t>在收到需认可图纸</w:t>
      </w:r>
      <w:r w:rsidRPr="002F50FA">
        <w:rPr>
          <w:rFonts w:hint="eastAsia"/>
        </w:rPr>
        <w:t>4</w:t>
      </w:r>
      <w:r w:rsidRPr="002F50FA">
        <w:rPr>
          <w:rFonts w:hint="eastAsia"/>
        </w:rPr>
        <w:t>周后，将一套确认的或签有</w:t>
      </w:r>
      <w:r w:rsidR="00647B40" w:rsidRPr="002F50FA">
        <w:rPr>
          <w:rFonts w:hint="eastAsia"/>
        </w:rPr>
        <w:t>买方</w:t>
      </w:r>
      <w:r w:rsidRPr="002F50FA">
        <w:rPr>
          <w:rFonts w:hint="eastAsia"/>
        </w:rPr>
        <w:t>校定标记的图纸（</w:t>
      </w:r>
      <w:r w:rsidR="00647B40" w:rsidRPr="002F50FA">
        <w:rPr>
          <w:rFonts w:hint="eastAsia"/>
        </w:rPr>
        <w:t>买方</w:t>
      </w:r>
      <w:r w:rsidRPr="002F50FA">
        <w:rPr>
          <w:rFonts w:hint="eastAsia"/>
        </w:rPr>
        <w:t>负责人签字）返还给</w:t>
      </w:r>
      <w:r w:rsidR="00647B40" w:rsidRPr="002F50FA">
        <w:rPr>
          <w:rFonts w:hint="eastAsia"/>
        </w:rPr>
        <w:t>卖方</w:t>
      </w:r>
      <w:r w:rsidRPr="002F50FA">
        <w:rPr>
          <w:rFonts w:hint="eastAsia"/>
        </w:rPr>
        <w:t>。凡</w:t>
      </w:r>
      <w:r w:rsidR="00647B40" w:rsidRPr="002F50FA">
        <w:rPr>
          <w:rFonts w:hint="eastAsia"/>
        </w:rPr>
        <w:t>买方</w:t>
      </w:r>
      <w:r w:rsidRPr="002F50FA">
        <w:rPr>
          <w:rFonts w:hint="eastAsia"/>
        </w:rPr>
        <w:t>认为需要修改且经</w:t>
      </w:r>
      <w:r w:rsidR="00647B40" w:rsidRPr="002F50FA">
        <w:rPr>
          <w:rFonts w:hint="eastAsia"/>
        </w:rPr>
        <w:t>卖方</w:t>
      </w:r>
      <w:r w:rsidRPr="002F50FA">
        <w:rPr>
          <w:rFonts w:hint="eastAsia"/>
        </w:rPr>
        <w:t>认可的，不得对</w:t>
      </w:r>
      <w:r w:rsidR="00647B40" w:rsidRPr="002F50FA">
        <w:rPr>
          <w:rFonts w:hint="eastAsia"/>
        </w:rPr>
        <w:t>买方</w:t>
      </w:r>
      <w:r w:rsidRPr="002F50FA">
        <w:rPr>
          <w:rFonts w:hint="eastAsia"/>
        </w:rPr>
        <w:t>增加费用。在未经</w:t>
      </w:r>
      <w:r w:rsidR="00647B40" w:rsidRPr="002F50FA">
        <w:rPr>
          <w:rFonts w:hint="eastAsia"/>
        </w:rPr>
        <w:t>买方</w:t>
      </w:r>
      <w:r w:rsidRPr="002F50FA">
        <w:rPr>
          <w:rFonts w:hint="eastAsia"/>
        </w:rPr>
        <w:t>对图纸作最后认可前任何采购或加工的材料损失应由</w:t>
      </w:r>
      <w:r w:rsidR="00647B40" w:rsidRPr="002F50FA">
        <w:rPr>
          <w:rFonts w:hint="eastAsia"/>
        </w:rPr>
        <w:t>卖方</w:t>
      </w:r>
      <w:r w:rsidRPr="002F50FA">
        <w:rPr>
          <w:rFonts w:hint="eastAsia"/>
        </w:rPr>
        <w:t>单独承担。</w:t>
      </w:r>
    </w:p>
    <w:p w14:paraId="09CBF4FC" w14:textId="77777777" w:rsidR="00EC6826" w:rsidRPr="002F50FA" w:rsidRDefault="00EC6826">
      <w:pPr>
        <w:spacing w:before="156" w:after="156"/>
        <w:ind w:firstLine="420"/>
      </w:pPr>
      <w:r w:rsidRPr="002F50FA">
        <w:rPr>
          <w:rFonts w:hint="eastAsia"/>
        </w:rPr>
        <w:t>(3)</w:t>
      </w:r>
      <w:r w:rsidRPr="002F50FA">
        <w:rPr>
          <w:rFonts w:hint="eastAsia"/>
        </w:rPr>
        <w:t>完工后的产品应与最后确认的图纸一致。</w:t>
      </w:r>
      <w:r w:rsidR="00647B40" w:rsidRPr="002F50FA">
        <w:rPr>
          <w:rFonts w:hint="eastAsia"/>
        </w:rPr>
        <w:t>买方</w:t>
      </w:r>
      <w:r w:rsidRPr="002F50FA">
        <w:rPr>
          <w:rFonts w:hint="eastAsia"/>
        </w:rPr>
        <w:t>对图纸的认可并不减轻</w:t>
      </w:r>
      <w:r w:rsidR="00647B40" w:rsidRPr="002F50FA">
        <w:rPr>
          <w:rFonts w:hint="eastAsia"/>
        </w:rPr>
        <w:t>卖方</w:t>
      </w:r>
      <w:r w:rsidRPr="002F50FA">
        <w:rPr>
          <w:rFonts w:hint="eastAsia"/>
        </w:rPr>
        <w:t>关于其图纸的正确性的责任。设备在现场安装时，如</w:t>
      </w:r>
      <w:r w:rsidR="00647B40" w:rsidRPr="002F50FA">
        <w:rPr>
          <w:rFonts w:hint="eastAsia"/>
        </w:rPr>
        <w:t>卖方</w:t>
      </w:r>
      <w:r w:rsidRPr="002F50FA">
        <w:rPr>
          <w:rFonts w:hint="eastAsia"/>
        </w:rPr>
        <w:t>技术人员进一步修改图纸，</w:t>
      </w:r>
      <w:r w:rsidR="00647B40" w:rsidRPr="002F50FA">
        <w:rPr>
          <w:rFonts w:hint="eastAsia"/>
        </w:rPr>
        <w:t>卖方</w:t>
      </w:r>
      <w:r w:rsidRPr="002F50FA">
        <w:rPr>
          <w:rFonts w:hint="eastAsia"/>
        </w:rPr>
        <w:t>应对图纸重新收编成册，正式递交</w:t>
      </w:r>
      <w:r w:rsidR="00647B40" w:rsidRPr="002F50FA">
        <w:rPr>
          <w:rFonts w:hint="eastAsia"/>
        </w:rPr>
        <w:t>买方</w:t>
      </w:r>
      <w:r w:rsidRPr="002F50FA">
        <w:rPr>
          <w:rFonts w:hint="eastAsia"/>
        </w:rPr>
        <w:t>，并保证安装后的设备与图纸完全相符。</w:t>
      </w:r>
    </w:p>
    <w:p w14:paraId="70822E34" w14:textId="77777777" w:rsidR="00EC6826" w:rsidRPr="002F50FA" w:rsidRDefault="00EC6826">
      <w:pPr>
        <w:spacing w:before="156" w:after="156"/>
        <w:ind w:firstLine="420"/>
      </w:pPr>
      <w:r w:rsidRPr="002F50FA">
        <w:rPr>
          <w:rFonts w:hint="eastAsia"/>
        </w:rPr>
        <w:t>(4)</w:t>
      </w:r>
      <w:r w:rsidRPr="002F50FA">
        <w:rPr>
          <w:rFonts w:hint="eastAsia"/>
        </w:rPr>
        <w:t>图纸的格式：所有图纸均应有标题栏、相应编号、全部符号和部件标志，文字均用中文，并使用</w:t>
      </w:r>
      <w:r w:rsidRPr="002F50FA">
        <w:rPr>
          <w:rFonts w:hint="eastAsia"/>
        </w:rPr>
        <w:t>SI</w:t>
      </w:r>
      <w:r w:rsidRPr="002F50FA">
        <w:rPr>
          <w:rFonts w:hint="eastAsia"/>
        </w:rPr>
        <w:t>国际单位制。对于进口设备以中文为主，当</w:t>
      </w:r>
      <w:r w:rsidR="00647B40" w:rsidRPr="002F50FA">
        <w:rPr>
          <w:rFonts w:hint="eastAsia"/>
        </w:rPr>
        <w:t>买方</w:t>
      </w:r>
      <w:r w:rsidRPr="002F50FA">
        <w:rPr>
          <w:rFonts w:hint="eastAsia"/>
        </w:rPr>
        <w:t>对英文局部有疑问时，</w:t>
      </w:r>
      <w:r w:rsidR="00647B40" w:rsidRPr="002F50FA">
        <w:rPr>
          <w:rFonts w:hint="eastAsia"/>
        </w:rPr>
        <w:t>卖方</w:t>
      </w:r>
      <w:r w:rsidRPr="002F50FA">
        <w:rPr>
          <w:rFonts w:hint="eastAsia"/>
        </w:rPr>
        <w:t>应进行书面解释。</w:t>
      </w:r>
    </w:p>
    <w:p w14:paraId="4D3365BE" w14:textId="77777777" w:rsidR="00EC6826" w:rsidRPr="002F50FA" w:rsidRDefault="00EC6826">
      <w:pPr>
        <w:spacing w:before="156" w:after="156"/>
        <w:ind w:firstLine="420"/>
      </w:pPr>
      <w:r w:rsidRPr="002F50FA">
        <w:rPr>
          <w:rFonts w:hint="eastAsia"/>
        </w:rPr>
        <w:t>(5)</w:t>
      </w:r>
      <w:r w:rsidR="00647B40" w:rsidRPr="002F50FA">
        <w:rPr>
          <w:rFonts w:hint="eastAsia"/>
        </w:rPr>
        <w:t>卖方</w:t>
      </w:r>
      <w:r w:rsidRPr="002F50FA">
        <w:rPr>
          <w:rFonts w:hint="eastAsia"/>
        </w:rPr>
        <w:t>免费提供给</w:t>
      </w:r>
      <w:r w:rsidR="00647B40" w:rsidRPr="002F50FA">
        <w:rPr>
          <w:rFonts w:hint="eastAsia"/>
        </w:rPr>
        <w:t>买方</w:t>
      </w:r>
      <w:r w:rsidRPr="002F50FA">
        <w:rPr>
          <w:rFonts w:hint="eastAsia"/>
        </w:rPr>
        <w:t>全部最终版的图纸、资料及说明书。其中图纸应包括上述涉及的图纸和</w:t>
      </w:r>
      <w:r w:rsidR="00647B40" w:rsidRPr="002F50FA">
        <w:rPr>
          <w:rFonts w:hint="eastAsia"/>
        </w:rPr>
        <w:t>卖方</w:t>
      </w:r>
      <w:r w:rsidRPr="002F50FA">
        <w:rPr>
          <w:rFonts w:hint="eastAsia"/>
        </w:rPr>
        <w:t>自带的电缆清册，并且应保证</w:t>
      </w:r>
      <w:r w:rsidR="00647B40" w:rsidRPr="002F50FA">
        <w:rPr>
          <w:rFonts w:hint="eastAsia"/>
        </w:rPr>
        <w:t>买方</w:t>
      </w:r>
      <w:r w:rsidRPr="002F50FA">
        <w:rPr>
          <w:rFonts w:hint="eastAsia"/>
        </w:rPr>
        <w:t>可按最终版的图纸资料对所供设备进行维护，并在运行中进行更换零部件等工作。</w:t>
      </w:r>
    </w:p>
    <w:p w14:paraId="47D316BF" w14:textId="77777777" w:rsidR="00EC6826" w:rsidRPr="002F50FA" w:rsidRDefault="00EC6826">
      <w:pPr>
        <w:spacing w:before="156" w:after="156"/>
        <w:ind w:firstLine="420"/>
      </w:pPr>
      <w:r w:rsidRPr="002F50FA">
        <w:rPr>
          <w:rFonts w:hint="eastAsia"/>
        </w:rPr>
        <w:t>1.1.4.2</w:t>
      </w:r>
      <w:r w:rsidRPr="002F50FA">
        <w:rPr>
          <w:rFonts w:hint="eastAsia"/>
        </w:rPr>
        <w:t xml:space="preserve">　说明书的要求。</w:t>
      </w:r>
    </w:p>
    <w:p w14:paraId="081C665F" w14:textId="77777777" w:rsidR="00EC6826" w:rsidRPr="002F50FA" w:rsidRDefault="00EC6826">
      <w:pPr>
        <w:spacing w:before="156" w:after="156"/>
        <w:ind w:firstLine="420"/>
      </w:pPr>
      <w:r w:rsidRPr="002F50FA">
        <w:rPr>
          <w:rFonts w:hint="eastAsia"/>
        </w:rPr>
        <w:t>(1)</w:t>
      </w:r>
      <w:r w:rsidR="00647B40" w:rsidRPr="002F50FA">
        <w:rPr>
          <w:rFonts w:hint="eastAsia"/>
        </w:rPr>
        <w:t>卖方</w:t>
      </w:r>
      <w:r w:rsidRPr="002F50FA">
        <w:rPr>
          <w:rFonts w:hint="eastAsia"/>
        </w:rPr>
        <w:t>应提供智慧风场硬件检修和全部附件的完整说明和技术数据：</w:t>
      </w:r>
    </w:p>
    <w:p w14:paraId="448FFAD7" w14:textId="77777777" w:rsidR="00EC6826" w:rsidRPr="002F50FA" w:rsidRDefault="00EC6826">
      <w:pPr>
        <w:spacing w:before="156" w:after="156"/>
        <w:ind w:firstLine="420"/>
      </w:pPr>
      <w:r w:rsidRPr="002F50FA">
        <w:rPr>
          <w:rFonts w:hint="eastAsia"/>
        </w:rPr>
        <w:t>(2)</w:t>
      </w:r>
      <w:r w:rsidRPr="002F50FA">
        <w:rPr>
          <w:rFonts w:hint="eastAsia"/>
        </w:rPr>
        <w:t>各软件模块的配置参数、系统</w:t>
      </w:r>
      <w:r w:rsidRPr="002F50FA">
        <w:rPr>
          <w:rFonts w:hint="eastAsia"/>
        </w:rPr>
        <w:t>IP</w:t>
      </w:r>
      <w:r w:rsidRPr="002F50FA">
        <w:rPr>
          <w:rFonts w:hint="eastAsia"/>
        </w:rPr>
        <w:t>等技术数据。</w:t>
      </w:r>
    </w:p>
    <w:p w14:paraId="6296EA03" w14:textId="77777777" w:rsidR="00EC6826" w:rsidRPr="002F50FA" w:rsidRDefault="00EC6826">
      <w:pPr>
        <w:spacing w:before="156" w:after="156"/>
        <w:ind w:firstLine="420"/>
      </w:pPr>
      <w:r w:rsidRPr="002F50FA">
        <w:rPr>
          <w:rFonts w:hint="eastAsia"/>
        </w:rPr>
        <w:lastRenderedPageBreak/>
        <w:t>(3)</w:t>
      </w:r>
      <w:r w:rsidRPr="002F50FA">
        <w:rPr>
          <w:rFonts w:hint="eastAsia"/>
        </w:rPr>
        <w:t>各系统的操作说明。</w:t>
      </w:r>
    </w:p>
    <w:p w14:paraId="529C621C" w14:textId="77777777" w:rsidR="00EC6826" w:rsidRPr="002F50FA" w:rsidRDefault="00EC6826">
      <w:pPr>
        <w:spacing w:before="156" w:after="156"/>
        <w:ind w:firstLine="420"/>
      </w:pPr>
      <w:r w:rsidRPr="002F50FA">
        <w:rPr>
          <w:rFonts w:hint="eastAsia"/>
        </w:rPr>
        <w:t>(4)</w:t>
      </w:r>
      <w:r w:rsidRPr="002F50FA">
        <w:rPr>
          <w:rFonts w:hint="eastAsia"/>
        </w:rPr>
        <w:t>备品备件、专用工具和专用仪器仪表的使用说明。</w:t>
      </w:r>
    </w:p>
    <w:p w14:paraId="546CB106" w14:textId="77777777" w:rsidR="00EC6826" w:rsidRPr="002F50FA" w:rsidRDefault="00EC6826">
      <w:pPr>
        <w:spacing w:before="156" w:after="156"/>
        <w:ind w:firstLine="420"/>
      </w:pPr>
      <w:r w:rsidRPr="002F50FA">
        <w:rPr>
          <w:rFonts w:hint="eastAsia"/>
        </w:rPr>
        <w:t>(5)</w:t>
      </w:r>
      <w:r w:rsidRPr="002F50FA">
        <w:rPr>
          <w:rFonts w:hint="eastAsia"/>
        </w:rPr>
        <w:t>说明书使用中文。</w:t>
      </w:r>
    </w:p>
    <w:p w14:paraId="68D01FC0" w14:textId="77777777" w:rsidR="00EC6826" w:rsidRPr="002F50FA" w:rsidRDefault="00EC6826">
      <w:pPr>
        <w:spacing w:before="156" w:after="156"/>
        <w:ind w:firstLine="420"/>
      </w:pPr>
      <w:r w:rsidRPr="002F50FA">
        <w:rPr>
          <w:rFonts w:hint="eastAsia"/>
        </w:rPr>
        <w:t>1.1.4.3</w:t>
      </w:r>
      <w:r w:rsidRPr="002F50FA">
        <w:rPr>
          <w:rFonts w:hint="eastAsia"/>
        </w:rPr>
        <w:t xml:space="preserve">　测试报告</w:t>
      </w:r>
    </w:p>
    <w:p w14:paraId="135EEA29" w14:textId="77777777" w:rsidR="00EC6826" w:rsidRPr="002F50FA" w:rsidRDefault="00647B40">
      <w:pPr>
        <w:spacing w:before="156" w:after="156"/>
        <w:ind w:firstLine="420"/>
      </w:pPr>
      <w:r w:rsidRPr="002F50FA">
        <w:rPr>
          <w:rFonts w:hint="eastAsia"/>
        </w:rPr>
        <w:t>卖方</w:t>
      </w:r>
      <w:r w:rsidR="00EC6826" w:rsidRPr="002F50FA">
        <w:rPr>
          <w:rFonts w:hint="eastAsia"/>
        </w:rPr>
        <w:t>应提供下列测试报告：</w:t>
      </w:r>
    </w:p>
    <w:p w14:paraId="3B49DF77" w14:textId="77777777" w:rsidR="00EC6826" w:rsidRPr="002F50FA" w:rsidRDefault="00EC6826">
      <w:pPr>
        <w:spacing w:before="156" w:after="156"/>
        <w:ind w:firstLine="420"/>
      </w:pPr>
      <w:r w:rsidRPr="002F50FA">
        <w:rPr>
          <w:rFonts w:hint="eastAsia"/>
        </w:rPr>
        <w:t>(1)</w:t>
      </w:r>
      <w:r w:rsidRPr="002F50FA">
        <w:rPr>
          <w:rFonts w:hint="eastAsia"/>
        </w:rPr>
        <w:t>硬件配置功能报告。</w:t>
      </w:r>
    </w:p>
    <w:p w14:paraId="1C0EB764" w14:textId="77777777" w:rsidR="00EC6826" w:rsidRPr="002F50FA" w:rsidRDefault="00EC6826">
      <w:pPr>
        <w:spacing w:before="156" w:after="156"/>
        <w:ind w:firstLine="420"/>
      </w:pPr>
      <w:r w:rsidRPr="002F50FA">
        <w:rPr>
          <w:rFonts w:hint="eastAsia"/>
        </w:rPr>
        <w:t>(2)</w:t>
      </w:r>
      <w:r w:rsidRPr="002F50FA">
        <w:rPr>
          <w:rFonts w:hint="eastAsia"/>
        </w:rPr>
        <w:t>软件功能测试报告。</w:t>
      </w:r>
    </w:p>
    <w:p w14:paraId="7B9E4507" w14:textId="77777777" w:rsidR="00EC6826" w:rsidRPr="002F50FA" w:rsidRDefault="00EC6826">
      <w:pPr>
        <w:spacing w:before="156" w:after="156"/>
        <w:ind w:firstLine="420"/>
      </w:pPr>
      <w:bookmarkStart w:id="51" w:name="_Toc2050635"/>
      <w:bookmarkStart w:id="52" w:name="_Toc467249615"/>
      <w:bookmarkStart w:id="53" w:name="_Toc464847064"/>
      <w:bookmarkStart w:id="54" w:name="_Toc464841257"/>
      <w:bookmarkStart w:id="55" w:name="_Toc467421427"/>
      <w:bookmarkStart w:id="56" w:name="_Toc467250192"/>
      <w:bookmarkStart w:id="57" w:name="_Toc467419957"/>
      <w:bookmarkStart w:id="58" w:name="_Toc467249761"/>
      <w:bookmarkStart w:id="59" w:name="_Toc246740223"/>
      <w:bookmarkStart w:id="60" w:name="_Toc467421400"/>
      <w:r w:rsidRPr="002F50FA">
        <w:rPr>
          <w:rFonts w:hint="eastAsia"/>
        </w:rPr>
        <w:t>1.1.5</w:t>
      </w:r>
      <w:r w:rsidRPr="002F50FA">
        <w:rPr>
          <w:rFonts w:hint="eastAsia"/>
        </w:rPr>
        <w:t xml:space="preserve">　标准和规范</w:t>
      </w:r>
      <w:bookmarkEnd w:id="51"/>
      <w:bookmarkEnd w:id="52"/>
      <w:bookmarkEnd w:id="53"/>
      <w:bookmarkEnd w:id="54"/>
      <w:bookmarkEnd w:id="55"/>
      <w:bookmarkEnd w:id="56"/>
      <w:bookmarkEnd w:id="57"/>
      <w:bookmarkEnd w:id="58"/>
      <w:bookmarkEnd w:id="59"/>
      <w:bookmarkEnd w:id="60"/>
    </w:p>
    <w:p w14:paraId="01CB053F" w14:textId="77777777" w:rsidR="00EC6826" w:rsidRPr="002F50FA" w:rsidRDefault="00EC6826">
      <w:pPr>
        <w:spacing w:before="156" w:after="156"/>
        <w:ind w:firstLine="420"/>
      </w:pPr>
      <w:r w:rsidRPr="002F50FA">
        <w:rPr>
          <w:rFonts w:hint="eastAsia"/>
        </w:rPr>
        <w:t>1.1.5.1</w:t>
      </w:r>
      <w:r w:rsidRPr="002F50FA">
        <w:rPr>
          <w:rFonts w:hint="eastAsia"/>
        </w:rPr>
        <w:t xml:space="preserve">　合同中所有设备、备品备件，包括</w:t>
      </w:r>
      <w:r w:rsidR="00647B40" w:rsidRPr="002F50FA">
        <w:rPr>
          <w:rFonts w:hint="eastAsia"/>
        </w:rPr>
        <w:t>卖方</w:t>
      </w:r>
      <w:r w:rsidRPr="002F50FA">
        <w:rPr>
          <w:rFonts w:hint="eastAsia"/>
        </w:rPr>
        <w:t>从第三方获得的所有附件和设备，除本规范中规定的技术参数和要求外，其余均应遵照最新版本的电力行业标准（</w:t>
      </w:r>
      <w:r w:rsidRPr="002F50FA">
        <w:rPr>
          <w:rFonts w:hint="eastAsia"/>
        </w:rPr>
        <w:t>DL</w:t>
      </w:r>
      <w:r w:rsidRPr="002F50FA">
        <w:rPr>
          <w:rFonts w:hint="eastAsia"/>
        </w:rPr>
        <w:t>）、国家标准（</w:t>
      </w:r>
      <w:r w:rsidRPr="002F50FA">
        <w:rPr>
          <w:rFonts w:hint="eastAsia"/>
        </w:rPr>
        <w:t>GB</w:t>
      </w:r>
      <w:r w:rsidRPr="002F50FA">
        <w:rPr>
          <w:rFonts w:hint="eastAsia"/>
        </w:rPr>
        <w:t>）和</w:t>
      </w:r>
      <w:r w:rsidRPr="002F50FA">
        <w:rPr>
          <w:rFonts w:hint="eastAsia"/>
        </w:rPr>
        <w:t>IEC</w:t>
      </w:r>
      <w:r w:rsidRPr="002F50FA">
        <w:rPr>
          <w:rFonts w:hint="eastAsia"/>
        </w:rPr>
        <w:t>标准及国际单位制（</w:t>
      </w:r>
      <w:r w:rsidRPr="002F50FA">
        <w:rPr>
          <w:rFonts w:hint="eastAsia"/>
        </w:rPr>
        <w:t>SI</w:t>
      </w:r>
      <w:r w:rsidRPr="002F50FA">
        <w:rPr>
          <w:rFonts w:hint="eastAsia"/>
        </w:rPr>
        <w:t>），这是对设备的最低要求。</w:t>
      </w:r>
      <w:r w:rsidR="00CC10CD" w:rsidRPr="002F50FA">
        <w:rPr>
          <w:rFonts w:hint="eastAsia"/>
        </w:rPr>
        <w:t>卖方</w:t>
      </w:r>
      <w:r w:rsidRPr="002F50FA">
        <w:rPr>
          <w:rFonts w:hint="eastAsia"/>
        </w:rPr>
        <w:t>如果采用自己的标准或规范，必须向</w:t>
      </w:r>
      <w:r w:rsidR="00647B40" w:rsidRPr="002F50FA">
        <w:rPr>
          <w:rFonts w:hint="eastAsia"/>
        </w:rPr>
        <w:t>买方</w:t>
      </w:r>
      <w:r w:rsidRPr="002F50FA">
        <w:rPr>
          <w:rFonts w:hint="eastAsia"/>
        </w:rPr>
        <w:t>提供中文和英文（若有）复印件并经</w:t>
      </w:r>
      <w:r w:rsidR="00647B40" w:rsidRPr="002F50FA">
        <w:rPr>
          <w:rFonts w:hint="eastAsia"/>
        </w:rPr>
        <w:t>买方</w:t>
      </w:r>
      <w:r w:rsidRPr="002F50FA">
        <w:rPr>
          <w:rFonts w:hint="eastAsia"/>
        </w:rPr>
        <w:t>同意后方可采用，但不能低于</w:t>
      </w:r>
      <w:r w:rsidRPr="002F50FA">
        <w:rPr>
          <w:rFonts w:hint="eastAsia"/>
        </w:rPr>
        <w:t>DL</w:t>
      </w:r>
      <w:r w:rsidRPr="002F50FA">
        <w:rPr>
          <w:rFonts w:hint="eastAsia"/>
        </w:rPr>
        <w:t>、</w:t>
      </w:r>
      <w:r w:rsidRPr="002F50FA">
        <w:rPr>
          <w:rFonts w:hint="eastAsia"/>
        </w:rPr>
        <w:t>GB</w:t>
      </w:r>
      <w:r w:rsidRPr="002F50FA">
        <w:rPr>
          <w:rFonts w:hint="eastAsia"/>
        </w:rPr>
        <w:t>和</w:t>
      </w:r>
      <w:r w:rsidRPr="002F50FA">
        <w:rPr>
          <w:rFonts w:hint="eastAsia"/>
        </w:rPr>
        <w:t>IEC</w:t>
      </w:r>
      <w:r w:rsidRPr="002F50FA">
        <w:rPr>
          <w:rFonts w:hint="eastAsia"/>
        </w:rPr>
        <w:t>的有关规定。</w:t>
      </w:r>
    </w:p>
    <w:p w14:paraId="64950459" w14:textId="77777777" w:rsidR="00EC6826" w:rsidRPr="002F50FA" w:rsidRDefault="00EC6826">
      <w:pPr>
        <w:spacing w:before="156" w:after="156"/>
        <w:ind w:firstLine="420"/>
      </w:pPr>
      <w:r w:rsidRPr="002F50FA">
        <w:rPr>
          <w:rFonts w:hint="eastAsia"/>
        </w:rPr>
        <w:t>1.1.5.2</w:t>
      </w:r>
      <w:r w:rsidRPr="002F50FA">
        <w:rPr>
          <w:rFonts w:hint="eastAsia"/>
        </w:rPr>
        <w:t xml:space="preserve">　执行的标准。</w:t>
      </w:r>
    </w:p>
    <w:p w14:paraId="43D4A898" w14:textId="77777777" w:rsidR="00EC6826" w:rsidRPr="002F50FA" w:rsidRDefault="00EC6826">
      <w:pPr>
        <w:spacing w:before="156" w:after="156"/>
        <w:ind w:firstLine="420"/>
      </w:pPr>
      <w:r w:rsidRPr="002F50FA">
        <w:rPr>
          <w:rFonts w:hint="eastAsia"/>
        </w:rPr>
        <w:t>下列文件中的条款通过本标准的引用而成为本标准的条款。凡是注日期的引用文件，其随后所有的修改单（不包括勘误的内容）或修订版均不适用于本标准，然而，鼓励根据本标准达成协议的各方研究是否可使用这些文件的最终版本。凡是不注日期的引用文件，其最新版本适用于本标准。</w:t>
      </w:r>
    </w:p>
    <w:p w14:paraId="5054AD07" w14:textId="77777777" w:rsidR="00EC6826" w:rsidRPr="002F50FA" w:rsidRDefault="00EC6826">
      <w:pPr>
        <w:spacing w:before="156" w:after="156"/>
        <w:ind w:firstLine="420"/>
      </w:pPr>
      <w:r w:rsidRPr="002F50FA">
        <w:t xml:space="preserve">IEC 61400-25  </w:t>
      </w:r>
      <w:r w:rsidRPr="002F50FA">
        <w:rPr>
          <w:rFonts w:hint="eastAsia"/>
        </w:rPr>
        <w:t>风电场监控系统通信标准</w:t>
      </w:r>
    </w:p>
    <w:p w14:paraId="5B7ECF44" w14:textId="77777777" w:rsidR="00EC6826" w:rsidRPr="002F50FA" w:rsidRDefault="00EC6826">
      <w:pPr>
        <w:spacing w:before="156" w:after="156"/>
        <w:ind w:firstLine="420"/>
      </w:pPr>
      <w:bookmarkStart w:id="61" w:name="_Toc467249616"/>
      <w:bookmarkStart w:id="62" w:name="_Toc467421401"/>
      <w:bookmarkStart w:id="63" w:name="_Toc467249762"/>
      <w:bookmarkStart w:id="64" w:name="_Toc246740224"/>
      <w:bookmarkStart w:id="65" w:name="_Toc467419958"/>
      <w:bookmarkStart w:id="66" w:name="_Toc467421428"/>
      <w:bookmarkStart w:id="67" w:name="_Toc464841258"/>
      <w:bookmarkStart w:id="68" w:name="_Toc467250193"/>
      <w:bookmarkStart w:id="69" w:name="_Toc464847065"/>
      <w:bookmarkStart w:id="70" w:name="_Toc2050636"/>
      <w:r w:rsidRPr="002F50FA">
        <w:rPr>
          <w:rFonts w:hint="eastAsia"/>
        </w:rPr>
        <w:t>1.1.6</w:t>
      </w:r>
      <w:r w:rsidRPr="002F50FA">
        <w:rPr>
          <w:rFonts w:hint="eastAsia"/>
        </w:rPr>
        <w:t xml:space="preserve">　</w:t>
      </w:r>
      <w:r w:rsidR="00CC10CD" w:rsidRPr="002F50FA">
        <w:rPr>
          <w:rFonts w:hint="eastAsia"/>
        </w:rPr>
        <w:t>卖方</w:t>
      </w:r>
      <w:r w:rsidRPr="002F50FA">
        <w:rPr>
          <w:rFonts w:hint="eastAsia"/>
        </w:rPr>
        <w:t>必须提交的技术数据和信息</w:t>
      </w:r>
      <w:bookmarkEnd w:id="61"/>
      <w:bookmarkEnd w:id="62"/>
      <w:bookmarkEnd w:id="63"/>
      <w:bookmarkEnd w:id="64"/>
      <w:bookmarkEnd w:id="65"/>
      <w:bookmarkEnd w:id="66"/>
      <w:bookmarkEnd w:id="67"/>
      <w:bookmarkEnd w:id="68"/>
      <w:bookmarkEnd w:id="69"/>
      <w:bookmarkEnd w:id="70"/>
    </w:p>
    <w:p w14:paraId="2AE248DC" w14:textId="77777777" w:rsidR="00EC6826" w:rsidRPr="002F50FA" w:rsidRDefault="00EC6826">
      <w:pPr>
        <w:spacing w:before="156" w:after="156"/>
        <w:ind w:firstLine="420"/>
      </w:pPr>
      <w:r w:rsidRPr="002F50FA">
        <w:rPr>
          <w:rFonts w:hint="eastAsia"/>
        </w:rPr>
        <w:t>1.1.6.1</w:t>
      </w:r>
      <w:r w:rsidRPr="002F50FA">
        <w:rPr>
          <w:rFonts w:hint="eastAsia"/>
        </w:rPr>
        <w:t xml:space="preserve">　技术参数响应表、技术偏差表及相关技术资料。</w:t>
      </w:r>
    </w:p>
    <w:p w14:paraId="4611DBA4" w14:textId="77777777" w:rsidR="00EC6826" w:rsidRPr="002F50FA" w:rsidRDefault="00EC6826">
      <w:pPr>
        <w:spacing w:before="156" w:after="156"/>
        <w:ind w:firstLine="420"/>
      </w:pPr>
      <w:r w:rsidRPr="002F50FA">
        <w:rPr>
          <w:rFonts w:hint="eastAsia"/>
        </w:rPr>
        <w:t>1.1.6.2</w:t>
      </w:r>
      <w:r w:rsidRPr="002F50FA">
        <w:rPr>
          <w:rFonts w:hint="eastAsia"/>
        </w:rPr>
        <w:t xml:space="preserve">　投标产品的特性参数和特点。</w:t>
      </w:r>
    </w:p>
    <w:p w14:paraId="3623F380" w14:textId="77777777" w:rsidR="00EC6826" w:rsidRPr="002F50FA" w:rsidRDefault="00EC6826">
      <w:pPr>
        <w:spacing w:before="156" w:after="156"/>
        <w:ind w:firstLine="420"/>
      </w:pPr>
      <w:r w:rsidRPr="002F50FA">
        <w:rPr>
          <w:rFonts w:hint="eastAsia"/>
        </w:rPr>
        <w:t>1.1.6.3</w:t>
      </w:r>
      <w:r w:rsidRPr="002F50FA">
        <w:rPr>
          <w:rFonts w:hint="eastAsia"/>
        </w:rPr>
        <w:t xml:space="preserve">　与其他设备配合所需的相关技术文件和信息。</w:t>
      </w:r>
    </w:p>
    <w:p w14:paraId="1C4155EF" w14:textId="77777777" w:rsidR="00EC6826" w:rsidRPr="002F50FA" w:rsidRDefault="00EC6826">
      <w:pPr>
        <w:spacing w:before="156" w:after="156"/>
        <w:ind w:firstLine="420"/>
      </w:pPr>
      <w:bookmarkStart w:id="71" w:name="_Toc464847066"/>
      <w:bookmarkStart w:id="72" w:name="_Toc467419959"/>
      <w:bookmarkStart w:id="73" w:name="_Toc467250194"/>
      <w:bookmarkStart w:id="74" w:name="_Toc2050637"/>
      <w:bookmarkStart w:id="75" w:name="_Toc467421402"/>
      <w:bookmarkStart w:id="76" w:name="_Toc467421429"/>
      <w:bookmarkStart w:id="77" w:name="_Toc467249617"/>
      <w:bookmarkStart w:id="78" w:name="_Toc464841259"/>
      <w:bookmarkStart w:id="79" w:name="_Toc467249763"/>
      <w:bookmarkStart w:id="80" w:name="_Toc246740225"/>
      <w:r w:rsidRPr="002F50FA">
        <w:rPr>
          <w:rFonts w:hint="eastAsia"/>
        </w:rPr>
        <w:t>1.1.7</w:t>
      </w:r>
      <w:r w:rsidRPr="002F50FA">
        <w:rPr>
          <w:rFonts w:hint="eastAsia"/>
        </w:rPr>
        <w:t xml:space="preserve">　备品备件</w:t>
      </w:r>
      <w:bookmarkEnd w:id="71"/>
      <w:bookmarkEnd w:id="72"/>
      <w:bookmarkEnd w:id="73"/>
      <w:bookmarkEnd w:id="74"/>
      <w:bookmarkEnd w:id="75"/>
      <w:bookmarkEnd w:id="76"/>
      <w:bookmarkEnd w:id="77"/>
      <w:bookmarkEnd w:id="78"/>
      <w:bookmarkEnd w:id="79"/>
      <w:bookmarkEnd w:id="80"/>
    </w:p>
    <w:p w14:paraId="118A82E6" w14:textId="77777777" w:rsidR="00EC6826" w:rsidRPr="002F50FA" w:rsidRDefault="00EC6826">
      <w:pPr>
        <w:spacing w:before="156" w:after="156"/>
        <w:ind w:firstLine="420"/>
      </w:pPr>
      <w:r w:rsidRPr="002F50FA">
        <w:rPr>
          <w:rFonts w:hint="eastAsia"/>
        </w:rPr>
        <w:t>1.1.7.1</w:t>
      </w:r>
      <w:r w:rsidRPr="002F50FA">
        <w:rPr>
          <w:rFonts w:hint="eastAsia"/>
        </w:rPr>
        <w:t xml:space="preserve">　</w:t>
      </w:r>
      <w:r w:rsidR="00647B40" w:rsidRPr="002F50FA">
        <w:rPr>
          <w:rFonts w:hint="eastAsia"/>
        </w:rPr>
        <w:t>卖方</w:t>
      </w:r>
      <w:r w:rsidRPr="002F50FA">
        <w:rPr>
          <w:rFonts w:hint="eastAsia"/>
        </w:rPr>
        <w:t>应提供必备和推荐的备品备件，并分别列出其单价（商务部分填写）。</w:t>
      </w:r>
    </w:p>
    <w:p w14:paraId="09CC7990" w14:textId="77777777" w:rsidR="00EC6826" w:rsidRPr="002F50FA" w:rsidRDefault="00EC6826">
      <w:pPr>
        <w:spacing w:before="156" w:after="156"/>
        <w:ind w:firstLine="420"/>
      </w:pPr>
      <w:r w:rsidRPr="002F50FA">
        <w:rPr>
          <w:rFonts w:hint="eastAsia"/>
        </w:rPr>
        <w:t>1.1.7.2</w:t>
      </w:r>
      <w:r w:rsidRPr="002F50FA">
        <w:rPr>
          <w:rFonts w:hint="eastAsia"/>
        </w:rPr>
        <w:t xml:space="preserve">　所有备品备件应为全新产品，与已经安装同型号设备的相应部件能够互换。</w:t>
      </w:r>
    </w:p>
    <w:p w14:paraId="04605226" w14:textId="77777777" w:rsidR="00EC6826" w:rsidRPr="002F50FA" w:rsidRDefault="00EC6826">
      <w:pPr>
        <w:spacing w:before="156" w:after="156"/>
        <w:ind w:firstLine="420"/>
      </w:pPr>
      <w:r w:rsidRPr="002F50FA">
        <w:rPr>
          <w:rFonts w:hint="eastAsia"/>
        </w:rPr>
        <w:t>1.1.7.3</w:t>
      </w:r>
      <w:r w:rsidRPr="002F50FA">
        <w:rPr>
          <w:rFonts w:hint="eastAsia"/>
        </w:rPr>
        <w:t xml:space="preserve">　所有备品备件应单独装箱，包装应能防尘、防潮、防止损坏等，与主设备一并发运，并标注“备品备件”以区别本体。</w:t>
      </w:r>
    </w:p>
    <w:p w14:paraId="7E3C1E31" w14:textId="77777777" w:rsidR="00EC6826" w:rsidRDefault="00EC6826">
      <w:pPr>
        <w:spacing w:before="156" w:after="156"/>
        <w:ind w:firstLine="420"/>
      </w:pPr>
      <w:bookmarkStart w:id="81" w:name="_Toc466252997"/>
      <w:bookmarkStart w:id="82" w:name="_Toc466253666"/>
      <w:bookmarkStart w:id="83" w:name="_Toc466260117"/>
      <w:bookmarkStart w:id="84" w:name="_Toc467249764"/>
      <w:bookmarkStart w:id="85" w:name="_Toc467250195"/>
      <w:bookmarkStart w:id="86" w:name="_Toc467419960"/>
      <w:bookmarkStart w:id="87" w:name="_Toc467421403"/>
      <w:bookmarkStart w:id="88" w:name="_Toc464847067"/>
      <w:bookmarkStart w:id="89" w:name="_Toc467249618"/>
      <w:bookmarkStart w:id="90" w:name="_Toc467421430"/>
      <w:bookmarkStart w:id="91" w:name="_Toc2050638"/>
      <w:bookmarkStart w:id="92" w:name="_Toc464841260"/>
      <w:bookmarkStart w:id="93" w:name="_Toc246740226"/>
      <w:r w:rsidRPr="002F50FA">
        <w:rPr>
          <w:rFonts w:hint="eastAsia"/>
        </w:rPr>
        <w:t>1.1.8</w:t>
      </w:r>
      <w:r w:rsidRPr="002F50FA">
        <w:rPr>
          <w:rFonts w:hint="eastAsia"/>
        </w:rPr>
        <w:t xml:space="preserve">　专用工具和仪器</w:t>
      </w:r>
      <w:bookmarkEnd w:id="81"/>
      <w:bookmarkEnd w:id="82"/>
      <w:bookmarkEnd w:id="83"/>
      <w:r w:rsidRPr="002F50FA">
        <w:rPr>
          <w:rFonts w:hint="eastAsia"/>
        </w:rPr>
        <w:t>仪表</w:t>
      </w:r>
      <w:bookmarkEnd w:id="84"/>
      <w:bookmarkEnd w:id="85"/>
      <w:bookmarkEnd w:id="86"/>
      <w:bookmarkEnd w:id="87"/>
      <w:bookmarkEnd w:id="88"/>
      <w:bookmarkEnd w:id="89"/>
      <w:bookmarkEnd w:id="90"/>
      <w:bookmarkEnd w:id="91"/>
      <w:bookmarkEnd w:id="92"/>
      <w:bookmarkEnd w:id="93"/>
    </w:p>
    <w:p w14:paraId="635F4C50" w14:textId="77777777" w:rsidR="00EC6826" w:rsidRDefault="00EC6826">
      <w:pPr>
        <w:spacing w:before="156" w:after="156"/>
        <w:ind w:firstLine="420"/>
      </w:pPr>
      <w:r>
        <w:rPr>
          <w:rFonts w:hint="eastAsia"/>
        </w:rPr>
        <w:lastRenderedPageBreak/>
        <w:t>1.1.8.1</w:t>
      </w:r>
      <w:r>
        <w:rPr>
          <w:rFonts w:hint="eastAsia"/>
        </w:rPr>
        <w:t xml:space="preserve">　</w:t>
      </w:r>
      <w:r w:rsidR="00647B40">
        <w:rPr>
          <w:rFonts w:hint="eastAsia"/>
        </w:rPr>
        <w:t>卖方</w:t>
      </w:r>
      <w:r>
        <w:rPr>
          <w:rFonts w:hint="eastAsia"/>
        </w:rPr>
        <w:t>根据</w:t>
      </w:r>
      <w:r w:rsidR="00A62B0A">
        <w:rPr>
          <w:rFonts w:hint="eastAsia"/>
        </w:rPr>
        <w:t>买方</w:t>
      </w:r>
      <w:r>
        <w:rPr>
          <w:rFonts w:hint="eastAsia"/>
        </w:rPr>
        <w:t>要求并结合系统维护特点，如果有，应提供必备和推荐的专用工具和仪器仪表，并列出其单价（商务部分填写）。</w:t>
      </w:r>
    </w:p>
    <w:p w14:paraId="59FF857C" w14:textId="77777777" w:rsidR="00EC6826" w:rsidRDefault="00EC6826">
      <w:pPr>
        <w:spacing w:before="156" w:after="156"/>
        <w:ind w:firstLine="420"/>
      </w:pPr>
      <w:r>
        <w:rPr>
          <w:rFonts w:hint="eastAsia"/>
        </w:rPr>
        <w:t>1.1.8.2</w:t>
      </w:r>
      <w:r>
        <w:rPr>
          <w:rFonts w:hint="eastAsia"/>
        </w:rPr>
        <w:t xml:space="preserve">　所有专用工具与仪器仪表必须是全新的，且须附详细使用说明资料。</w:t>
      </w:r>
    </w:p>
    <w:p w14:paraId="3AB0B985" w14:textId="77777777" w:rsidR="00EC6826" w:rsidRDefault="00EC6826">
      <w:pPr>
        <w:spacing w:before="156" w:after="156"/>
        <w:ind w:firstLine="420"/>
      </w:pPr>
      <w:r>
        <w:rPr>
          <w:rFonts w:hint="eastAsia"/>
        </w:rPr>
        <w:t>1.1.8.3</w:t>
      </w:r>
      <w:r>
        <w:rPr>
          <w:rFonts w:hint="eastAsia"/>
        </w:rPr>
        <w:t xml:space="preserve">　专用工具与仪器仪表，如果有，应单独装箱，注明“专用工具”、</w:t>
      </w:r>
      <w:r>
        <w:rPr>
          <w:rFonts w:ascii="宋体" w:hAnsi="宋体" w:hint="eastAsia"/>
          <w:sz w:val="24"/>
          <w:szCs w:val="24"/>
        </w:rPr>
        <w:t>“</w:t>
      </w:r>
      <w:r>
        <w:rPr>
          <w:rFonts w:hint="eastAsia"/>
        </w:rPr>
        <w:t>仪器仪表”，并标明防潮、防尘、易碎、向上、勿倒置等字样，同主设备一并发运。</w:t>
      </w:r>
    </w:p>
    <w:p w14:paraId="28C9E422" w14:textId="77777777" w:rsidR="00EC6826" w:rsidRDefault="00EC6826">
      <w:pPr>
        <w:spacing w:before="156" w:after="156"/>
        <w:ind w:firstLine="420"/>
      </w:pPr>
      <w:bookmarkStart w:id="94" w:name="_Toc466260118"/>
      <w:bookmarkStart w:id="95" w:name="_Toc464841261"/>
      <w:bookmarkStart w:id="96" w:name="_Toc467249765"/>
      <w:bookmarkStart w:id="97" w:name="_Toc246740227"/>
      <w:bookmarkStart w:id="98" w:name="_Toc467421404"/>
      <w:bookmarkStart w:id="99" w:name="_Toc467250196"/>
      <w:bookmarkStart w:id="100" w:name="_Toc466253667"/>
      <w:bookmarkStart w:id="101" w:name="_Toc467249619"/>
      <w:bookmarkStart w:id="102" w:name="_Toc464847068"/>
      <w:bookmarkStart w:id="103" w:name="_Toc467419961"/>
      <w:bookmarkStart w:id="104" w:name="_Toc2050639"/>
      <w:bookmarkStart w:id="105" w:name="_Toc466252998"/>
      <w:bookmarkStart w:id="106" w:name="_Toc467421431"/>
      <w:r>
        <w:rPr>
          <w:rFonts w:hint="eastAsia"/>
        </w:rPr>
        <w:t>1.1.9</w:t>
      </w:r>
      <w:r>
        <w:rPr>
          <w:rFonts w:hint="eastAsia"/>
        </w:rPr>
        <w:t xml:space="preserve">　安装、调试、性能试验、试运行和验收</w:t>
      </w:r>
      <w:bookmarkEnd w:id="94"/>
      <w:bookmarkEnd w:id="95"/>
      <w:bookmarkEnd w:id="96"/>
      <w:bookmarkEnd w:id="97"/>
      <w:bookmarkEnd w:id="98"/>
      <w:bookmarkEnd w:id="99"/>
      <w:bookmarkEnd w:id="100"/>
      <w:bookmarkEnd w:id="101"/>
      <w:bookmarkEnd w:id="102"/>
      <w:bookmarkEnd w:id="103"/>
      <w:bookmarkEnd w:id="104"/>
      <w:bookmarkEnd w:id="105"/>
      <w:bookmarkEnd w:id="106"/>
    </w:p>
    <w:p w14:paraId="6441A465" w14:textId="77777777" w:rsidR="00EC6826" w:rsidRDefault="00EC6826">
      <w:pPr>
        <w:spacing w:before="156" w:after="156"/>
        <w:ind w:firstLine="420"/>
      </w:pPr>
      <w:r>
        <w:rPr>
          <w:rFonts w:hint="eastAsia"/>
        </w:rPr>
        <w:t>1.1.9.1</w:t>
      </w:r>
      <w:r>
        <w:rPr>
          <w:rFonts w:hint="eastAsia"/>
        </w:rPr>
        <w:t xml:space="preserve">　合同设备的安装、调试、施工期间征地协调补偿、现场相关技术服务、与其他标段配合由</w:t>
      </w:r>
      <w:r w:rsidR="00647B40">
        <w:rPr>
          <w:rFonts w:hint="eastAsia"/>
        </w:rPr>
        <w:t>卖方</w:t>
      </w:r>
      <w:r>
        <w:rPr>
          <w:rFonts w:hint="eastAsia"/>
        </w:rPr>
        <w:t>负责，由此增加的费用包含在报价中。</w:t>
      </w:r>
    </w:p>
    <w:p w14:paraId="454CB1CC" w14:textId="77777777" w:rsidR="00EC6826" w:rsidRDefault="00EC6826">
      <w:pPr>
        <w:spacing w:before="156" w:after="156"/>
        <w:ind w:firstLine="420"/>
      </w:pPr>
      <w:r>
        <w:rPr>
          <w:rFonts w:hint="eastAsia"/>
        </w:rPr>
        <w:t>1.1.9.2</w:t>
      </w:r>
      <w:r>
        <w:rPr>
          <w:rFonts w:hint="eastAsia"/>
        </w:rPr>
        <w:t xml:space="preserve">　合同设备的性能试验、试运行和验收，根据本规范规定的标准、规程规范进行。</w:t>
      </w:r>
    </w:p>
    <w:p w14:paraId="2A4DC9A9" w14:textId="77777777" w:rsidR="00EC6826" w:rsidRDefault="00EC6826">
      <w:pPr>
        <w:spacing w:before="156" w:after="156"/>
        <w:ind w:firstLine="420"/>
      </w:pPr>
      <w:r>
        <w:rPr>
          <w:rFonts w:hint="eastAsia"/>
        </w:rPr>
        <w:t>1.1.9.3</w:t>
      </w:r>
      <w:r>
        <w:rPr>
          <w:rFonts w:hint="eastAsia"/>
        </w:rPr>
        <w:t xml:space="preserve">　完成合同设备安装后，</w:t>
      </w:r>
      <w:r w:rsidR="00647B40">
        <w:rPr>
          <w:rFonts w:hint="eastAsia"/>
        </w:rPr>
        <w:t>买方</w:t>
      </w:r>
      <w:r>
        <w:rPr>
          <w:rFonts w:hint="eastAsia"/>
        </w:rPr>
        <w:t>和</w:t>
      </w:r>
      <w:r w:rsidR="00647B40">
        <w:rPr>
          <w:rFonts w:hint="eastAsia"/>
        </w:rPr>
        <w:t>卖方</w:t>
      </w:r>
      <w:r>
        <w:rPr>
          <w:rFonts w:hint="eastAsia"/>
        </w:rPr>
        <w:t>应检查和确认安装工作，并签署安装工作证明书，共两份，双方各执一份。</w:t>
      </w:r>
    </w:p>
    <w:p w14:paraId="053E171D" w14:textId="77777777" w:rsidR="00EC6826" w:rsidRDefault="00EC6826">
      <w:pPr>
        <w:spacing w:before="156" w:after="156"/>
        <w:ind w:firstLine="420"/>
      </w:pPr>
      <w:r>
        <w:rPr>
          <w:rFonts w:hint="eastAsia"/>
        </w:rPr>
        <w:t>1.1.9.4</w:t>
      </w:r>
      <w:r>
        <w:rPr>
          <w:rFonts w:hint="eastAsia"/>
        </w:rPr>
        <w:t xml:space="preserve">　设备安装、调试和性能试验合格后方可投入试运行。试运行后招投双方应签署合同设备的验收证明书（试运行时间在合同谈判中商定）。该证明书共两份，双方各执一份。</w:t>
      </w:r>
    </w:p>
    <w:p w14:paraId="3A096849" w14:textId="77777777" w:rsidR="00EC6826" w:rsidRDefault="00EC6826">
      <w:pPr>
        <w:spacing w:before="156" w:after="156"/>
        <w:ind w:firstLine="420"/>
      </w:pPr>
      <w:r>
        <w:rPr>
          <w:rFonts w:hint="eastAsia"/>
        </w:rPr>
        <w:t>1.1.9.5</w:t>
      </w:r>
      <w:r>
        <w:rPr>
          <w:rFonts w:hint="eastAsia"/>
        </w:rPr>
        <w:t xml:space="preserve">　如果在安装、调试、性能试验、试运行及质保期内，技术指标一项或多项不能满足合同技术部分要求，招投双方应共同分析原因、分清责任。如属制造方面的原因，或涉及索赔部分，按商务部分有关条款执行。</w:t>
      </w:r>
      <w:bookmarkStart w:id="107" w:name="_Toc457979127"/>
      <w:bookmarkStart w:id="108" w:name="_Toc455543289"/>
      <w:bookmarkStart w:id="109" w:name="_Toc482581219"/>
      <w:bookmarkStart w:id="110" w:name="_Toc448828694"/>
      <w:bookmarkStart w:id="111" w:name="_Toc457986926"/>
      <w:bookmarkStart w:id="112" w:name="_Toc459534976"/>
      <w:bookmarkStart w:id="113" w:name="_Toc246740228"/>
      <w:bookmarkStart w:id="114" w:name="_Toc455373921"/>
    </w:p>
    <w:p w14:paraId="15F28D91" w14:textId="77777777" w:rsidR="00EC6826" w:rsidRDefault="00EC6826">
      <w:pPr>
        <w:spacing w:before="156" w:after="156"/>
        <w:ind w:firstLine="420"/>
      </w:pPr>
      <w:r>
        <w:rPr>
          <w:rFonts w:hint="eastAsia"/>
        </w:rPr>
        <w:t>1.1.9.6</w:t>
      </w:r>
      <w:r>
        <w:rPr>
          <w:rFonts w:hint="eastAsia"/>
        </w:rPr>
        <w:t xml:space="preserve">　质保期后，若</w:t>
      </w:r>
      <w:r w:rsidR="00CC10CD">
        <w:rPr>
          <w:rFonts w:hint="eastAsia"/>
        </w:rPr>
        <w:t>卖方</w:t>
      </w:r>
      <w:r>
        <w:rPr>
          <w:rFonts w:hint="eastAsia"/>
        </w:rPr>
        <w:t>及其供货商不生产合同范围内备品备件，则</w:t>
      </w:r>
      <w:r w:rsidR="00CC10CD">
        <w:rPr>
          <w:rFonts w:hint="eastAsia"/>
        </w:rPr>
        <w:t>卖方</w:t>
      </w:r>
      <w:r>
        <w:rPr>
          <w:rFonts w:hint="eastAsia"/>
        </w:rPr>
        <w:t>有义务免费提供相应备品备件的设计图纸和技术规范。</w:t>
      </w:r>
    </w:p>
    <w:p w14:paraId="152DAD60" w14:textId="77777777" w:rsidR="00EC6826" w:rsidRDefault="00EC6826">
      <w:pPr>
        <w:pStyle w:val="2"/>
        <w:keepNext w:val="0"/>
        <w:keepLines w:val="0"/>
        <w:spacing w:before="156" w:after="156" w:line="360" w:lineRule="auto"/>
        <w:ind w:firstLineChars="0" w:firstLine="0"/>
        <w:rPr>
          <w:rFonts w:ascii="宋体" w:hAnsi="宋体"/>
          <w:sz w:val="24"/>
          <w:szCs w:val="24"/>
        </w:rPr>
      </w:pPr>
      <w:bookmarkStart w:id="115" w:name="_Toc467419962"/>
      <w:bookmarkStart w:id="116" w:name="_Toc2050640"/>
      <w:bookmarkStart w:id="117" w:name="_Toc464847069"/>
      <w:bookmarkStart w:id="118" w:name="_Toc35415286"/>
      <w:bookmarkStart w:id="119" w:name="_Toc467249766"/>
      <w:bookmarkStart w:id="120" w:name="_Toc467421432"/>
      <w:bookmarkStart w:id="121" w:name="_Toc467249620"/>
      <w:bookmarkStart w:id="122" w:name="_Toc467250197"/>
      <w:bookmarkStart w:id="123" w:name="_Toc464841262"/>
      <w:bookmarkStart w:id="124" w:name="_Toc81205522"/>
      <w:bookmarkStart w:id="125" w:name="_Toc85205277"/>
      <w:r>
        <w:rPr>
          <w:rFonts w:ascii="宋体" w:hint="eastAsia"/>
          <w:bCs w:val="0"/>
        </w:rPr>
        <w:t>1.2　技术要求</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1460EA1C" w14:textId="77777777" w:rsidR="00FB2FDF" w:rsidRPr="00FB2FDF" w:rsidRDefault="00FB2FDF" w:rsidP="00FB2FDF">
      <w:pPr>
        <w:spacing w:before="156" w:after="156"/>
        <w:ind w:firstLine="420"/>
        <w:rPr>
          <w:szCs w:val="22"/>
        </w:rPr>
      </w:pPr>
      <w:r w:rsidRPr="002F50FA">
        <w:rPr>
          <w:rFonts w:hint="eastAsia"/>
          <w:szCs w:val="22"/>
        </w:rPr>
        <w:t>本期</w:t>
      </w:r>
      <w:r w:rsidRPr="002F50FA">
        <w:rPr>
          <w:rFonts w:hint="eastAsia"/>
          <w:szCs w:val="22"/>
        </w:rPr>
        <w:t xml:space="preserve"> 200MW </w:t>
      </w:r>
      <w:r w:rsidRPr="002F50FA">
        <w:rPr>
          <w:rFonts w:hint="eastAsia"/>
          <w:szCs w:val="22"/>
        </w:rPr>
        <w:t>风电工程按照智慧风电场进行设计</w:t>
      </w:r>
      <w:r w:rsidR="00580AAF" w:rsidRPr="002F50FA">
        <w:rPr>
          <w:rFonts w:hint="eastAsia"/>
          <w:szCs w:val="22"/>
        </w:rPr>
        <w:t>并接入四期已建成的智慧风场系统</w:t>
      </w:r>
      <w:r w:rsidRPr="002F50FA">
        <w:rPr>
          <w:rFonts w:hint="eastAsia"/>
          <w:szCs w:val="22"/>
        </w:rPr>
        <w:t>，借助大数据分析技术及人工智能技术，构建风电场大数据分析及智能诊断系统，解决风电场分析运行能力差，精准梳理机组健康问题，助力风电场从事后的故障维修向事前的预防性维护过度，从运行、维护和设备健康管理上研究制定应对措施和指导意见，实现从</w:t>
      </w:r>
      <w:r w:rsidRPr="002F50FA">
        <w:rPr>
          <w:szCs w:val="22"/>
        </w:rPr>
        <w:t>“</w:t>
      </w:r>
      <w:r w:rsidRPr="002F50FA">
        <w:rPr>
          <w:rFonts w:hint="eastAsia"/>
          <w:szCs w:val="22"/>
        </w:rPr>
        <w:t>被动治理</w:t>
      </w:r>
      <w:r w:rsidRPr="002F50FA">
        <w:rPr>
          <w:szCs w:val="22"/>
        </w:rPr>
        <w:t>”</w:t>
      </w:r>
      <w:r w:rsidRPr="002F50FA">
        <w:rPr>
          <w:rFonts w:hint="eastAsia"/>
          <w:szCs w:val="22"/>
        </w:rPr>
        <w:t>到</w:t>
      </w:r>
      <w:r w:rsidRPr="002F50FA">
        <w:rPr>
          <w:szCs w:val="22"/>
        </w:rPr>
        <w:t>“</w:t>
      </w:r>
      <w:r w:rsidRPr="002F50FA">
        <w:rPr>
          <w:rFonts w:hint="eastAsia"/>
          <w:szCs w:val="22"/>
        </w:rPr>
        <w:t>主动预防</w:t>
      </w:r>
      <w:r w:rsidRPr="002F50FA">
        <w:rPr>
          <w:szCs w:val="22"/>
        </w:rPr>
        <w:t>”</w:t>
      </w:r>
      <w:r w:rsidRPr="002F50FA">
        <w:rPr>
          <w:rFonts w:hint="eastAsia"/>
          <w:szCs w:val="22"/>
        </w:rPr>
        <w:t>目标的转变，确保机组的稳定运行及风电场的发电效益提升。将子系统的数量接入大数据分析系统内，从而实现风电场的数据共享，提升风电场综合管理水平，实现</w:t>
      </w:r>
      <w:r w:rsidRPr="002F50FA">
        <w:rPr>
          <w:szCs w:val="22"/>
        </w:rPr>
        <w:t>“</w:t>
      </w:r>
      <w:r w:rsidRPr="002F50FA">
        <w:rPr>
          <w:rFonts w:hint="eastAsia"/>
          <w:szCs w:val="22"/>
        </w:rPr>
        <w:t>标准化、高质量、高效率</w:t>
      </w:r>
      <w:r w:rsidRPr="002F50FA">
        <w:rPr>
          <w:szCs w:val="22"/>
        </w:rPr>
        <w:t>”</w:t>
      </w:r>
      <w:r w:rsidRPr="002F50FA">
        <w:rPr>
          <w:rFonts w:hint="eastAsia"/>
          <w:szCs w:val="22"/>
        </w:rPr>
        <w:t>的管理模式，统一管理，减少运行维护成本，构建集合风电场设备实行在线监测、故障诊断及故障预警和实现风电机组运行优化的综合性平台，真正促进企业自动化水平的提高，保证风电场生产运行的安全、稳定、经济运行。</w:t>
      </w:r>
    </w:p>
    <w:p w14:paraId="6501EA6B" w14:textId="77777777" w:rsidR="00EC6826" w:rsidRDefault="00EC6826">
      <w:pPr>
        <w:spacing w:before="156" w:after="156"/>
        <w:ind w:firstLine="420"/>
        <w:rPr>
          <w:szCs w:val="22"/>
        </w:rPr>
      </w:pPr>
      <w:r>
        <w:rPr>
          <w:rFonts w:hint="eastAsia"/>
          <w:szCs w:val="22"/>
        </w:rPr>
        <w:t>霍林河循环经济示范工程续建（第四期）</w:t>
      </w:r>
      <w:r>
        <w:rPr>
          <w:rFonts w:hint="eastAsia"/>
          <w:szCs w:val="22"/>
        </w:rPr>
        <w:t>100MW</w:t>
      </w:r>
      <w:r>
        <w:rPr>
          <w:rFonts w:hint="eastAsia"/>
          <w:szCs w:val="22"/>
        </w:rPr>
        <w:t>风电项目智慧风场系统于</w:t>
      </w:r>
      <w:r>
        <w:rPr>
          <w:rFonts w:hint="eastAsia"/>
          <w:szCs w:val="22"/>
        </w:rPr>
        <w:t>2020</w:t>
      </w:r>
      <w:r>
        <w:rPr>
          <w:rFonts w:hint="eastAsia"/>
          <w:szCs w:val="22"/>
        </w:rPr>
        <w:t>年</w:t>
      </w:r>
      <w:r>
        <w:rPr>
          <w:rFonts w:hint="eastAsia"/>
          <w:szCs w:val="22"/>
        </w:rPr>
        <w:t>6</w:t>
      </w:r>
      <w:r>
        <w:rPr>
          <w:rFonts w:hint="eastAsia"/>
          <w:szCs w:val="22"/>
        </w:rPr>
        <w:t>月完成验收并正式投入运行，平台涵盖智能集中监控、智能辅助监控、智能能量管理、风功率预测系统、机</w:t>
      </w:r>
      <w:r>
        <w:rPr>
          <w:rFonts w:hint="eastAsia"/>
          <w:szCs w:val="22"/>
        </w:rPr>
        <w:lastRenderedPageBreak/>
        <w:t>组亚健康预警、全生命周期机组健康度管理、数字化运维、业务可视化、手持移动终端、智能巡检、智能</w:t>
      </w:r>
      <w:r>
        <w:rPr>
          <w:rFonts w:hint="eastAsia"/>
          <w:szCs w:val="22"/>
        </w:rPr>
        <w:t>AI</w:t>
      </w:r>
      <w:r>
        <w:rPr>
          <w:rFonts w:hint="eastAsia"/>
          <w:szCs w:val="22"/>
        </w:rPr>
        <w:t>协调指挥系统，共</w:t>
      </w:r>
      <w:r>
        <w:rPr>
          <w:rFonts w:hint="eastAsia"/>
          <w:szCs w:val="22"/>
        </w:rPr>
        <w:t>11</w:t>
      </w:r>
      <w:r>
        <w:rPr>
          <w:rFonts w:hint="eastAsia"/>
          <w:szCs w:val="22"/>
        </w:rPr>
        <w:t>个大功能系统。五期风电接入智慧风场系统扩容的范围除了实现对已建</w:t>
      </w:r>
      <w:r>
        <w:rPr>
          <w:rFonts w:hint="eastAsia"/>
          <w:szCs w:val="22"/>
        </w:rPr>
        <w:t>1</w:t>
      </w:r>
      <w:r w:rsidR="007731F3">
        <w:rPr>
          <w:rFonts w:hint="eastAsia"/>
          <w:szCs w:val="22"/>
        </w:rPr>
        <w:t>1</w:t>
      </w:r>
      <w:r>
        <w:rPr>
          <w:rFonts w:hint="eastAsia"/>
          <w:szCs w:val="22"/>
        </w:rPr>
        <w:t>大功能系统的扩容外，</w:t>
      </w:r>
      <w:r w:rsidRPr="005A0065">
        <w:rPr>
          <w:rFonts w:hint="eastAsia"/>
          <w:szCs w:val="22"/>
          <w:highlight w:val="yellow"/>
        </w:rPr>
        <w:t>还需实现</w:t>
      </w:r>
      <w:r w:rsidRPr="005A0065">
        <w:rPr>
          <w:rFonts w:hint="eastAsia"/>
          <w:szCs w:val="22"/>
          <w:highlight w:val="yellow"/>
        </w:rPr>
        <w:t>1</w:t>
      </w:r>
      <w:r w:rsidRPr="005A0065">
        <w:rPr>
          <w:rFonts w:hint="eastAsia"/>
          <w:szCs w:val="22"/>
          <w:highlight w:val="yellow"/>
        </w:rPr>
        <w:t>至</w:t>
      </w:r>
      <w:r w:rsidRPr="005A0065">
        <w:rPr>
          <w:rFonts w:hint="eastAsia"/>
          <w:szCs w:val="22"/>
          <w:highlight w:val="yellow"/>
        </w:rPr>
        <w:t>3</w:t>
      </w:r>
      <w:r w:rsidRPr="005A0065">
        <w:rPr>
          <w:rFonts w:hint="eastAsia"/>
          <w:szCs w:val="22"/>
          <w:highlight w:val="yellow"/>
        </w:rPr>
        <w:t>期东方风电风机数据的直采（从东方风电风机</w:t>
      </w:r>
      <w:r w:rsidRPr="005A0065">
        <w:rPr>
          <w:rFonts w:hint="eastAsia"/>
          <w:szCs w:val="22"/>
          <w:highlight w:val="yellow"/>
        </w:rPr>
        <w:t>SCADA</w:t>
      </w:r>
      <w:r w:rsidRPr="005A0065">
        <w:rPr>
          <w:rFonts w:hint="eastAsia"/>
          <w:szCs w:val="22"/>
          <w:highlight w:val="yellow"/>
        </w:rPr>
        <w:t>采集）并接入智慧风场系统</w:t>
      </w:r>
      <w:r w:rsidR="00061689" w:rsidRPr="005A0065">
        <w:rPr>
          <w:rFonts w:hint="eastAsia"/>
          <w:szCs w:val="22"/>
          <w:highlight w:val="yellow"/>
        </w:rPr>
        <w:t>，</w:t>
      </w:r>
      <w:r w:rsidRPr="005A0065">
        <w:rPr>
          <w:rFonts w:hint="eastAsia"/>
          <w:szCs w:val="22"/>
          <w:highlight w:val="yellow"/>
        </w:rPr>
        <w:t>1-4</w:t>
      </w:r>
      <w:r w:rsidRPr="005A0065">
        <w:rPr>
          <w:rFonts w:hint="eastAsia"/>
          <w:szCs w:val="22"/>
          <w:highlight w:val="yellow"/>
        </w:rPr>
        <w:t>期风机塔筒门禁信号接入智慧风场系统</w:t>
      </w:r>
      <w:r w:rsidR="00061689" w:rsidRPr="005A0065">
        <w:rPr>
          <w:rFonts w:hint="eastAsia"/>
          <w:szCs w:val="22"/>
          <w:highlight w:val="yellow"/>
        </w:rPr>
        <w:t>，以及</w:t>
      </w:r>
      <w:r w:rsidR="00061689" w:rsidRPr="005A0065">
        <w:rPr>
          <w:rFonts w:hint="eastAsia"/>
          <w:szCs w:val="22"/>
          <w:highlight w:val="yellow"/>
        </w:rPr>
        <w:t>1-4</w:t>
      </w:r>
      <w:r w:rsidR="00061689" w:rsidRPr="005A0065">
        <w:rPr>
          <w:rFonts w:hint="eastAsia"/>
          <w:szCs w:val="22"/>
          <w:highlight w:val="yellow"/>
        </w:rPr>
        <w:t>期已安装的科技项目</w:t>
      </w:r>
      <w:commentRangeStart w:id="126"/>
      <w:r w:rsidR="00061689" w:rsidRPr="005A0065">
        <w:rPr>
          <w:rFonts w:hint="eastAsia"/>
          <w:szCs w:val="22"/>
          <w:highlight w:val="yellow"/>
        </w:rPr>
        <w:t>成果应用系统数据接入至智慧风场系统</w:t>
      </w:r>
      <w:commentRangeEnd w:id="126"/>
      <w:r w:rsidR="000A12DC">
        <w:rPr>
          <w:rStyle w:val="a3"/>
        </w:rPr>
        <w:commentReference w:id="126"/>
      </w:r>
      <w:r w:rsidRPr="005A0065">
        <w:rPr>
          <w:rFonts w:hint="eastAsia"/>
          <w:szCs w:val="22"/>
          <w:highlight w:val="yellow"/>
        </w:rPr>
        <w:t>。</w:t>
      </w:r>
    </w:p>
    <w:p w14:paraId="158AF832" w14:textId="77777777" w:rsidR="007731F3" w:rsidRDefault="007731F3" w:rsidP="007731F3">
      <w:pPr>
        <w:spacing w:before="156" w:after="156"/>
        <w:ind w:firstLine="420"/>
      </w:pPr>
      <w:r>
        <w:rPr>
          <w:rFonts w:hint="eastAsia"/>
        </w:rPr>
        <w:t>本次系统的扩容建设包括软件和硬件的扩容和升级，报价人对智慧风场系统的扩容和升级需实现对原软件系统和硬件设施的兼容，扩容和升级过程中凡涉及到的智慧风场系统接口开放和联调均由报价人自行负责协调并承担相关的费用。</w:t>
      </w:r>
    </w:p>
    <w:p w14:paraId="0F604A2B" w14:textId="77777777" w:rsidR="00FB2FDF" w:rsidRPr="002F50FA" w:rsidRDefault="00FB2FDF" w:rsidP="00FB2FDF">
      <w:pPr>
        <w:spacing w:before="156" w:after="156"/>
        <w:ind w:firstLine="420"/>
        <w:rPr>
          <w:szCs w:val="22"/>
        </w:rPr>
      </w:pPr>
      <w:r w:rsidRPr="002F50FA">
        <w:rPr>
          <w:rFonts w:hint="eastAsia"/>
          <w:szCs w:val="22"/>
        </w:rPr>
        <w:t>原新能源场站智慧化管理平台已满足智慧风场的功能需求，本期新建风电场项目在管理平台侧进行</w:t>
      </w:r>
      <w:r w:rsidR="009076B7" w:rsidRPr="002F50FA">
        <w:rPr>
          <w:rFonts w:hint="eastAsia"/>
          <w:szCs w:val="22"/>
        </w:rPr>
        <w:t>软件系统和</w:t>
      </w:r>
      <w:r w:rsidRPr="002F50FA">
        <w:rPr>
          <w:rFonts w:hint="eastAsia"/>
          <w:szCs w:val="22"/>
        </w:rPr>
        <w:t>硬件</w:t>
      </w:r>
      <w:r w:rsidR="009076B7" w:rsidRPr="002F50FA">
        <w:rPr>
          <w:rFonts w:hint="eastAsia"/>
          <w:szCs w:val="22"/>
        </w:rPr>
        <w:t>系统</w:t>
      </w:r>
      <w:r w:rsidRPr="002F50FA">
        <w:rPr>
          <w:rFonts w:hint="eastAsia"/>
          <w:szCs w:val="22"/>
        </w:rPr>
        <w:t>扩容，包括但不限于：</w:t>
      </w:r>
      <w:r w:rsidR="009076B7" w:rsidRPr="002F50FA">
        <w:rPr>
          <w:rFonts w:hint="eastAsia"/>
          <w:szCs w:val="22"/>
        </w:rPr>
        <w:t>智能集中监控、智能辅助监控、</w:t>
      </w:r>
      <w:r w:rsidRPr="002F50FA">
        <w:rPr>
          <w:rFonts w:hint="eastAsia"/>
          <w:szCs w:val="22"/>
        </w:rPr>
        <w:t>集中风功率预测、智能能量管理、机组亚健康预警系统、全生命周期健康度管理系统、数字化运维系统、业务可视化、手持移动终端、智能安全帽</w:t>
      </w:r>
      <w:r w:rsidR="009076B7" w:rsidRPr="002F50FA">
        <w:rPr>
          <w:rFonts w:hint="eastAsia"/>
          <w:szCs w:val="22"/>
        </w:rPr>
        <w:t>、智能巡检</w:t>
      </w:r>
      <w:r w:rsidRPr="002F50FA">
        <w:rPr>
          <w:rFonts w:hint="eastAsia"/>
          <w:szCs w:val="22"/>
        </w:rPr>
        <w:t>。</w:t>
      </w:r>
    </w:p>
    <w:p w14:paraId="7C0A0957" w14:textId="77777777" w:rsidR="00FB2FDF" w:rsidRPr="002F50FA" w:rsidRDefault="00FB2FDF" w:rsidP="00FB2FDF">
      <w:pPr>
        <w:spacing w:before="156" w:after="156"/>
        <w:ind w:firstLine="420"/>
        <w:rPr>
          <w:szCs w:val="22"/>
        </w:rPr>
      </w:pPr>
      <w:r w:rsidRPr="002F50FA">
        <w:rPr>
          <w:rFonts w:hint="eastAsia"/>
          <w:szCs w:val="22"/>
        </w:rPr>
        <w:t>本期新增风机、箱变、无功补偿、电能计量、升压站设备均设置数据采集装置，采集装置的通信方式和规约与前期保持一致。</w:t>
      </w:r>
    </w:p>
    <w:p w14:paraId="281557E0" w14:textId="77777777" w:rsidR="00FB2FDF" w:rsidRPr="002F50FA" w:rsidRDefault="00FB2FDF" w:rsidP="007731F3">
      <w:pPr>
        <w:spacing w:before="156" w:after="156"/>
        <w:ind w:firstLine="420"/>
        <w:rPr>
          <w:szCs w:val="22"/>
        </w:rPr>
      </w:pPr>
      <w:r w:rsidRPr="002F50FA">
        <w:rPr>
          <w:rFonts w:hint="eastAsia"/>
          <w:szCs w:val="22"/>
        </w:rPr>
        <w:t>卖方必须安排专人担任智慧风场系统设计、扩容、配置的主要负责人，负责对接、联络、协调、处理等相关内容。</w:t>
      </w:r>
    </w:p>
    <w:p w14:paraId="55D8FD39" w14:textId="77777777" w:rsidR="00830221" w:rsidRPr="002F50FA" w:rsidRDefault="00830221" w:rsidP="007519EC">
      <w:pPr>
        <w:spacing w:before="156" w:after="156"/>
        <w:ind w:firstLine="420"/>
        <w:rPr>
          <w:szCs w:val="22"/>
        </w:rPr>
      </w:pPr>
      <w:r w:rsidRPr="002F50FA">
        <w:rPr>
          <w:rFonts w:hint="eastAsia"/>
          <w:szCs w:val="22"/>
        </w:rPr>
        <w:t>新能源电场数据采集项目</w:t>
      </w:r>
    </w:p>
    <w:p w14:paraId="00774D2D" w14:textId="77777777" w:rsidR="00830221" w:rsidRPr="002F50FA" w:rsidRDefault="00830221" w:rsidP="00830221">
      <w:pPr>
        <w:spacing w:before="156" w:after="156"/>
        <w:ind w:firstLine="420"/>
        <w:rPr>
          <w:szCs w:val="22"/>
        </w:rPr>
      </w:pPr>
      <w:r w:rsidRPr="002F50FA">
        <w:rPr>
          <w:rFonts w:hint="eastAsia"/>
          <w:szCs w:val="22"/>
        </w:rPr>
        <w:t>包括但不限于：</w:t>
      </w:r>
    </w:p>
    <w:p w14:paraId="7BD8662D"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风机实时运行数据采集与上传；</w:t>
      </w:r>
    </w:p>
    <w:p w14:paraId="37D4BA58"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增加东汽</w:t>
      </w:r>
      <w:r w:rsidRPr="002F50FA">
        <w:rPr>
          <w:szCs w:val="22"/>
        </w:rPr>
        <w:t>1-3</w:t>
      </w:r>
      <w:r w:rsidRPr="002F50FA">
        <w:rPr>
          <w:rFonts w:hint="eastAsia"/>
          <w:szCs w:val="22"/>
        </w:rPr>
        <w:t>期风机</w:t>
      </w:r>
      <w:r w:rsidRPr="002F50FA">
        <w:rPr>
          <w:szCs w:val="22"/>
        </w:rPr>
        <w:t>SCADA</w:t>
      </w:r>
      <w:r w:rsidRPr="002F50FA">
        <w:rPr>
          <w:rFonts w:hint="eastAsia"/>
          <w:szCs w:val="22"/>
        </w:rPr>
        <w:t>直采；</w:t>
      </w:r>
    </w:p>
    <w:p w14:paraId="76FD99DB"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运维车辆实时运行数据采集与上传；</w:t>
      </w:r>
      <w:r w:rsidRPr="002F50FA">
        <w:rPr>
          <w:rFonts w:hint="eastAsia"/>
          <w:szCs w:val="22"/>
        </w:rPr>
        <w:t xml:space="preserve"> </w:t>
      </w:r>
    </w:p>
    <w:p w14:paraId="7A04693B" w14:textId="77777777" w:rsidR="00830221" w:rsidRPr="002F50FA" w:rsidRDefault="00830221" w:rsidP="00830221">
      <w:pPr>
        <w:spacing w:before="156" w:after="156"/>
        <w:ind w:firstLine="420"/>
        <w:rPr>
          <w:szCs w:val="22"/>
        </w:rPr>
      </w:pPr>
      <w:r w:rsidRPr="002F50FA">
        <w:rPr>
          <w:szCs w:val="22"/>
        </w:rPr>
        <w:t xml:space="preserve">- </w:t>
      </w:r>
      <w:r w:rsidRPr="002F50FA">
        <w:rPr>
          <w:rFonts w:hint="eastAsia"/>
          <w:szCs w:val="22"/>
        </w:rPr>
        <w:t>变电站实时运行数据采集与上传；</w:t>
      </w:r>
      <w:r w:rsidRPr="002F50FA">
        <w:rPr>
          <w:rFonts w:hint="eastAsia"/>
          <w:szCs w:val="22"/>
        </w:rPr>
        <w:t xml:space="preserve"> </w:t>
      </w:r>
    </w:p>
    <w:p w14:paraId="1645F43F"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箱变设备运行数据采集与上传；</w:t>
      </w:r>
    </w:p>
    <w:p w14:paraId="14B7D973"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测风塔实时运行数据采集上传；</w:t>
      </w:r>
      <w:r w:rsidRPr="002F50FA">
        <w:rPr>
          <w:rFonts w:hint="eastAsia"/>
          <w:szCs w:val="22"/>
        </w:rPr>
        <w:t xml:space="preserve"> </w:t>
      </w:r>
    </w:p>
    <w:p w14:paraId="6C1DCBF8"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功率控制系统数据采集上传；</w:t>
      </w:r>
      <w:r w:rsidRPr="002F50FA">
        <w:rPr>
          <w:rFonts w:hint="eastAsia"/>
          <w:szCs w:val="22"/>
        </w:rPr>
        <w:t xml:space="preserve"> </w:t>
      </w:r>
    </w:p>
    <w:p w14:paraId="4E26D5F7"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功率预测系统数据采集上传；</w:t>
      </w:r>
      <w:r w:rsidRPr="002F50FA">
        <w:rPr>
          <w:rFonts w:hint="eastAsia"/>
          <w:szCs w:val="22"/>
        </w:rPr>
        <w:t xml:space="preserve"> </w:t>
      </w:r>
    </w:p>
    <w:p w14:paraId="42EB3BB9"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电能量及计量数据采集上传；</w:t>
      </w:r>
      <w:r w:rsidRPr="002F50FA">
        <w:rPr>
          <w:rFonts w:hint="eastAsia"/>
          <w:szCs w:val="22"/>
        </w:rPr>
        <w:t xml:space="preserve"> </w:t>
      </w:r>
    </w:p>
    <w:p w14:paraId="555EFDA0"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保护及故障信息数据采集上传；</w:t>
      </w:r>
    </w:p>
    <w:p w14:paraId="3834BFAA" w14:textId="77777777" w:rsidR="00830221" w:rsidRPr="002F50FA" w:rsidRDefault="00830221" w:rsidP="00830221">
      <w:pPr>
        <w:spacing w:before="156" w:after="156"/>
        <w:ind w:firstLine="420"/>
        <w:rPr>
          <w:szCs w:val="22"/>
        </w:rPr>
      </w:pPr>
      <w:r w:rsidRPr="002F50FA">
        <w:rPr>
          <w:rFonts w:hint="eastAsia"/>
          <w:szCs w:val="22"/>
        </w:rPr>
        <w:t>-</w:t>
      </w:r>
      <w:r w:rsidRPr="002F50FA">
        <w:rPr>
          <w:szCs w:val="22"/>
        </w:rPr>
        <w:t xml:space="preserve"> </w:t>
      </w:r>
      <w:r w:rsidRPr="002F50FA">
        <w:rPr>
          <w:rFonts w:hint="eastAsia"/>
          <w:szCs w:val="22"/>
        </w:rPr>
        <w:t>实现数据的本地存储，当网络发生故障不大于</w:t>
      </w:r>
      <w:r w:rsidRPr="002F50FA">
        <w:rPr>
          <w:rFonts w:hint="eastAsia"/>
          <w:szCs w:val="22"/>
        </w:rPr>
        <w:t xml:space="preserve"> 15 </w:t>
      </w:r>
      <w:r w:rsidRPr="002F50FA">
        <w:rPr>
          <w:rFonts w:hint="eastAsia"/>
          <w:szCs w:val="22"/>
        </w:rPr>
        <w:t>天时数据也能保存下来；</w:t>
      </w:r>
    </w:p>
    <w:p w14:paraId="5AA99CBF" w14:textId="77777777" w:rsidR="00830221" w:rsidRPr="002F50FA" w:rsidRDefault="00830221" w:rsidP="00830221">
      <w:pPr>
        <w:spacing w:before="156" w:after="156"/>
        <w:ind w:firstLine="420"/>
        <w:rPr>
          <w:szCs w:val="22"/>
        </w:rPr>
      </w:pPr>
      <w:r w:rsidRPr="002F50FA">
        <w:rPr>
          <w:rFonts w:hint="eastAsia"/>
          <w:szCs w:val="22"/>
        </w:rPr>
        <w:lastRenderedPageBreak/>
        <w:t>-</w:t>
      </w:r>
      <w:r w:rsidRPr="002F50FA">
        <w:rPr>
          <w:szCs w:val="22"/>
        </w:rPr>
        <w:t xml:space="preserve"> </w:t>
      </w:r>
      <w:r w:rsidRPr="002F50FA">
        <w:rPr>
          <w:rFonts w:hint="eastAsia"/>
          <w:szCs w:val="22"/>
        </w:rPr>
        <w:t>具备系统横向、纵向扩展的能力，可为其它信息系统开发数据互联接口。</w:t>
      </w:r>
    </w:p>
    <w:p w14:paraId="37EF29DF" w14:textId="77777777" w:rsidR="007731F3" w:rsidRDefault="007731F3" w:rsidP="007731F3">
      <w:pPr>
        <w:spacing w:before="156" w:after="156"/>
        <w:ind w:firstLine="420"/>
      </w:pPr>
      <w:commentRangeStart w:id="127"/>
      <w:r w:rsidRPr="002F50FA">
        <w:rPr>
          <w:rFonts w:hint="eastAsia"/>
        </w:rPr>
        <w:t>本次系统的扩容需考虑与上层（区域级系统或集团级系统）数据中心的对接及兼容。</w:t>
      </w:r>
      <w:commentRangeEnd w:id="127"/>
      <w:r w:rsidR="000A12DC">
        <w:rPr>
          <w:rStyle w:val="a3"/>
        </w:rPr>
        <w:commentReference w:id="127"/>
      </w:r>
    </w:p>
    <w:p w14:paraId="6D262BB9" w14:textId="77777777" w:rsidR="007519EC" w:rsidRPr="00624ECF" w:rsidRDefault="007519EC" w:rsidP="007519EC">
      <w:pPr>
        <w:pStyle w:val="2"/>
        <w:keepNext w:val="0"/>
        <w:keepLines w:val="0"/>
        <w:spacing w:before="156" w:after="156" w:line="360" w:lineRule="auto"/>
        <w:ind w:firstLineChars="0" w:firstLine="0"/>
        <w:rPr>
          <w:rFonts w:ascii="宋体"/>
          <w:bCs w:val="0"/>
        </w:rPr>
      </w:pPr>
      <w:bookmarkStart w:id="128" w:name="_Toc214879214"/>
      <w:bookmarkStart w:id="129" w:name="_Toc290887031"/>
      <w:bookmarkStart w:id="130" w:name="_Toc468345939"/>
      <w:bookmarkStart w:id="131" w:name="_Toc468368550"/>
      <w:bookmarkStart w:id="132" w:name="_Toc82535160"/>
      <w:bookmarkStart w:id="133" w:name="_Toc85205278"/>
      <w:r w:rsidRPr="00624ECF">
        <w:rPr>
          <w:rFonts w:ascii="宋体"/>
          <w:bCs w:val="0"/>
        </w:rPr>
        <w:t xml:space="preserve">1.3 </w:t>
      </w:r>
      <w:r w:rsidRPr="00624ECF">
        <w:rPr>
          <w:rFonts w:ascii="宋体" w:hint="eastAsia"/>
          <w:bCs w:val="0"/>
        </w:rPr>
        <w:t>工程概况</w:t>
      </w:r>
      <w:bookmarkEnd w:id="128"/>
      <w:r w:rsidRPr="00624ECF">
        <w:rPr>
          <w:rFonts w:ascii="宋体" w:hint="eastAsia"/>
          <w:bCs w:val="0"/>
        </w:rPr>
        <w:t>及环境条件</w:t>
      </w:r>
      <w:bookmarkEnd w:id="129"/>
      <w:bookmarkEnd w:id="130"/>
      <w:bookmarkEnd w:id="131"/>
      <w:bookmarkEnd w:id="132"/>
      <w:bookmarkEnd w:id="133"/>
    </w:p>
    <w:p w14:paraId="6C683EA2" w14:textId="77777777" w:rsidR="007519EC" w:rsidRPr="00624ECF" w:rsidRDefault="007519EC" w:rsidP="00624ECF">
      <w:pPr>
        <w:pStyle w:val="3"/>
        <w:spacing w:before="156" w:after="156" w:line="440" w:lineRule="exact"/>
        <w:ind w:firstLineChars="0" w:firstLine="0"/>
        <w:rPr>
          <w:rFonts w:ascii="宋体" w:hAnsi="宋体"/>
          <w:sz w:val="30"/>
          <w:szCs w:val="30"/>
          <w:lang w:val="zh-CN"/>
        </w:rPr>
      </w:pPr>
      <w:r w:rsidRPr="00624ECF">
        <w:rPr>
          <w:rFonts w:ascii="宋体" w:hAnsi="宋体"/>
          <w:sz w:val="30"/>
          <w:szCs w:val="30"/>
          <w:lang w:val="zh-CN"/>
        </w:rPr>
        <w:t>1.3</w:t>
      </w:r>
      <w:r w:rsidRPr="00624ECF">
        <w:rPr>
          <w:rFonts w:ascii="宋体" w:hAnsi="宋体" w:hint="eastAsia"/>
          <w:sz w:val="30"/>
          <w:szCs w:val="30"/>
          <w:lang w:val="zh-CN"/>
        </w:rPr>
        <w:t>.1</w:t>
      </w:r>
      <w:r w:rsidRPr="00624ECF">
        <w:rPr>
          <w:rFonts w:ascii="宋体" w:hAnsi="宋体"/>
          <w:sz w:val="30"/>
          <w:szCs w:val="30"/>
          <w:lang w:val="zh-CN"/>
        </w:rPr>
        <w:t xml:space="preserve">  </w:t>
      </w:r>
      <w:r w:rsidRPr="00624ECF">
        <w:rPr>
          <w:rFonts w:ascii="宋体" w:hAnsi="宋体" w:hint="eastAsia"/>
          <w:sz w:val="30"/>
          <w:szCs w:val="30"/>
          <w:lang w:val="zh-CN"/>
        </w:rPr>
        <w:t>工程概况</w:t>
      </w:r>
    </w:p>
    <w:p w14:paraId="7637B260" w14:textId="77777777" w:rsidR="007519EC" w:rsidRPr="002F50FA" w:rsidRDefault="007519EC" w:rsidP="002F50FA">
      <w:pPr>
        <w:spacing w:before="156" w:after="156"/>
        <w:ind w:firstLine="420"/>
        <w:rPr>
          <w:szCs w:val="22"/>
        </w:rPr>
      </w:pPr>
      <w:bookmarkStart w:id="134" w:name="_Hlk37971253"/>
      <w:r w:rsidRPr="002F50FA">
        <w:rPr>
          <w:rFonts w:hint="eastAsia"/>
          <w:szCs w:val="22"/>
        </w:rPr>
        <w:t>霍林河循环经济示范工程局域电网“风光储”示范项目位于通辽市扎鲁特旗境内北部地区、霍林郭勒市西南方向</w:t>
      </w:r>
      <w:r w:rsidRPr="002F50FA">
        <w:rPr>
          <w:szCs w:val="22"/>
        </w:rPr>
        <w:t>25km</w:t>
      </w:r>
      <w:r w:rsidRPr="002F50FA">
        <w:rPr>
          <w:rFonts w:hint="eastAsia"/>
          <w:szCs w:val="22"/>
        </w:rPr>
        <w:t>处。项目规划建设风电</w:t>
      </w:r>
      <w:r w:rsidRPr="002F50FA">
        <w:rPr>
          <w:szCs w:val="22"/>
        </w:rPr>
        <w:t>200MW</w:t>
      </w:r>
      <w:r w:rsidRPr="002F50FA">
        <w:rPr>
          <w:rFonts w:hint="eastAsia"/>
          <w:szCs w:val="22"/>
        </w:rPr>
        <w:t>、光伏</w:t>
      </w:r>
      <w:r w:rsidRPr="002F50FA">
        <w:rPr>
          <w:szCs w:val="22"/>
        </w:rPr>
        <w:t>100MWp</w:t>
      </w:r>
      <w:r w:rsidRPr="002F50FA">
        <w:rPr>
          <w:rFonts w:hint="eastAsia"/>
          <w:szCs w:val="22"/>
        </w:rPr>
        <w:t>、储能</w:t>
      </w:r>
      <w:r w:rsidRPr="002F50FA">
        <w:rPr>
          <w:szCs w:val="22"/>
        </w:rPr>
        <w:t>30MW</w:t>
      </w:r>
      <w:r w:rsidRPr="002F50FA">
        <w:rPr>
          <w:rFonts w:hint="eastAsia"/>
          <w:szCs w:val="22"/>
        </w:rPr>
        <w:t>，本期一次建成，计划</w:t>
      </w:r>
      <w:r w:rsidRPr="002F50FA">
        <w:rPr>
          <w:szCs w:val="22"/>
        </w:rPr>
        <w:t>2021</w:t>
      </w:r>
      <w:r w:rsidRPr="002F50FA">
        <w:rPr>
          <w:rFonts w:hint="eastAsia"/>
          <w:szCs w:val="22"/>
        </w:rPr>
        <w:t>年建成投产。</w:t>
      </w:r>
    </w:p>
    <w:p w14:paraId="51C311DF" w14:textId="77777777" w:rsidR="007519EC" w:rsidRPr="002F50FA" w:rsidRDefault="007519EC" w:rsidP="002F50FA">
      <w:pPr>
        <w:spacing w:before="156" w:after="156"/>
        <w:ind w:firstLine="420"/>
        <w:rPr>
          <w:szCs w:val="22"/>
        </w:rPr>
      </w:pPr>
      <w:r w:rsidRPr="002F50FA">
        <w:rPr>
          <w:rFonts w:hint="eastAsia"/>
          <w:szCs w:val="22"/>
        </w:rPr>
        <w:t>本工程在夏营地</w:t>
      </w:r>
      <w:r w:rsidRPr="002F50FA">
        <w:rPr>
          <w:szCs w:val="22"/>
        </w:rPr>
        <w:t>220kV</w:t>
      </w:r>
      <w:r w:rsidRPr="002F50FA">
        <w:rPr>
          <w:rFonts w:hint="eastAsia"/>
          <w:szCs w:val="22"/>
        </w:rPr>
        <w:t>升压站超规模扩建</w:t>
      </w:r>
      <w:r w:rsidRPr="002F50FA">
        <w:rPr>
          <w:szCs w:val="22"/>
        </w:rPr>
        <w:t>1</w:t>
      </w:r>
      <w:r w:rsidRPr="002F50FA">
        <w:rPr>
          <w:rFonts w:hint="eastAsia"/>
          <w:szCs w:val="22"/>
        </w:rPr>
        <w:t>台</w:t>
      </w:r>
      <w:r w:rsidRPr="002F50FA">
        <w:rPr>
          <w:szCs w:val="22"/>
        </w:rPr>
        <w:t>240MVA</w:t>
      </w:r>
      <w:r w:rsidRPr="002F50FA">
        <w:rPr>
          <w:rFonts w:hint="eastAsia"/>
          <w:szCs w:val="22"/>
        </w:rPr>
        <w:t>主变（</w:t>
      </w:r>
      <w:r w:rsidRPr="002F50FA">
        <w:rPr>
          <w:szCs w:val="22"/>
        </w:rPr>
        <w:t>5#</w:t>
      </w:r>
      <w:r w:rsidRPr="002F50FA">
        <w:rPr>
          <w:rFonts w:hint="eastAsia"/>
          <w:szCs w:val="22"/>
        </w:rPr>
        <w:t>主变），电压等级为</w:t>
      </w:r>
      <w:r w:rsidRPr="002F50FA">
        <w:rPr>
          <w:szCs w:val="22"/>
        </w:rPr>
        <w:t>220/35kV</w:t>
      </w:r>
      <w:r w:rsidRPr="002F50FA">
        <w:rPr>
          <w:rFonts w:hint="eastAsia"/>
          <w:szCs w:val="22"/>
        </w:rPr>
        <w:t>。</w:t>
      </w:r>
      <w:r w:rsidRPr="002F50FA">
        <w:rPr>
          <w:szCs w:val="22"/>
        </w:rPr>
        <w:t xml:space="preserve">200MW </w:t>
      </w:r>
      <w:r w:rsidRPr="002F50FA">
        <w:rPr>
          <w:rFonts w:hint="eastAsia"/>
          <w:szCs w:val="22"/>
        </w:rPr>
        <w:t>风电所发电力通过新建</w:t>
      </w:r>
      <w:r w:rsidRPr="002F50FA">
        <w:rPr>
          <w:szCs w:val="22"/>
        </w:rPr>
        <w:t>35kV</w:t>
      </w:r>
      <w:r w:rsidRPr="002F50FA">
        <w:rPr>
          <w:rFonts w:hint="eastAsia"/>
          <w:szCs w:val="22"/>
        </w:rPr>
        <w:t>集电线路接至本期扩建的</w:t>
      </w:r>
      <w:r w:rsidRPr="002F50FA">
        <w:rPr>
          <w:szCs w:val="22"/>
        </w:rPr>
        <w:t>240MVA</w:t>
      </w:r>
      <w:r w:rsidRPr="002F50FA">
        <w:rPr>
          <w:rFonts w:hint="eastAsia"/>
          <w:szCs w:val="22"/>
        </w:rPr>
        <w:t>主变</w:t>
      </w:r>
      <w:r w:rsidRPr="002F50FA">
        <w:rPr>
          <w:szCs w:val="22"/>
        </w:rPr>
        <w:t>35kV</w:t>
      </w:r>
      <w:r w:rsidRPr="002F50FA">
        <w:rPr>
          <w:rFonts w:hint="eastAsia"/>
          <w:szCs w:val="22"/>
        </w:rPr>
        <w:t>侧，本期“风光储”示范项目所发电力通过已建夏营地</w:t>
      </w:r>
      <w:r w:rsidRPr="002F50FA">
        <w:rPr>
          <w:szCs w:val="22"/>
        </w:rPr>
        <w:t>220kV</w:t>
      </w:r>
      <w:r w:rsidRPr="002F50FA">
        <w:rPr>
          <w:rFonts w:hint="eastAsia"/>
          <w:szCs w:val="22"/>
        </w:rPr>
        <w:t>升压站～扎铝</w:t>
      </w:r>
      <w:r w:rsidRPr="002F50FA">
        <w:rPr>
          <w:szCs w:val="22"/>
        </w:rPr>
        <w:t>220kV</w:t>
      </w:r>
      <w:r w:rsidRPr="002F50FA">
        <w:rPr>
          <w:rFonts w:hint="eastAsia"/>
          <w:szCs w:val="22"/>
        </w:rPr>
        <w:t>变电站</w:t>
      </w:r>
      <w:r w:rsidRPr="002F50FA">
        <w:rPr>
          <w:szCs w:val="22"/>
        </w:rPr>
        <w:t>220kV</w:t>
      </w:r>
      <w:r w:rsidRPr="002F50FA">
        <w:rPr>
          <w:rFonts w:hint="eastAsia"/>
          <w:szCs w:val="22"/>
        </w:rPr>
        <w:t>线路接入系统。</w:t>
      </w:r>
    </w:p>
    <w:bookmarkEnd w:id="134"/>
    <w:p w14:paraId="439181BC" w14:textId="77777777" w:rsidR="007519EC" w:rsidRPr="00624ECF" w:rsidRDefault="007519EC" w:rsidP="00624ECF">
      <w:pPr>
        <w:pStyle w:val="3"/>
        <w:spacing w:before="156" w:after="156" w:line="440" w:lineRule="exact"/>
        <w:ind w:firstLineChars="0" w:firstLine="0"/>
        <w:rPr>
          <w:rFonts w:ascii="宋体" w:hAnsi="宋体"/>
          <w:sz w:val="30"/>
          <w:szCs w:val="30"/>
          <w:lang w:val="zh-CN"/>
        </w:rPr>
      </w:pPr>
      <w:r w:rsidRPr="00624ECF">
        <w:rPr>
          <w:rFonts w:ascii="宋体" w:hAnsi="宋体"/>
          <w:sz w:val="30"/>
          <w:szCs w:val="30"/>
          <w:lang w:val="zh-CN"/>
        </w:rPr>
        <w:t xml:space="preserve">1.3.2 </w:t>
      </w:r>
      <w:r w:rsidRPr="00624ECF">
        <w:rPr>
          <w:rFonts w:ascii="宋体" w:hAnsi="宋体" w:hint="eastAsia"/>
          <w:sz w:val="30"/>
          <w:szCs w:val="30"/>
          <w:lang w:val="zh-CN"/>
        </w:rPr>
        <w:t>使用条件</w:t>
      </w:r>
    </w:p>
    <w:p w14:paraId="402AEE73" w14:textId="77777777" w:rsidR="007519EC" w:rsidRPr="00624ECF" w:rsidRDefault="007519EC" w:rsidP="00624ECF">
      <w:pPr>
        <w:pStyle w:val="3"/>
        <w:spacing w:before="156" w:after="156" w:line="440" w:lineRule="exact"/>
        <w:ind w:firstLineChars="0" w:firstLine="0"/>
        <w:rPr>
          <w:rFonts w:ascii="宋体" w:hAnsi="宋体"/>
          <w:sz w:val="30"/>
          <w:szCs w:val="30"/>
          <w:lang w:val="zh-CN"/>
        </w:rPr>
      </w:pPr>
      <w:r w:rsidRPr="00624ECF">
        <w:rPr>
          <w:rFonts w:ascii="宋体" w:hAnsi="宋体"/>
          <w:sz w:val="30"/>
          <w:szCs w:val="30"/>
          <w:lang w:val="zh-CN"/>
        </w:rPr>
        <w:t xml:space="preserve">1.3.2.1 </w:t>
      </w:r>
      <w:r w:rsidRPr="00624ECF">
        <w:rPr>
          <w:rFonts w:ascii="宋体" w:hAnsi="宋体" w:hint="eastAsia"/>
          <w:sz w:val="30"/>
          <w:szCs w:val="30"/>
          <w:lang w:val="zh-CN"/>
        </w:rPr>
        <w:t>环境条件</w:t>
      </w:r>
    </w:p>
    <w:tbl>
      <w:tblPr>
        <w:tblW w:w="5000" w:type="pct"/>
        <w:jc w:val="center"/>
        <w:tblLook w:val="04A0" w:firstRow="1" w:lastRow="0" w:firstColumn="1" w:lastColumn="0" w:noHBand="0" w:noVBand="1"/>
      </w:tblPr>
      <w:tblGrid>
        <w:gridCol w:w="704"/>
        <w:gridCol w:w="3525"/>
        <w:gridCol w:w="2596"/>
        <w:gridCol w:w="2461"/>
      </w:tblGrid>
      <w:tr w:rsidR="007519EC" w:rsidRPr="007519EC" w14:paraId="3CF96748" w14:textId="77777777" w:rsidTr="007519EC">
        <w:trPr>
          <w:trHeight w:val="70"/>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4A0A93DC"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bookmarkStart w:id="135" w:name="_Hlk37963795"/>
            <w:r w:rsidRPr="00624ECF">
              <w:rPr>
                <w:rFonts w:ascii="宋体" w:hAnsi="宋体" w:hint="eastAsia"/>
                <w:szCs w:val="21"/>
              </w:rPr>
              <w:t>序号</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12D72FD9"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名称</w:t>
            </w:r>
          </w:p>
        </w:tc>
        <w:tc>
          <w:tcPr>
            <w:tcW w:w="1398" w:type="pct"/>
            <w:tcBorders>
              <w:top w:val="single" w:sz="4" w:space="0" w:color="000000"/>
              <w:left w:val="single" w:sz="4" w:space="0" w:color="000000"/>
              <w:bottom w:val="single" w:sz="4" w:space="0" w:color="000000"/>
              <w:right w:val="single" w:sz="4" w:space="0" w:color="000000"/>
            </w:tcBorders>
            <w:noWrap/>
            <w:vAlign w:val="center"/>
            <w:hideMark/>
          </w:tcPr>
          <w:p w14:paraId="645351E6"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需方要求值</w:t>
            </w:r>
          </w:p>
        </w:tc>
        <w:tc>
          <w:tcPr>
            <w:tcW w:w="1325" w:type="pct"/>
            <w:tcBorders>
              <w:top w:val="single" w:sz="4" w:space="0" w:color="000000"/>
              <w:left w:val="single" w:sz="4" w:space="0" w:color="000000"/>
              <w:bottom w:val="single" w:sz="4" w:space="0" w:color="000000"/>
              <w:right w:val="single" w:sz="4" w:space="0" w:color="000000"/>
            </w:tcBorders>
            <w:noWrap/>
            <w:vAlign w:val="center"/>
            <w:hideMark/>
          </w:tcPr>
          <w:p w14:paraId="6B79DBFD"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供方保证值</w:t>
            </w:r>
          </w:p>
        </w:tc>
      </w:tr>
      <w:tr w:rsidR="007519EC" w:rsidRPr="007519EC" w14:paraId="6B8704A3" w14:textId="77777777" w:rsidTr="007519EC">
        <w:trPr>
          <w:trHeight w:val="300"/>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46FBFE10"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1</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4C4E7B89"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海拔高程：     </w:t>
            </w:r>
          </w:p>
        </w:tc>
        <w:tc>
          <w:tcPr>
            <w:tcW w:w="1398" w:type="pct"/>
            <w:tcBorders>
              <w:top w:val="single" w:sz="4" w:space="0" w:color="000000"/>
              <w:left w:val="single" w:sz="4" w:space="0" w:color="000000"/>
              <w:bottom w:val="single" w:sz="4" w:space="0" w:color="000000"/>
              <w:right w:val="single" w:sz="4" w:space="0" w:color="000000"/>
            </w:tcBorders>
            <w:noWrap/>
            <w:vAlign w:val="center"/>
            <w:hideMark/>
          </w:tcPr>
          <w:p w14:paraId="79E61ACC"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1</w:t>
            </w:r>
            <w:r w:rsidRPr="00624ECF">
              <w:rPr>
                <w:rFonts w:ascii="宋体" w:hAnsi="宋体"/>
                <w:szCs w:val="21"/>
              </w:rPr>
              <w:t>30</w:t>
            </w:r>
            <w:r w:rsidRPr="00624ECF">
              <w:rPr>
                <w:rFonts w:ascii="宋体" w:hAnsi="宋体" w:hint="eastAsia"/>
                <w:szCs w:val="21"/>
              </w:rPr>
              <w:t>0m</w:t>
            </w:r>
          </w:p>
        </w:tc>
        <w:tc>
          <w:tcPr>
            <w:tcW w:w="1325" w:type="pct"/>
            <w:tcBorders>
              <w:top w:val="single" w:sz="4" w:space="0" w:color="000000"/>
              <w:left w:val="single" w:sz="4" w:space="0" w:color="000000"/>
              <w:bottom w:val="single" w:sz="4" w:space="0" w:color="000000"/>
              <w:right w:val="single" w:sz="4" w:space="0" w:color="000000"/>
            </w:tcBorders>
            <w:noWrap/>
            <w:vAlign w:val="center"/>
            <w:hideMark/>
          </w:tcPr>
          <w:p w14:paraId="0B9EF0C2"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1</w:t>
            </w:r>
            <w:r w:rsidRPr="00624ECF">
              <w:rPr>
                <w:rFonts w:ascii="宋体" w:hAnsi="宋体"/>
                <w:szCs w:val="21"/>
              </w:rPr>
              <w:t>300</w:t>
            </w:r>
            <w:r w:rsidRPr="00624ECF">
              <w:rPr>
                <w:rFonts w:ascii="宋体" w:hAnsi="宋体" w:hint="eastAsia"/>
                <w:szCs w:val="21"/>
              </w:rPr>
              <w:t>m</w:t>
            </w:r>
          </w:p>
        </w:tc>
      </w:tr>
      <w:tr w:rsidR="007519EC" w:rsidRPr="007519EC" w14:paraId="1AA8B1F7" w14:textId="77777777" w:rsidTr="007519EC">
        <w:trPr>
          <w:trHeight w:val="300"/>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35C9C9F7"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2</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1955E02D"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年平均气温：    </w:t>
            </w:r>
          </w:p>
        </w:tc>
        <w:tc>
          <w:tcPr>
            <w:tcW w:w="1398" w:type="pct"/>
            <w:tcBorders>
              <w:top w:val="single" w:sz="4" w:space="0" w:color="000000"/>
              <w:left w:val="single" w:sz="4" w:space="0" w:color="000000"/>
              <w:bottom w:val="single" w:sz="4" w:space="0" w:color="000000"/>
              <w:right w:val="single" w:sz="4" w:space="0" w:color="000000"/>
            </w:tcBorders>
            <w:noWrap/>
            <w:vAlign w:val="center"/>
            <w:hideMark/>
          </w:tcPr>
          <w:p w14:paraId="0E85D0DA"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4℃</w:t>
            </w:r>
          </w:p>
        </w:tc>
        <w:tc>
          <w:tcPr>
            <w:tcW w:w="1325" w:type="pct"/>
            <w:tcBorders>
              <w:top w:val="single" w:sz="4" w:space="0" w:color="000000"/>
              <w:left w:val="single" w:sz="4" w:space="0" w:color="000000"/>
              <w:bottom w:val="single" w:sz="4" w:space="0" w:color="000000"/>
              <w:right w:val="single" w:sz="4" w:space="0" w:color="000000"/>
            </w:tcBorders>
            <w:noWrap/>
            <w:vAlign w:val="center"/>
            <w:hideMark/>
          </w:tcPr>
          <w:p w14:paraId="3EA9FF01"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4℃</w:t>
            </w:r>
          </w:p>
        </w:tc>
      </w:tr>
      <w:tr w:rsidR="007519EC" w:rsidRPr="007519EC" w14:paraId="3B5EB8B7"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54C01A16"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3</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68B59129"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极端最高：           </w:t>
            </w:r>
          </w:p>
        </w:tc>
        <w:tc>
          <w:tcPr>
            <w:tcW w:w="1398" w:type="pct"/>
            <w:tcBorders>
              <w:top w:val="single" w:sz="4" w:space="0" w:color="000000"/>
              <w:left w:val="single" w:sz="4" w:space="0" w:color="000000"/>
              <w:bottom w:val="single" w:sz="4" w:space="0" w:color="000000"/>
              <w:right w:val="single" w:sz="4" w:space="0" w:color="000000"/>
            </w:tcBorders>
            <w:noWrap/>
            <w:vAlign w:val="center"/>
            <w:hideMark/>
          </w:tcPr>
          <w:p w14:paraId="188EC390"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41.4℃</w:t>
            </w:r>
          </w:p>
        </w:tc>
        <w:tc>
          <w:tcPr>
            <w:tcW w:w="1325" w:type="pct"/>
            <w:tcBorders>
              <w:top w:val="single" w:sz="4" w:space="0" w:color="000000"/>
              <w:left w:val="single" w:sz="4" w:space="0" w:color="000000"/>
              <w:bottom w:val="single" w:sz="4" w:space="0" w:color="000000"/>
              <w:right w:val="single" w:sz="4" w:space="0" w:color="000000"/>
            </w:tcBorders>
            <w:noWrap/>
            <w:vAlign w:val="center"/>
            <w:hideMark/>
          </w:tcPr>
          <w:p w14:paraId="37F133D8"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41.4℃</w:t>
            </w:r>
          </w:p>
        </w:tc>
      </w:tr>
      <w:tr w:rsidR="007519EC" w:rsidRPr="007519EC" w14:paraId="1C1C1561"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3BE116C1"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4</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4532AE86"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极端最低：            </w:t>
            </w:r>
          </w:p>
        </w:tc>
        <w:tc>
          <w:tcPr>
            <w:tcW w:w="1398" w:type="pct"/>
            <w:tcBorders>
              <w:top w:val="single" w:sz="4" w:space="0" w:color="000000"/>
              <w:left w:val="single" w:sz="4" w:space="0" w:color="000000"/>
              <w:bottom w:val="single" w:sz="4" w:space="0" w:color="000000"/>
              <w:right w:val="single" w:sz="4" w:space="0" w:color="000000"/>
            </w:tcBorders>
            <w:noWrap/>
            <w:vAlign w:val="center"/>
            <w:hideMark/>
          </w:tcPr>
          <w:p w14:paraId="445E1E4D"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-39.4℃</w:t>
            </w:r>
          </w:p>
        </w:tc>
        <w:tc>
          <w:tcPr>
            <w:tcW w:w="1325" w:type="pct"/>
            <w:tcBorders>
              <w:top w:val="single" w:sz="4" w:space="0" w:color="000000"/>
              <w:left w:val="single" w:sz="4" w:space="0" w:color="000000"/>
              <w:bottom w:val="single" w:sz="4" w:space="0" w:color="000000"/>
              <w:right w:val="single" w:sz="4" w:space="0" w:color="000000"/>
            </w:tcBorders>
            <w:noWrap/>
            <w:vAlign w:val="center"/>
            <w:hideMark/>
          </w:tcPr>
          <w:p w14:paraId="69BD3EB8"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-39.4℃</w:t>
            </w:r>
          </w:p>
        </w:tc>
      </w:tr>
      <w:tr w:rsidR="007519EC" w:rsidRPr="007519EC" w14:paraId="3C5C0692"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7C6CD95D"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5</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76DBCEA6"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累年最大相对湿度：             </w:t>
            </w:r>
          </w:p>
        </w:tc>
        <w:tc>
          <w:tcPr>
            <w:tcW w:w="1398" w:type="pct"/>
            <w:tcBorders>
              <w:top w:val="single" w:sz="4" w:space="0" w:color="000000"/>
              <w:left w:val="single" w:sz="4" w:space="0" w:color="000000"/>
              <w:bottom w:val="single" w:sz="4" w:space="0" w:color="000000"/>
              <w:right w:val="single" w:sz="4" w:space="0" w:color="000000"/>
            </w:tcBorders>
            <w:noWrap/>
            <w:vAlign w:val="center"/>
            <w:hideMark/>
          </w:tcPr>
          <w:p w14:paraId="6993BEE6"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100%</w:t>
            </w:r>
          </w:p>
        </w:tc>
        <w:tc>
          <w:tcPr>
            <w:tcW w:w="1325" w:type="pct"/>
            <w:tcBorders>
              <w:top w:val="single" w:sz="4" w:space="0" w:color="000000"/>
              <w:left w:val="single" w:sz="4" w:space="0" w:color="000000"/>
              <w:bottom w:val="single" w:sz="4" w:space="0" w:color="000000"/>
              <w:right w:val="single" w:sz="4" w:space="0" w:color="000000"/>
            </w:tcBorders>
            <w:noWrap/>
            <w:vAlign w:val="center"/>
            <w:hideMark/>
          </w:tcPr>
          <w:p w14:paraId="640F5C7D"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100%</w:t>
            </w:r>
          </w:p>
        </w:tc>
      </w:tr>
      <w:tr w:rsidR="007519EC" w:rsidRPr="007519EC" w14:paraId="7D538B7B"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3174DCBE"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6</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6B45265C"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平均气压（hpa）：      </w:t>
            </w:r>
          </w:p>
        </w:tc>
        <w:tc>
          <w:tcPr>
            <w:tcW w:w="1398" w:type="pct"/>
            <w:tcBorders>
              <w:top w:val="single" w:sz="4" w:space="0" w:color="000000"/>
              <w:left w:val="single" w:sz="4" w:space="0" w:color="000000"/>
              <w:bottom w:val="single" w:sz="4" w:space="0" w:color="000000"/>
              <w:right w:val="single" w:sz="4" w:space="0" w:color="000000"/>
            </w:tcBorders>
            <w:noWrap/>
            <w:vAlign w:val="center"/>
            <w:hideMark/>
          </w:tcPr>
          <w:p w14:paraId="56DD803F"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919.1</w:t>
            </w:r>
          </w:p>
        </w:tc>
        <w:tc>
          <w:tcPr>
            <w:tcW w:w="1325" w:type="pct"/>
            <w:tcBorders>
              <w:top w:val="single" w:sz="4" w:space="0" w:color="000000"/>
              <w:left w:val="single" w:sz="4" w:space="0" w:color="000000"/>
              <w:bottom w:val="single" w:sz="4" w:space="0" w:color="000000"/>
              <w:right w:val="single" w:sz="4" w:space="0" w:color="000000"/>
            </w:tcBorders>
            <w:noWrap/>
            <w:vAlign w:val="center"/>
            <w:hideMark/>
          </w:tcPr>
          <w:p w14:paraId="0A8DCF3A"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919.1</w:t>
            </w:r>
          </w:p>
        </w:tc>
      </w:tr>
      <w:tr w:rsidR="007519EC" w:rsidRPr="007519EC" w14:paraId="4F2E4DF4"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091ADC5B"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7</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66844D79"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最大风速（10分钟平均）：  </w:t>
            </w:r>
          </w:p>
        </w:tc>
        <w:tc>
          <w:tcPr>
            <w:tcW w:w="1398" w:type="pct"/>
            <w:tcBorders>
              <w:top w:val="single" w:sz="4" w:space="0" w:color="000000"/>
              <w:left w:val="single" w:sz="4" w:space="0" w:color="000000"/>
              <w:bottom w:val="single" w:sz="4" w:space="0" w:color="000000"/>
              <w:right w:val="single" w:sz="4" w:space="0" w:color="000000"/>
            </w:tcBorders>
            <w:noWrap/>
            <w:hideMark/>
          </w:tcPr>
          <w:p w14:paraId="7C9D008E"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30m/s</w:t>
            </w:r>
          </w:p>
        </w:tc>
        <w:tc>
          <w:tcPr>
            <w:tcW w:w="1325" w:type="pct"/>
            <w:tcBorders>
              <w:top w:val="single" w:sz="4" w:space="0" w:color="000000"/>
              <w:left w:val="single" w:sz="4" w:space="0" w:color="000000"/>
              <w:bottom w:val="single" w:sz="4" w:space="0" w:color="000000"/>
              <w:right w:val="single" w:sz="4" w:space="0" w:color="000000"/>
            </w:tcBorders>
            <w:noWrap/>
            <w:hideMark/>
          </w:tcPr>
          <w:p w14:paraId="2E2B537A"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30m/s</w:t>
            </w:r>
          </w:p>
        </w:tc>
      </w:tr>
      <w:tr w:rsidR="007519EC" w:rsidRPr="007519EC" w14:paraId="655E85F9"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3E71734A"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8</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2160BC12"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平均年雷暴日数：      </w:t>
            </w:r>
          </w:p>
        </w:tc>
        <w:tc>
          <w:tcPr>
            <w:tcW w:w="1398" w:type="pct"/>
            <w:tcBorders>
              <w:top w:val="single" w:sz="4" w:space="0" w:color="000000"/>
              <w:left w:val="single" w:sz="4" w:space="0" w:color="000000"/>
              <w:bottom w:val="single" w:sz="4" w:space="0" w:color="000000"/>
              <w:right w:val="single" w:sz="4" w:space="0" w:color="000000"/>
            </w:tcBorders>
            <w:noWrap/>
            <w:hideMark/>
          </w:tcPr>
          <w:p w14:paraId="171BBE61"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25d</w:t>
            </w:r>
          </w:p>
        </w:tc>
        <w:tc>
          <w:tcPr>
            <w:tcW w:w="1325" w:type="pct"/>
            <w:tcBorders>
              <w:top w:val="single" w:sz="4" w:space="0" w:color="000000"/>
              <w:left w:val="single" w:sz="4" w:space="0" w:color="000000"/>
              <w:bottom w:val="single" w:sz="4" w:space="0" w:color="000000"/>
              <w:right w:val="single" w:sz="4" w:space="0" w:color="000000"/>
            </w:tcBorders>
            <w:noWrap/>
            <w:hideMark/>
          </w:tcPr>
          <w:p w14:paraId="1E635FCA"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25d</w:t>
            </w:r>
          </w:p>
        </w:tc>
      </w:tr>
      <w:tr w:rsidR="007519EC" w:rsidRPr="007519EC" w14:paraId="523F780C"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76468722"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lastRenderedPageBreak/>
              <w:t>9</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0ABB0FDA"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平均年冻土深度：        </w:t>
            </w:r>
          </w:p>
        </w:tc>
        <w:tc>
          <w:tcPr>
            <w:tcW w:w="1398" w:type="pct"/>
            <w:tcBorders>
              <w:top w:val="single" w:sz="4" w:space="0" w:color="000000"/>
              <w:left w:val="single" w:sz="4" w:space="0" w:color="000000"/>
              <w:bottom w:val="single" w:sz="4" w:space="0" w:color="000000"/>
              <w:right w:val="single" w:sz="4" w:space="0" w:color="000000"/>
            </w:tcBorders>
            <w:noWrap/>
            <w:hideMark/>
          </w:tcPr>
          <w:p w14:paraId="455BD245"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266cm</w:t>
            </w:r>
          </w:p>
        </w:tc>
        <w:tc>
          <w:tcPr>
            <w:tcW w:w="1325" w:type="pct"/>
            <w:tcBorders>
              <w:top w:val="single" w:sz="4" w:space="0" w:color="000000"/>
              <w:left w:val="single" w:sz="4" w:space="0" w:color="000000"/>
              <w:bottom w:val="single" w:sz="4" w:space="0" w:color="000000"/>
              <w:right w:val="single" w:sz="4" w:space="0" w:color="000000"/>
            </w:tcBorders>
            <w:noWrap/>
            <w:hideMark/>
          </w:tcPr>
          <w:p w14:paraId="6E9E841E"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266cm</w:t>
            </w:r>
          </w:p>
        </w:tc>
      </w:tr>
      <w:tr w:rsidR="007519EC" w:rsidRPr="007519EC" w14:paraId="214AB345"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67ED35A8"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10</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12304AF2"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积雪深度：           </w:t>
            </w:r>
          </w:p>
        </w:tc>
        <w:tc>
          <w:tcPr>
            <w:tcW w:w="1398" w:type="pct"/>
            <w:tcBorders>
              <w:top w:val="single" w:sz="4" w:space="0" w:color="000000"/>
              <w:left w:val="single" w:sz="4" w:space="0" w:color="000000"/>
              <w:bottom w:val="single" w:sz="4" w:space="0" w:color="000000"/>
              <w:right w:val="single" w:sz="4" w:space="0" w:color="000000"/>
            </w:tcBorders>
            <w:noWrap/>
            <w:hideMark/>
          </w:tcPr>
          <w:p w14:paraId="61B7E261"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38cm</w:t>
            </w:r>
          </w:p>
        </w:tc>
        <w:tc>
          <w:tcPr>
            <w:tcW w:w="1325" w:type="pct"/>
            <w:tcBorders>
              <w:top w:val="single" w:sz="4" w:space="0" w:color="000000"/>
              <w:left w:val="single" w:sz="4" w:space="0" w:color="000000"/>
              <w:bottom w:val="single" w:sz="4" w:space="0" w:color="000000"/>
              <w:right w:val="single" w:sz="4" w:space="0" w:color="000000"/>
            </w:tcBorders>
            <w:noWrap/>
            <w:hideMark/>
          </w:tcPr>
          <w:p w14:paraId="6674937B"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38cm</w:t>
            </w:r>
          </w:p>
        </w:tc>
      </w:tr>
      <w:tr w:rsidR="007519EC" w:rsidRPr="007519EC" w14:paraId="7F73ED74"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49CC32E3"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11</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39C8F99E"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污秽等级：      </w:t>
            </w:r>
          </w:p>
        </w:tc>
        <w:tc>
          <w:tcPr>
            <w:tcW w:w="1398" w:type="pct"/>
            <w:tcBorders>
              <w:top w:val="single" w:sz="4" w:space="0" w:color="000000"/>
              <w:left w:val="single" w:sz="4" w:space="0" w:color="000000"/>
              <w:bottom w:val="single" w:sz="4" w:space="0" w:color="000000"/>
              <w:right w:val="single" w:sz="4" w:space="0" w:color="000000"/>
            </w:tcBorders>
            <w:noWrap/>
            <w:vAlign w:val="center"/>
            <w:hideMark/>
          </w:tcPr>
          <w:p w14:paraId="6E1D035A"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e级</w:t>
            </w:r>
          </w:p>
        </w:tc>
        <w:tc>
          <w:tcPr>
            <w:tcW w:w="1325" w:type="pct"/>
            <w:tcBorders>
              <w:top w:val="single" w:sz="4" w:space="0" w:color="000000"/>
              <w:left w:val="single" w:sz="4" w:space="0" w:color="000000"/>
              <w:bottom w:val="single" w:sz="4" w:space="0" w:color="000000"/>
              <w:right w:val="single" w:sz="4" w:space="0" w:color="000000"/>
            </w:tcBorders>
            <w:noWrap/>
            <w:vAlign w:val="center"/>
            <w:hideMark/>
          </w:tcPr>
          <w:p w14:paraId="6A16958B"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e级</w:t>
            </w:r>
          </w:p>
        </w:tc>
      </w:tr>
      <w:tr w:rsidR="007519EC" w:rsidRPr="007519EC" w14:paraId="5AE4DFC0"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1D6973ED"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12</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71911D71"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地震烈度：        </w:t>
            </w:r>
          </w:p>
        </w:tc>
        <w:tc>
          <w:tcPr>
            <w:tcW w:w="1398" w:type="pct"/>
            <w:tcBorders>
              <w:top w:val="single" w:sz="4" w:space="0" w:color="000000"/>
              <w:left w:val="single" w:sz="4" w:space="0" w:color="000000"/>
              <w:bottom w:val="single" w:sz="4" w:space="0" w:color="000000"/>
              <w:right w:val="single" w:sz="4" w:space="0" w:color="000000"/>
            </w:tcBorders>
            <w:noWrap/>
            <w:hideMark/>
          </w:tcPr>
          <w:p w14:paraId="672369CA"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6度</w:t>
            </w:r>
          </w:p>
        </w:tc>
        <w:tc>
          <w:tcPr>
            <w:tcW w:w="1325" w:type="pct"/>
            <w:tcBorders>
              <w:top w:val="single" w:sz="4" w:space="0" w:color="000000"/>
              <w:left w:val="single" w:sz="4" w:space="0" w:color="000000"/>
              <w:bottom w:val="single" w:sz="4" w:space="0" w:color="000000"/>
              <w:right w:val="single" w:sz="4" w:space="0" w:color="000000"/>
            </w:tcBorders>
            <w:noWrap/>
            <w:hideMark/>
          </w:tcPr>
          <w:p w14:paraId="549E6065"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6度</w:t>
            </w:r>
          </w:p>
        </w:tc>
      </w:tr>
      <w:tr w:rsidR="007519EC" w:rsidRPr="007519EC" w14:paraId="2ACD3BE4"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1968B985"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13</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61A1E4F4"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 xml:space="preserve">基本地震加速度值：  </w:t>
            </w:r>
          </w:p>
        </w:tc>
        <w:tc>
          <w:tcPr>
            <w:tcW w:w="1398" w:type="pct"/>
            <w:tcBorders>
              <w:top w:val="single" w:sz="4" w:space="0" w:color="000000"/>
              <w:left w:val="single" w:sz="4" w:space="0" w:color="000000"/>
              <w:bottom w:val="single" w:sz="4" w:space="0" w:color="000000"/>
              <w:right w:val="single" w:sz="4" w:space="0" w:color="000000"/>
            </w:tcBorders>
            <w:noWrap/>
            <w:hideMark/>
          </w:tcPr>
          <w:p w14:paraId="1AD942FA"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0.05g</w:t>
            </w:r>
          </w:p>
        </w:tc>
        <w:tc>
          <w:tcPr>
            <w:tcW w:w="1325" w:type="pct"/>
            <w:tcBorders>
              <w:top w:val="single" w:sz="4" w:space="0" w:color="000000"/>
              <w:left w:val="single" w:sz="4" w:space="0" w:color="000000"/>
              <w:bottom w:val="single" w:sz="4" w:space="0" w:color="000000"/>
              <w:right w:val="single" w:sz="4" w:space="0" w:color="000000"/>
            </w:tcBorders>
            <w:noWrap/>
            <w:hideMark/>
          </w:tcPr>
          <w:p w14:paraId="1BEB3E99"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0.05g</w:t>
            </w:r>
          </w:p>
        </w:tc>
      </w:tr>
      <w:tr w:rsidR="007519EC" w:rsidRPr="007519EC" w14:paraId="2036C9F6" w14:textId="77777777" w:rsidTr="007519EC">
        <w:trPr>
          <w:trHeight w:val="285"/>
          <w:jc w:val="center"/>
        </w:trPr>
        <w:tc>
          <w:tcPr>
            <w:tcW w:w="379" w:type="pct"/>
            <w:tcBorders>
              <w:top w:val="single" w:sz="4" w:space="0" w:color="000000"/>
              <w:left w:val="single" w:sz="4" w:space="0" w:color="000000"/>
              <w:bottom w:val="single" w:sz="4" w:space="0" w:color="000000"/>
              <w:right w:val="single" w:sz="4" w:space="0" w:color="000000"/>
            </w:tcBorders>
            <w:noWrap/>
            <w:vAlign w:val="center"/>
            <w:hideMark/>
          </w:tcPr>
          <w:p w14:paraId="1E7F582C"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14</w:t>
            </w:r>
          </w:p>
        </w:tc>
        <w:tc>
          <w:tcPr>
            <w:tcW w:w="1898" w:type="pct"/>
            <w:tcBorders>
              <w:top w:val="single" w:sz="4" w:space="0" w:color="000000"/>
              <w:left w:val="single" w:sz="4" w:space="0" w:color="000000"/>
              <w:bottom w:val="single" w:sz="4" w:space="0" w:color="000000"/>
              <w:right w:val="single" w:sz="4" w:space="0" w:color="000000"/>
            </w:tcBorders>
            <w:noWrap/>
            <w:vAlign w:val="center"/>
            <w:hideMark/>
          </w:tcPr>
          <w:p w14:paraId="16664842" w14:textId="77777777" w:rsidR="007519EC" w:rsidRPr="00624ECF" w:rsidRDefault="007519EC" w:rsidP="007519EC">
            <w:pPr>
              <w:autoSpaceDE w:val="0"/>
              <w:autoSpaceDN w:val="0"/>
              <w:spacing w:before="156" w:after="156" w:line="360" w:lineRule="auto"/>
              <w:ind w:firstLineChars="0" w:firstLine="0"/>
              <w:rPr>
                <w:rFonts w:ascii="宋体" w:hAnsi="宋体"/>
                <w:szCs w:val="21"/>
              </w:rPr>
            </w:pPr>
            <w:r w:rsidRPr="00624ECF">
              <w:rPr>
                <w:rFonts w:ascii="宋体" w:hAnsi="宋体" w:hint="eastAsia"/>
                <w:szCs w:val="21"/>
              </w:rPr>
              <w:t>覆冰厚度</w:t>
            </w:r>
          </w:p>
        </w:tc>
        <w:tc>
          <w:tcPr>
            <w:tcW w:w="1398" w:type="pct"/>
            <w:tcBorders>
              <w:top w:val="single" w:sz="4" w:space="0" w:color="000000"/>
              <w:left w:val="single" w:sz="4" w:space="0" w:color="000000"/>
              <w:bottom w:val="single" w:sz="4" w:space="0" w:color="000000"/>
              <w:right w:val="single" w:sz="4" w:space="0" w:color="000000"/>
            </w:tcBorders>
            <w:noWrap/>
            <w:vAlign w:val="center"/>
            <w:hideMark/>
          </w:tcPr>
          <w:p w14:paraId="6CEECF42"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10mm</w:t>
            </w:r>
          </w:p>
        </w:tc>
        <w:tc>
          <w:tcPr>
            <w:tcW w:w="1325" w:type="pct"/>
            <w:tcBorders>
              <w:top w:val="single" w:sz="4" w:space="0" w:color="000000"/>
              <w:left w:val="single" w:sz="4" w:space="0" w:color="000000"/>
              <w:bottom w:val="single" w:sz="4" w:space="0" w:color="000000"/>
              <w:right w:val="single" w:sz="4" w:space="0" w:color="000000"/>
            </w:tcBorders>
            <w:noWrap/>
            <w:vAlign w:val="center"/>
            <w:hideMark/>
          </w:tcPr>
          <w:p w14:paraId="20921B87" w14:textId="77777777" w:rsidR="007519EC" w:rsidRPr="00624ECF" w:rsidRDefault="007519EC" w:rsidP="007519EC">
            <w:pPr>
              <w:autoSpaceDE w:val="0"/>
              <w:autoSpaceDN w:val="0"/>
              <w:spacing w:before="156" w:after="156" w:line="360" w:lineRule="auto"/>
              <w:ind w:firstLineChars="0" w:firstLine="0"/>
              <w:jc w:val="center"/>
              <w:rPr>
                <w:rFonts w:ascii="宋体" w:hAnsi="宋体"/>
                <w:szCs w:val="21"/>
              </w:rPr>
            </w:pPr>
            <w:r w:rsidRPr="00624ECF">
              <w:rPr>
                <w:rFonts w:ascii="宋体" w:hAnsi="宋体" w:hint="eastAsia"/>
                <w:szCs w:val="21"/>
              </w:rPr>
              <w:t>10mm</w:t>
            </w:r>
          </w:p>
        </w:tc>
      </w:tr>
    </w:tbl>
    <w:p w14:paraId="70EE9384" w14:textId="77777777" w:rsidR="00EC6826" w:rsidRDefault="00EC6826">
      <w:pPr>
        <w:pStyle w:val="1"/>
        <w:spacing w:before="156" w:after="156" w:line="440" w:lineRule="exact"/>
        <w:ind w:firstLineChars="0" w:firstLine="0"/>
        <w:rPr>
          <w:lang w:val="zh-CN"/>
        </w:rPr>
      </w:pPr>
      <w:bookmarkStart w:id="136" w:name="_Toc35415287"/>
      <w:bookmarkStart w:id="137" w:name="_Toc81205523"/>
      <w:bookmarkStart w:id="138" w:name="_Toc85205279"/>
      <w:bookmarkEnd w:id="135"/>
      <w:r>
        <w:rPr>
          <w:rFonts w:hint="eastAsia"/>
          <w:lang w:val="zh-CN"/>
        </w:rPr>
        <w:t>二、概述</w:t>
      </w:r>
      <w:bookmarkEnd w:id="136"/>
      <w:bookmarkEnd w:id="137"/>
      <w:bookmarkEnd w:id="138"/>
    </w:p>
    <w:p w14:paraId="0B9E3527" w14:textId="77777777" w:rsidR="00EC6826" w:rsidRDefault="00EC6826">
      <w:pPr>
        <w:spacing w:before="156" w:after="156"/>
        <w:ind w:firstLine="420"/>
      </w:pPr>
      <w:r>
        <w:t>随着</w:t>
      </w:r>
      <w:r>
        <w:rPr>
          <w:rFonts w:hint="eastAsia"/>
        </w:rPr>
        <w:t>风电行业的发展，风电生产运营的模式也发生了改变，正在向集中化、共享化和智能化方向发展</w:t>
      </w:r>
      <w:r>
        <w:t>。</w:t>
      </w:r>
      <w:r>
        <w:rPr>
          <w:rFonts w:hint="eastAsia"/>
        </w:rPr>
        <w:t>物联网、大数据、人工智能等技术在风电场的应用，催生了智慧风场管理的需求。智慧风场管理平台打通了风场运行、后台监控、运营维护等单元节点，逐渐减少人员的参与，让风电场能够自己“思考”和自我“管理”，逐步实现运营自动化、智慧化，将风场打造为“少人值守，无人值守”的目标逐步成为现实。一系列的案例证实智慧风场管理的模式可以给运营商带来效益的显著提升。</w:t>
      </w:r>
    </w:p>
    <w:p w14:paraId="4F69D8EE" w14:textId="77777777" w:rsidR="00EC6826" w:rsidRDefault="00EC6826">
      <w:pPr>
        <w:spacing w:before="156" w:after="156"/>
        <w:ind w:firstLine="420"/>
        <w:rPr>
          <w:rFonts w:ascii="宋体" w:hAnsi="宋体"/>
          <w:szCs w:val="21"/>
        </w:rPr>
      </w:pPr>
      <w:r>
        <w:rPr>
          <w:rFonts w:ascii="宋体" w:hAnsi="宋体"/>
          <w:szCs w:val="21"/>
        </w:rPr>
        <w:t>智慧风电场管理</w:t>
      </w:r>
      <w:r>
        <w:rPr>
          <w:rFonts w:ascii="宋体" w:hAnsi="宋体" w:hint="eastAsia"/>
          <w:szCs w:val="21"/>
        </w:rPr>
        <w:t>在保证风电场收益提升的同时解决了传统风电场存在的一系列难题</w:t>
      </w:r>
      <w:r>
        <w:rPr>
          <w:rFonts w:ascii="宋体" w:hAnsi="宋体"/>
          <w:szCs w:val="21"/>
        </w:rPr>
        <w:t>，</w:t>
      </w:r>
      <w:r>
        <w:rPr>
          <w:rFonts w:ascii="宋体" w:hAnsi="宋体" w:hint="eastAsia"/>
          <w:szCs w:val="21"/>
        </w:rPr>
        <w:t>如：</w:t>
      </w:r>
    </w:p>
    <w:p w14:paraId="2AB41268" w14:textId="77777777" w:rsidR="00EC6826" w:rsidRDefault="00EC6826">
      <w:pPr>
        <w:spacing w:before="156" w:after="156"/>
        <w:ind w:firstLine="420"/>
      </w:pPr>
      <w:r>
        <w:t>1</w:t>
      </w:r>
      <w:r>
        <w:rPr>
          <w:rFonts w:hint="eastAsia"/>
        </w:rPr>
        <w:t>）风场本地运行值班模式人员冗余效率低下；</w:t>
      </w:r>
    </w:p>
    <w:p w14:paraId="5932E17E" w14:textId="77777777" w:rsidR="00EC6826" w:rsidRDefault="00EC6826">
      <w:pPr>
        <w:spacing w:before="156" w:after="156"/>
        <w:ind w:firstLine="420"/>
        <w:rPr>
          <w:rFonts w:ascii="宋体" w:hAnsi="宋体"/>
          <w:szCs w:val="21"/>
        </w:rPr>
      </w:pPr>
      <w:r>
        <w:rPr>
          <w:rFonts w:ascii="宋体" w:hAnsi="宋体"/>
          <w:szCs w:val="21"/>
        </w:rPr>
        <w:t>2</w:t>
      </w:r>
      <w:r>
        <w:rPr>
          <w:rFonts w:ascii="宋体" w:hAnsi="宋体" w:hint="eastAsia"/>
          <w:szCs w:val="21"/>
        </w:rPr>
        <w:t>）设备检修维护水平不足，工作质量无法保证；</w:t>
      </w:r>
    </w:p>
    <w:p w14:paraId="10018414" w14:textId="77777777" w:rsidR="00EC6826" w:rsidRDefault="00EC6826">
      <w:pPr>
        <w:spacing w:before="156" w:after="156"/>
        <w:ind w:firstLine="420"/>
        <w:rPr>
          <w:rFonts w:ascii="宋体" w:hAnsi="宋体"/>
          <w:szCs w:val="21"/>
        </w:rPr>
      </w:pPr>
      <w:r>
        <w:rPr>
          <w:rFonts w:ascii="宋体" w:hAnsi="宋体"/>
          <w:szCs w:val="21"/>
        </w:rPr>
        <w:t>3</w:t>
      </w:r>
      <w:r>
        <w:rPr>
          <w:rFonts w:ascii="宋体" w:hAnsi="宋体" w:hint="eastAsia"/>
          <w:szCs w:val="21"/>
        </w:rPr>
        <w:t>）总部与现场信息严重不对称，绩效指标不合理；</w:t>
      </w:r>
    </w:p>
    <w:p w14:paraId="2534BCEC" w14:textId="77777777" w:rsidR="00EC6826" w:rsidRDefault="00EC6826">
      <w:pPr>
        <w:spacing w:before="156" w:after="156"/>
        <w:ind w:firstLine="420"/>
        <w:rPr>
          <w:rFonts w:ascii="宋体" w:hAnsi="宋体"/>
          <w:szCs w:val="21"/>
        </w:rPr>
      </w:pPr>
      <w:r>
        <w:rPr>
          <w:rFonts w:ascii="宋体" w:hAnsi="宋体"/>
          <w:szCs w:val="21"/>
        </w:rPr>
        <w:t>4</w:t>
      </w:r>
      <w:r>
        <w:rPr>
          <w:rFonts w:ascii="宋体" w:hAnsi="宋体" w:hint="eastAsia"/>
          <w:szCs w:val="21"/>
        </w:rPr>
        <w:t>）电网友好性差，功率预测不准确，限电管理损失大；</w:t>
      </w:r>
    </w:p>
    <w:p w14:paraId="73407269" w14:textId="77777777" w:rsidR="00EC6826" w:rsidRDefault="00EC6826">
      <w:pPr>
        <w:spacing w:before="156" w:after="156"/>
        <w:ind w:firstLine="420"/>
        <w:rPr>
          <w:rFonts w:ascii="宋体" w:hAnsi="宋体"/>
          <w:szCs w:val="21"/>
        </w:rPr>
      </w:pPr>
      <w:r>
        <w:rPr>
          <w:rFonts w:ascii="宋体" w:hAnsi="宋体"/>
          <w:szCs w:val="21"/>
        </w:rPr>
        <w:t>5</w:t>
      </w:r>
      <w:r>
        <w:rPr>
          <w:rFonts w:ascii="宋体" w:hAnsi="宋体" w:hint="eastAsia"/>
          <w:szCs w:val="21"/>
        </w:rPr>
        <w:t>）资产缺乏健康度管理，最大成本风险大部件失效和折旧无管控。</w:t>
      </w:r>
    </w:p>
    <w:p w14:paraId="0A722DB2" w14:textId="77777777" w:rsidR="00EC6826" w:rsidRDefault="00EC6826">
      <w:pPr>
        <w:spacing w:before="156" w:after="156"/>
        <w:ind w:firstLine="420"/>
        <w:rPr>
          <w:rFonts w:ascii="宋体" w:hAnsi="宋体"/>
          <w:szCs w:val="21"/>
        </w:rPr>
      </w:pPr>
      <w:r>
        <w:rPr>
          <w:rFonts w:ascii="宋体" w:hAnsi="宋体" w:hint="eastAsia"/>
          <w:szCs w:val="21"/>
        </w:rPr>
        <w:t>智慧风电场可以带来更好的效益且较传统的有更好的优越性，要想风电场具有智慧属性，应当使其具备一定的智能基因，智能感知自身存在的同时又能对电网进行有效支撑。风场同时还要</w:t>
      </w:r>
      <w:r>
        <w:rPr>
          <w:rFonts w:ascii="宋体" w:hAnsi="宋体"/>
          <w:szCs w:val="21"/>
        </w:rPr>
        <w:t>具备如下功能</w:t>
      </w:r>
      <w:r>
        <w:rPr>
          <w:rFonts w:ascii="宋体" w:hAnsi="宋体" w:hint="eastAsia"/>
          <w:szCs w:val="21"/>
        </w:rPr>
        <w:t>才能称之为智慧。</w:t>
      </w:r>
    </w:p>
    <w:p w14:paraId="594FA967" w14:textId="77777777" w:rsidR="00EC6826" w:rsidRPr="004061E4" w:rsidRDefault="00EC6826" w:rsidP="004061E4">
      <w:pPr>
        <w:pStyle w:val="2"/>
        <w:keepNext w:val="0"/>
        <w:keepLines w:val="0"/>
        <w:spacing w:before="156" w:after="156" w:line="360" w:lineRule="auto"/>
        <w:ind w:firstLineChars="0" w:firstLine="0"/>
        <w:rPr>
          <w:rFonts w:ascii="宋体"/>
          <w:bCs w:val="0"/>
        </w:rPr>
      </w:pPr>
      <w:bookmarkStart w:id="139" w:name="_Toc35415288"/>
      <w:bookmarkStart w:id="140" w:name="_Toc81205524"/>
      <w:bookmarkStart w:id="141" w:name="_Toc85205280"/>
      <w:r w:rsidRPr="004061E4">
        <w:rPr>
          <w:rFonts w:ascii="宋体" w:hint="eastAsia"/>
          <w:bCs w:val="0"/>
        </w:rPr>
        <w:t>2.1  智慧风场功能</w:t>
      </w:r>
      <w:bookmarkEnd w:id="139"/>
      <w:bookmarkEnd w:id="140"/>
      <w:bookmarkEnd w:id="141"/>
    </w:p>
    <w:p w14:paraId="6022C6E8" w14:textId="77777777" w:rsidR="00EC6826" w:rsidRDefault="00EC6826">
      <w:pPr>
        <w:spacing w:before="156" w:after="156"/>
        <w:ind w:firstLine="422"/>
      </w:pPr>
      <w:r>
        <w:rPr>
          <w:rFonts w:hint="eastAsia"/>
          <w:b/>
        </w:rPr>
        <w:t>学习功能</w:t>
      </w:r>
      <w:r>
        <w:rPr>
          <w:rFonts w:hint="eastAsia"/>
        </w:rPr>
        <w:t>：基于风电机组群体行为记忆的学习功能；</w:t>
      </w:r>
    </w:p>
    <w:p w14:paraId="3135A11A" w14:textId="77777777" w:rsidR="00EC6826" w:rsidRDefault="00EC6826">
      <w:pPr>
        <w:spacing w:before="156" w:after="156"/>
        <w:ind w:firstLine="422"/>
      </w:pPr>
      <w:r>
        <w:rPr>
          <w:rFonts w:hint="eastAsia"/>
          <w:b/>
        </w:rPr>
        <w:lastRenderedPageBreak/>
        <w:t>组织功能</w:t>
      </w:r>
      <w:r>
        <w:rPr>
          <w:rFonts w:hint="eastAsia"/>
        </w:rPr>
        <w:t>：对所有风电机组个体进行动员的组织功能；</w:t>
      </w:r>
    </w:p>
    <w:p w14:paraId="71722EB8" w14:textId="77777777" w:rsidR="00EC6826" w:rsidRDefault="00EC6826">
      <w:pPr>
        <w:spacing w:before="156" w:after="156"/>
        <w:ind w:firstLine="422"/>
      </w:pPr>
      <w:r>
        <w:rPr>
          <w:rFonts w:hint="eastAsia"/>
          <w:b/>
        </w:rPr>
        <w:t>思考功能</w:t>
      </w:r>
      <w:r>
        <w:rPr>
          <w:rFonts w:hint="eastAsia"/>
        </w:rPr>
        <w:t>：基于大数据技术的搜索、分类、感知、归纳、演绎等思考功能。</w:t>
      </w:r>
    </w:p>
    <w:p w14:paraId="44774599" w14:textId="77777777" w:rsidR="00EC6826" w:rsidRDefault="00EC6826">
      <w:pPr>
        <w:spacing w:before="156" w:after="156"/>
        <w:ind w:firstLine="420"/>
      </w:pPr>
      <w:r>
        <w:t>1</w:t>
      </w:r>
      <w:r>
        <w:rPr>
          <w:rFonts w:hint="eastAsia"/>
        </w:rPr>
        <w:t>.</w:t>
      </w:r>
      <w:r>
        <w:rPr>
          <w:rFonts w:hint="eastAsia"/>
        </w:rPr>
        <w:t>学习功能</w:t>
      </w:r>
    </w:p>
    <w:p w14:paraId="2EB5E90E" w14:textId="77777777" w:rsidR="00EC6826" w:rsidRDefault="00EC6826">
      <w:pPr>
        <w:spacing w:before="156" w:after="156"/>
        <w:ind w:firstLine="420"/>
      </w:pPr>
      <w:r>
        <w:rPr>
          <w:rFonts w:hint="eastAsia"/>
        </w:rPr>
        <w:t>基于数据挖掘和机器学习技术，根据风电机组运行状态数据库中的海量历史记录样本，进行统计分析和推断、发现数据间的耦合规律，例如：单机发电量与机位、地形、气象条件的关联；全场历年发电量与季节变化的关系；特定风况与特定部件故障的关联关系等。</w:t>
      </w:r>
    </w:p>
    <w:p w14:paraId="13BA9C33" w14:textId="77777777" w:rsidR="00EC6826" w:rsidRDefault="00EC6826">
      <w:pPr>
        <w:spacing w:before="156" w:after="156"/>
        <w:ind w:firstLine="420"/>
      </w:pPr>
      <w:r>
        <w:rPr>
          <w:rFonts w:hint="eastAsia"/>
        </w:rPr>
        <w:t>2.</w:t>
      </w:r>
      <w:r>
        <w:rPr>
          <w:rFonts w:hint="eastAsia"/>
        </w:rPr>
        <w:t>组织功能</w:t>
      </w:r>
    </w:p>
    <w:p w14:paraId="79070965" w14:textId="77777777" w:rsidR="00EC6826" w:rsidRDefault="00EC6826">
      <w:pPr>
        <w:spacing w:before="156" w:after="156"/>
        <w:ind w:firstLine="420"/>
      </w:pPr>
      <w:r>
        <w:rPr>
          <w:rFonts w:hint="eastAsia"/>
        </w:rPr>
        <w:t>风电场级控制根据电网指令、环境条件、各机组运行状况，对各个风电机组个体发送群体协同目标而非单机目标。</w:t>
      </w:r>
    </w:p>
    <w:p w14:paraId="1E0062BA" w14:textId="77777777" w:rsidR="00EC6826" w:rsidRDefault="00EC6826">
      <w:pPr>
        <w:spacing w:before="156" w:after="156"/>
        <w:ind w:firstLine="420"/>
      </w:pPr>
      <w:r>
        <w:rPr>
          <w:rFonts w:hint="eastAsia"/>
        </w:rPr>
        <w:t>风电机组个体在风电机组群体目标指引下，结合其它所有个体的状态信息，自动解析出自身单机目标，进而驱动单机控制系统。</w:t>
      </w:r>
    </w:p>
    <w:p w14:paraId="0FD836F1" w14:textId="77777777" w:rsidR="00EC6826" w:rsidRDefault="00EC6826">
      <w:pPr>
        <w:spacing w:before="156" w:after="156"/>
        <w:ind w:firstLine="420"/>
      </w:pPr>
      <w:r>
        <w:rPr>
          <w:rFonts w:hint="eastAsia"/>
        </w:rPr>
        <w:t>风电场级控制根据所有单机运行状态反馈信息，判断系统群体协同目标的达成情况，调整下一步的群体协同目标，并再次发送给所有风电机组个体。</w:t>
      </w:r>
    </w:p>
    <w:p w14:paraId="74C065F5" w14:textId="77777777" w:rsidR="00EC6826" w:rsidRDefault="00EC6826">
      <w:pPr>
        <w:spacing w:before="156" w:after="156"/>
        <w:ind w:firstLine="420"/>
      </w:pPr>
      <w:r>
        <w:rPr>
          <w:rFonts w:hint="eastAsia"/>
        </w:rPr>
        <w:t>以上各个步骤循环更迭。这种通过发送群体目标而非单机目标的分布式控制技术，可以有效提高整个系统的功能完整性，避免个体行为的失调和群体目标的失控。</w:t>
      </w:r>
    </w:p>
    <w:p w14:paraId="141460DE" w14:textId="77777777" w:rsidR="00EC6826" w:rsidRDefault="00EC6826">
      <w:pPr>
        <w:spacing w:before="156" w:after="156"/>
        <w:ind w:firstLine="420"/>
      </w:pPr>
      <w:r>
        <w:rPr>
          <w:rFonts w:hint="eastAsia"/>
        </w:rPr>
        <w:t>3.</w:t>
      </w:r>
      <w:r>
        <w:rPr>
          <w:rFonts w:hint="eastAsia"/>
        </w:rPr>
        <w:t>思考功能</w:t>
      </w:r>
    </w:p>
    <w:p w14:paraId="6CD4D7AC" w14:textId="77777777" w:rsidR="00EC6826" w:rsidRDefault="00EC6826">
      <w:pPr>
        <w:spacing w:before="156" w:after="156"/>
        <w:ind w:firstLine="420"/>
      </w:pPr>
      <w:r>
        <w:rPr>
          <w:rFonts w:hint="eastAsia"/>
        </w:rPr>
        <w:t>思考功能基于学习功能和组织功能，是风电场系统智能的高级表现形式，目前在逐步探索和完善之中。</w:t>
      </w:r>
    </w:p>
    <w:p w14:paraId="3C62D613" w14:textId="77777777" w:rsidR="00EC6826" w:rsidRDefault="00EC6826">
      <w:pPr>
        <w:spacing w:before="156" w:after="156"/>
        <w:ind w:firstLine="422"/>
        <w:rPr>
          <w:rFonts w:ascii="Times New Roman" w:hAnsi="Times New Roman"/>
        </w:rPr>
      </w:pPr>
      <w:r>
        <w:rPr>
          <w:rFonts w:ascii="Times New Roman" w:hAnsi="Times New Roman" w:hint="eastAsia"/>
          <w:b/>
        </w:rPr>
        <w:t>感知</w:t>
      </w:r>
      <w:r>
        <w:rPr>
          <w:rFonts w:ascii="Times New Roman" w:hAnsi="Times New Roman" w:hint="eastAsia"/>
        </w:rPr>
        <w:t>：</w:t>
      </w:r>
      <w:r>
        <w:rPr>
          <w:rFonts w:hint="eastAsia"/>
        </w:rPr>
        <w:t>感知就是特征提取和模式识别，例如：风电机组个体的何种运行模式组合在时间和空间两个维度上的配置，是最适合某一特定风电场的运行模式，使得该风场的发电量的季节收益最高，如何提取出这一运行模式组合。</w:t>
      </w:r>
    </w:p>
    <w:p w14:paraId="36BB62A8" w14:textId="77777777" w:rsidR="00EC6826" w:rsidRDefault="00EC6826">
      <w:pPr>
        <w:spacing w:before="156" w:after="156"/>
        <w:ind w:firstLine="422"/>
        <w:rPr>
          <w:rFonts w:ascii="Times New Roman" w:hAnsi="Times New Roman"/>
        </w:rPr>
      </w:pPr>
      <w:r>
        <w:rPr>
          <w:rFonts w:ascii="Times New Roman" w:hAnsi="Times New Roman" w:hint="eastAsia"/>
          <w:b/>
        </w:rPr>
        <w:t>分类</w:t>
      </w:r>
      <w:r>
        <w:rPr>
          <w:rFonts w:ascii="Times New Roman" w:hAnsi="Times New Roman" w:hint="eastAsia"/>
        </w:rPr>
        <w:t>：</w:t>
      </w:r>
      <w:r>
        <w:rPr>
          <w:rFonts w:hint="eastAsia"/>
        </w:rPr>
        <w:t>分类就是特征和模式的标签化，例如：特定的风电场，根据发电量收益和运行载荷剧烈程度可以分成若干类，每一类对应哪些运行模式。</w:t>
      </w:r>
    </w:p>
    <w:p w14:paraId="4DC49302" w14:textId="77777777" w:rsidR="00EC6826" w:rsidRDefault="00EC6826">
      <w:pPr>
        <w:spacing w:before="156" w:after="156"/>
        <w:ind w:firstLine="422"/>
        <w:rPr>
          <w:rFonts w:ascii="Times New Roman" w:hAnsi="Times New Roman"/>
        </w:rPr>
      </w:pPr>
      <w:r>
        <w:rPr>
          <w:rFonts w:ascii="Times New Roman" w:hAnsi="Times New Roman" w:hint="eastAsia"/>
          <w:b/>
        </w:rPr>
        <w:t>搜索</w:t>
      </w:r>
      <w:r>
        <w:rPr>
          <w:rFonts w:ascii="Times New Roman" w:hAnsi="Times New Roman" w:hint="eastAsia"/>
        </w:rPr>
        <w:t>：</w:t>
      </w:r>
      <w:r>
        <w:rPr>
          <w:rFonts w:hint="eastAsia"/>
        </w:rPr>
        <w:t>搜索就是寻找类别中的特定个案模式，例如：对于高发电量和低载荷剧烈程度这一类别，包含了哪些风电机组个体有利运行模式的组合，其在时间和空间两个维度上的配置如何分布。</w:t>
      </w:r>
    </w:p>
    <w:p w14:paraId="0948949D" w14:textId="77777777" w:rsidR="00EC6826" w:rsidRDefault="00EC6826">
      <w:pPr>
        <w:spacing w:before="156" w:after="156"/>
        <w:ind w:firstLine="422"/>
        <w:rPr>
          <w:rFonts w:ascii="Times New Roman" w:hAnsi="Times New Roman"/>
        </w:rPr>
      </w:pPr>
      <w:r>
        <w:rPr>
          <w:rFonts w:ascii="Times New Roman" w:hAnsi="Times New Roman" w:hint="eastAsia"/>
          <w:b/>
        </w:rPr>
        <w:t>归纳</w:t>
      </w:r>
      <w:r>
        <w:rPr>
          <w:rFonts w:ascii="Times New Roman" w:hAnsi="Times New Roman" w:hint="eastAsia"/>
        </w:rPr>
        <w:t>：</w:t>
      </w:r>
      <w:r>
        <w:rPr>
          <w:rFonts w:hint="eastAsia"/>
        </w:rPr>
        <w:t>归纳就是将感知和分类形成的知识进行总结，形成指导性的启发性规则，例如：对于高发电量和低载荷剧烈程度这一类别，搜索得出的风电机组个体有利运行模式的组合有哪些共性，如何将这些共性编制成指导各风电机组个体运行的启发性规则。</w:t>
      </w:r>
    </w:p>
    <w:p w14:paraId="4079F931" w14:textId="77777777" w:rsidR="00EC6826" w:rsidRDefault="00EC6826">
      <w:pPr>
        <w:spacing w:before="156" w:after="156"/>
        <w:ind w:firstLine="422"/>
      </w:pPr>
      <w:r>
        <w:rPr>
          <w:rFonts w:ascii="Times New Roman" w:hAnsi="Times New Roman" w:hint="eastAsia"/>
          <w:b/>
        </w:rPr>
        <w:t>演绎</w:t>
      </w:r>
      <w:r>
        <w:rPr>
          <w:rFonts w:ascii="Times New Roman" w:hAnsi="Times New Roman" w:hint="eastAsia"/>
        </w:rPr>
        <w:t>：</w:t>
      </w:r>
      <w:r>
        <w:rPr>
          <w:rFonts w:hint="eastAsia"/>
        </w:rPr>
        <w:t>演绎就是将归纳形成的启发性规则进行适时适地的应用，例如：在有利的气象条件下，</w:t>
      </w:r>
      <w:r>
        <w:rPr>
          <w:rFonts w:hint="eastAsia"/>
        </w:rPr>
        <w:lastRenderedPageBreak/>
        <w:t>如何根据启发性规则形成各个风电机组个体的运行模式。</w:t>
      </w:r>
    </w:p>
    <w:p w14:paraId="2259A272" w14:textId="77777777" w:rsidR="00EC6826" w:rsidRPr="004061E4" w:rsidRDefault="00EC6826" w:rsidP="004061E4">
      <w:pPr>
        <w:pStyle w:val="2"/>
        <w:keepNext w:val="0"/>
        <w:keepLines w:val="0"/>
        <w:spacing w:before="156" w:after="156" w:line="360" w:lineRule="auto"/>
        <w:ind w:firstLineChars="0" w:firstLine="0"/>
        <w:rPr>
          <w:rFonts w:ascii="宋体"/>
          <w:bCs w:val="0"/>
        </w:rPr>
      </w:pPr>
      <w:bookmarkStart w:id="142" w:name="_Toc35415289"/>
      <w:bookmarkStart w:id="143" w:name="_Toc81205525"/>
      <w:bookmarkStart w:id="144" w:name="_Toc85205281"/>
      <w:r w:rsidRPr="004061E4">
        <w:rPr>
          <w:rFonts w:ascii="宋体" w:hint="eastAsia"/>
          <w:bCs w:val="0"/>
        </w:rPr>
        <w:t>2.2  建设目标</w:t>
      </w:r>
      <w:bookmarkEnd w:id="142"/>
      <w:bookmarkEnd w:id="143"/>
      <w:bookmarkEnd w:id="144"/>
    </w:p>
    <w:p w14:paraId="63B9BA7E" w14:textId="77777777" w:rsidR="00EC6826" w:rsidRDefault="00EC6826">
      <w:pPr>
        <w:spacing w:before="156" w:after="156"/>
        <w:ind w:firstLine="420"/>
      </w:pPr>
      <w:r>
        <w:rPr>
          <w:rFonts w:hint="eastAsia"/>
        </w:rPr>
        <w:t>五期风电接入智慧风场系统扩容目标是基于风机数据采集技术</w:t>
      </w:r>
      <w:commentRangeStart w:id="145"/>
      <w:r w:rsidRPr="00F169D8">
        <w:rPr>
          <w:rFonts w:hint="eastAsia"/>
          <w:highlight w:val="yellow"/>
        </w:rPr>
        <w:t>，对五期风机点表、故障代码及运行状态进行标准化处理达到与智慧风场系统的兼容</w:t>
      </w:r>
      <w:commentRangeEnd w:id="145"/>
      <w:r w:rsidR="00F169D8">
        <w:rPr>
          <w:rStyle w:val="a3"/>
        </w:rPr>
        <w:commentReference w:id="145"/>
      </w:r>
      <w:r>
        <w:rPr>
          <w:rFonts w:hint="eastAsia"/>
        </w:rPr>
        <w:t>。借助大数据技术及人工智能技术，通过对智慧风场系统的扩容实现五期风机的智能集中监控、智能辅助监控、智能能量管理、风功率预测、数字化运维、业务可视化；构建五期风电场大数据故障预警系统和全生命周期健康度管理系统；</w:t>
      </w:r>
      <w:commentRangeStart w:id="146"/>
      <w:r w:rsidRPr="003A1CE7">
        <w:rPr>
          <w:rFonts w:hint="eastAsia"/>
          <w:highlight w:val="yellow"/>
        </w:rPr>
        <w:t>实现五期风电场手持移动终端系统和</w:t>
      </w:r>
      <w:r w:rsidRPr="003A1CE7">
        <w:rPr>
          <w:rFonts w:hint="eastAsia"/>
          <w:szCs w:val="22"/>
          <w:highlight w:val="yellow"/>
        </w:rPr>
        <w:t>智能</w:t>
      </w:r>
      <w:r w:rsidRPr="003A1CE7">
        <w:rPr>
          <w:rFonts w:hint="eastAsia"/>
          <w:szCs w:val="22"/>
          <w:highlight w:val="yellow"/>
        </w:rPr>
        <w:t>AI</w:t>
      </w:r>
      <w:r w:rsidRPr="003A1CE7">
        <w:rPr>
          <w:rFonts w:hint="eastAsia"/>
          <w:szCs w:val="22"/>
          <w:highlight w:val="yellow"/>
        </w:rPr>
        <w:t>协调指挥系统</w:t>
      </w:r>
      <w:r w:rsidRPr="003A1CE7">
        <w:rPr>
          <w:rFonts w:hint="eastAsia"/>
          <w:highlight w:val="yellow"/>
        </w:rPr>
        <w:t>；</w:t>
      </w:r>
      <w:commentRangeEnd w:id="146"/>
      <w:r w:rsidR="00332F63">
        <w:rPr>
          <w:rStyle w:val="a3"/>
        </w:rPr>
        <w:commentReference w:id="146"/>
      </w:r>
      <w:r>
        <w:rPr>
          <w:rFonts w:hint="eastAsia"/>
        </w:rPr>
        <w:t>实现五期新建</w:t>
      </w:r>
      <w:r>
        <w:rPr>
          <w:rFonts w:hint="eastAsia"/>
        </w:rPr>
        <w:t>35KV</w:t>
      </w:r>
      <w:r>
        <w:rPr>
          <w:rFonts w:hint="eastAsia"/>
        </w:rPr>
        <w:t>母线室的机器人智能巡检系统，实现</w:t>
      </w:r>
      <w:r>
        <w:rPr>
          <w:rFonts w:hint="eastAsia"/>
        </w:rPr>
        <w:t>1</w:t>
      </w:r>
      <w:r>
        <w:rPr>
          <w:rFonts w:hint="eastAsia"/>
        </w:rPr>
        <w:t>至</w:t>
      </w:r>
      <w:r>
        <w:rPr>
          <w:rFonts w:hint="eastAsia"/>
        </w:rPr>
        <w:t>3</w:t>
      </w:r>
      <w:r>
        <w:rPr>
          <w:rFonts w:hint="eastAsia"/>
        </w:rPr>
        <w:t>期东方风电风机数据</w:t>
      </w:r>
      <w:r w:rsidR="00A964F7">
        <w:rPr>
          <w:rFonts w:hint="eastAsia"/>
        </w:rPr>
        <w:t>由</w:t>
      </w:r>
      <w:r w:rsidR="009076B7">
        <w:rPr>
          <w:rFonts w:hint="eastAsia"/>
        </w:rPr>
        <w:t>scada</w:t>
      </w:r>
      <w:r>
        <w:rPr>
          <w:rFonts w:hint="eastAsia"/>
        </w:rPr>
        <w:t>直采接入智慧风场系统以及</w:t>
      </w:r>
      <w:r>
        <w:rPr>
          <w:rFonts w:hint="eastAsia"/>
        </w:rPr>
        <w:t>1</w:t>
      </w:r>
      <w:r>
        <w:rPr>
          <w:rFonts w:hint="eastAsia"/>
        </w:rPr>
        <w:t>至</w:t>
      </w:r>
      <w:r>
        <w:rPr>
          <w:rFonts w:hint="eastAsia"/>
        </w:rPr>
        <w:t>4</w:t>
      </w:r>
      <w:r>
        <w:rPr>
          <w:rFonts w:hint="eastAsia"/>
        </w:rPr>
        <w:t>期风机塔筒门禁信号接入智慧风场系统。最终通过智慧风场管理系统的扩容升级，实现五期风电场的智慧化运营，助力风电场从事后的故障维修向事前的预防性维护过度，从运行、维护和设备健康管理上研究制定应对措施和指导意见，实现从“被动治理”到“主动预防”目标的转变，确保机组的稳定运行及风电场的发电效益提升。具体达到：</w:t>
      </w:r>
    </w:p>
    <w:p w14:paraId="67344DC3" w14:textId="77777777" w:rsidR="00EC6826" w:rsidRDefault="00EC6826">
      <w:pPr>
        <w:spacing w:before="156" w:after="156"/>
        <w:ind w:firstLine="420"/>
      </w:pPr>
      <w:r>
        <w:rPr>
          <w:rFonts w:hint="eastAsia"/>
        </w:rPr>
        <w:t>1.</w:t>
      </w:r>
      <w:r>
        <w:rPr>
          <w:rFonts w:hint="eastAsia"/>
        </w:rPr>
        <w:tab/>
      </w:r>
      <w:r>
        <w:rPr>
          <w:rFonts w:hint="eastAsia"/>
        </w:rPr>
        <w:t>机组故障小时数的降低。能够实现机组运行问题、故障率降低。</w:t>
      </w:r>
    </w:p>
    <w:p w14:paraId="5C981172" w14:textId="77777777" w:rsidR="00EC6826" w:rsidRDefault="00EC6826">
      <w:pPr>
        <w:spacing w:before="156" w:after="156"/>
        <w:ind w:firstLine="420"/>
      </w:pPr>
      <w:r>
        <w:rPr>
          <w:rFonts w:hint="eastAsia"/>
        </w:rPr>
        <w:t>2.</w:t>
      </w:r>
      <w:r>
        <w:rPr>
          <w:rFonts w:hint="eastAsia"/>
        </w:rPr>
        <w:tab/>
      </w:r>
      <w:r>
        <w:rPr>
          <w:rFonts w:hint="eastAsia"/>
        </w:rPr>
        <w:t>发电量的提升，达到稳定、增值运行的目标。</w:t>
      </w:r>
    </w:p>
    <w:p w14:paraId="50E239ED" w14:textId="77777777" w:rsidR="00EC6826" w:rsidRDefault="00EC6826">
      <w:pPr>
        <w:spacing w:before="156" w:after="156"/>
        <w:ind w:firstLine="420"/>
      </w:pPr>
      <w:r>
        <w:rPr>
          <w:rFonts w:hint="eastAsia"/>
        </w:rPr>
        <w:t>3.</w:t>
      </w:r>
      <w:r>
        <w:rPr>
          <w:rFonts w:hint="eastAsia"/>
        </w:rPr>
        <w:tab/>
      </w:r>
      <w:r>
        <w:rPr>
          <w:rFonts w:hint="eastAsia"/>
        </w:rPr>
        <w:t>备件更换率降低，达到备件的预防维护，增加使用寿命，减少备件更换。</w:t>
      </w:r>
    </w:p>
    <w:p w14:paraId="11D50813" w14:textId="77777777" w:rsidR="00EC6826" w:rsidRDefault="00EC6826">
      <w:pPr>
        <w:spacing w:before="156" w:after="156"/>
        <w:ind w:firstLine="420"/>
      </w:pPr>
      <w:r>
        <w:rPr>
          <w:rFonts w:hint="eastAsia"/>
        </w:rPr>
        <w:t>将五期风电场子系统的数据接入智慧风场系统内，提升风电场综合管理水平，实现“信息化、数字化、智能化”的管理模式，统一管理，减少运行维护成本。系统维护方便，可扩充性强，能真正促进企业自动化水平的提高，保证风电场生产运行的安全、稳定、经济运行。</w:t>
      </w:r>
    </w:p>
    <w:p w14:paraId="34A3859D" w14:textId="77777777" w:rsidR="00EC6826" w:rsidRDefault="00EC6826">
      <w:pPr>
        <w:spacing w:before="156" w:after="156"/>
        <w:ind w:firstLine="420"/>
      </w:pPr>
      <w:r w:rsidRPr="003A1CE7">
        <w:rPr>
          <w:rFonts w:hint="eastAsia"/>
          <w:highlight w:val="yellow"/>
        </w:rPr>
        <w:t>网络结构应采用双机双网冗余</w:t>
      </w:r>
      <w:commentRangeStart w:id="147"/>
      <w:r w:rsidRPr="003A1CE7">
        <w:rPr>
          <w:rFonts w:hint="eastAsia"/>
          <w:highlight w:val="yellow"/>
        </w:rPr>
        <w:t>结构</w:t>
      </w:r>
      <w:commentRangeEnd w:id="147"/>
      <w:r w:rsidR="003A1CE7">
        <w:rPr>
          <w:rStyle w:val="a3"/>
        </w:rPr>
        <w:commentReference w:id="147"/>
      </w:r>
      <w:r>
        <w:rPr>
          <w:rFonts w:hint="eastAsia"/>
        </w:rPr>
        <w:t>。网络传输协议采用</w:t>
      </w:r>
      <w:r>
        <w:rPr>
          <w:rFonts w:hint="eastAsia"/>
        </w:rPr>
        <w:t>TCP/IP</w:t>
      </w:r>
      <w:r>
        <w:rPr>
          <w:rFonts w:hint="eastAsia"/>
        </w:rPr>
        <w:t>网络协议，网络传输速率不小于</w:t>
      </w:r>
      <w:r>
        <w:rPr>
          <w:rFonts w:hint="eastAsia"/>
        </w:rPr>
        <w:t>1000Mbit/s</w:t>
      </w:r>
      <w:r>
        <w:rPr>
          <w:rFonts w:hint="eastAsia"/>
        </w:rPr>
        <w:t>，系统容量应满足数据全息接入、处理要求。系统设备包括但不限于数据库服务器、磁盘存储、操作员站、应用服务器、应用工作站、工程师站及网络交换机等。这些设备硬件上应各自独立，数据库应各自独立，应能共享站内的所有信息，这种功能划分的独立结构有利于系统中某处硬件、软件异常或退出运行时应不致影响其他设备的正常工作，以提高系统的整体容错能力。</w:t>
      </w:r>
    </w:p>
    <w:p w14:paraId="0049A12B" w14:textId="77777777" w:rsidR="00EC6826" w:rsidRDefault="00EC6826">
      <w:pPr>
        <w:pStyle w:val="1"/>
        <w:spacing w:before="156" w:after="156" w:line="440" w:lineRule="exact"/>
        <w:ind w:firstLineChars="0" w:firstLine="0"/>
        <w:rPr>
          <w:rFonts w:ascii="宋体" w:hAnsi="宋体"/>
        </w:rPr>
      </w:pPr>
      <w:bookmarkStart w:id="148" w:name="_Toc35415290"/>
      <w:bookmarkStart w:id="149" w:name="_Toc81205526"/>
      <w:bookmarkStart w:id="150" w:name="_Toc85205282"/>
      <w:r>
        <w:rPr>
          <w:rFonts w:hint="eastAsia"/>
          <w:lang w:val="zh-CN"/>
        </w:rPr>
        <w:t>三、总体设计方案</w:t>
      </w:r>
      <w:bookmarkEnd w:id="148"/>
      <w:bookmarkEnd w:id="149"/>
      <w:bookmarkEnd w:id="150"/>
    </w:p>
    <w:p w14:paraId="23B8ACE3" w14:textId="77777777" w:rsidR="00EC6826" w:rsidRDefault="00EC6826">
      <w:pPr>
        <w:pStyle w:val="2"/>
        <w:tabs>
          <w:tab w:val="left" w:pos="718"/>
        </w:tabs>
        <w:spacing w:before="156" w:after="156" w:line="440" w:lineRule="exact"/>
        <w:ind w:firstLineChars="0" w:firstLine="0"/>
        <w:rPr>
          <w:rFonts w:ascii="宋体" w:hAnsi="宋体"/>
          <w:lang w:val="zh-CN"/>
        </w:rPr>
      </w:pPr>
      <w:bookmarkStart w:id="151" w:name="_Toc35415292"/>
      <w:bookmarkStart w:id="152" w:name="_Toc81205527"/>
      <w:bookmarkStart w:id="153" w:name="_Toc85205283"/>
      <w:r>
        <w:rPr>
          <w:rFonts w:ascii="宋体" w:hAnsi="宋体" w:hint="eastAsia"/>
          <w:lang w:val="zh-CN"/>
        </w:rPr>
        <w:t>3.</w:t>
      </w:r>
      <w:r w:rsidR="00B036EB">
        <w:rPr>
          <w:rFonts w:ascii="宋体" w:hAnsi="宋体" w:hint="eastAsia"/>
          <w:lang w:val="zh-CN"/>
        </w:rPr>
        <w:t>1</w:t>
      </w:r>
      <w:r>
        <w:rPr>
          <w:rFonts w:ascii="宋体" w:hAnsi="宋体" w:hint="eastAsia"/>
          <w:lang w:val="zh-CN"/>
        </w:rPr>
        <w:t>总体设计原则</w:t>
      </w:r>
      <w:bookmarkEnd w:id="151"/>
      <w:bookmarkEnd w:id="152"/>
      <w:bookmarkEnd w:id="153"/>
    </w:p>
    <w:p w14:paraId="7ECD5821" w14:textId="77777777" w:rsidR="00EC6826" w:rsidRDefault="00EC6826">
      <w:pPr>
        <w:spacing w:before="156" w:after="156"/>
        <w:ind w:firstLine="420"/>
      </w:pPr>
      <w:r>
        <w:rPr>
          <w:rFonts w:hint="eastAsia"/>
        </w:rPr>
        <w:t>系统应按照“标准化、高质量、高效率”的原则进行总体设计和系统配置，满足数量整合、深入分析、故障预警、健康管控的自动化运行管理要求。</w:t>
      </w:r>
      <w:r>
        <w:t>遵循智能化、先进性、易用性、灵活性、</w:t>
      </w:r>
      <w:r>
        <w:rPr>
          <w:rFonts w:hint="eastAsia"/>
        </w:rPr>
        <w:t>实时性、</w:t>
      </w:r>
      <w:r>
        <w:t>安全性、可靠性、稳定性和可扩展性的原则。</w:t>
      </w:r>
    </w:p>
    <w:p w14:paraId="26BAE625" w14:textId="77777777" w:rsidR="00EC6826" w:rsidRDefault="00EC6826">
      <w:pPr>
        <w:spacing w:before="156" w:after="156"/>
        <w:ind w:firstLine="422"/>
        <w:rPr>
          <w:b/>
        </w:rPr>
      </w:pPr>
      <w:r>
        <w:rPr>
          <w:rFonts w:hint="eastAsia"/>
          <w:b/>
        </w:rPr>
        <w:t>1</w:t>
      </w:r>
      <w:r>
        <w:rPr>
          <w:rFonts w:hint="eastAsia"/>
          <w:b/>
        </w:rPr>
        <w:t>）实时性原则</w:t>
      </w:r>
    </w:p>
    <w:p w14:paraId="6B1BF287" w14:textId="77777777" w:rsidR="00EC6826" w:rsidRDefault="00EC6826">
      <w:pPr>
        <w:spacing w:before="156" w:after="156"/>
        <w:ind w:firstLine="420"/>
      </w:pPr>
      <w:r>
        <w:rPr>
          <w:rFonts w:hint="eastAsia"/>
        </w:rPr>
        <w:t>系统应保证数据的实时性，并为相关应用软件提供可靠的基础数据。</w:t>
      </w:r>
    </w:p>
    <w:p w14:paraId="2A34241F" w14:textId="77777777" w:rsidR="00EC6826" w:rsidRDefault="00EC6826">
      <w:pPr>
        <w:spacing w:before="156" w:after="156"/>
        <w:ind w:firstLine="422"/>
        <w:rPr>
          <w:b/>
        </w:rPr>
      </w:pPr>
      <w:bookmarkStart w:id="154" w:name="_Toc521790906"/>
      <w:r>
        <w:rPr>
          <w:rFonts w:hint="eastAsia"/>
          <w:b/>
        </w:rPr>
        <w:lastRenderedPageBreak/>
        <w:t>2</w:t>
      </w:r>
      <w:r>
        <w:rPr>
          <w:rFonts w:hint="eastAsia"/>
          <w:b/>
        </w:rPr>
        <w:t>）安全性原则</w:t>
      </w:r>
      <w:bookmarkEnd w:id="154"/>
    </w:p>
    <w:p w14:paraId="2D5A9580" w14:textId="77777777" w:rsidR="00EC6826" w:rsidRDefault="00EC6826">
      <w:pPr>
        <w:spacing w:before="156" w:after="156"/>
        <w:ind w:firstLine="420"/>
      </w:pPr>
      <w:r>
        <w:rPr>
          <w:rFonts w:hint="eastAsia"/>
        </w:rPr>
        <w:t>系统设计应满足《电力监控系统安全防护规定》（中华人民共和国国家发展和改革委员会第</w:t>
      </w:r>
      <w:r>
        <w:rPr>
          <w:rFonts w:hint="eastAsia"/>
        </w:rPr>
        <w:t>14</w:t>
      </w:r>
      <w:r>
        <w:rPr>
          <w:rFonts w:hint="eastAsia"/>
        </w:rPr>
        <w:t>号令）的要求，并应符合《全国电力二次系统安全防护总体框架》的规定。系统设计应保证信息安全及数据的完整性，并能保证数据的备份。</w:t>
      </w:r>
    </w:p>
    <w:p w14:paraId="072619FC" w14:textId="77777777" w:rsidR="00EC6826" w:rsidRDefault="00EC6826">
      <w:pPr>
        <w:spacing w:before="156" w:after="156"/>
        <w:ind w:firstLine="422"/>
        <w:rPr>
          <w:b/>
        </w:rPr>
      </w:pPr>
      <w:bookmarkStart w:id="155" w:name="_Toc521790907"/>
      <w:r>
        <w:rPr>
          <w:rFonts w:hint="eastAsia"/>
          <w:b/>
        </w:rPr>
        <w:t>3</w:t>
      </w:r>
      <w:r>
        <w:rPr>
          <w:rFonts w:hint="eastAsia"/>
          <w:b/>
        </w:rPr>
        <w:t>）高可靠性和稳定性原则</w:t>
      </w:r>
      <w:bookmarkEnd w:id="155"/>
    </w:p>
    <w:p w14:paraId="5BBF7ACA" w14:textId="77777777" w:rsidR="00EC6826" w:rsidRDefault="00EC6826">
      <w:pPr>
        <w:spacing w:before="156" w:after="156"/>
        <w:ind w:firstLine="420"/>
      </w:pPr>
      <w:r>
        <w:rPr>
          <w:rFonts w:hint="eastAsia"/>
        </w:rPr>
        <w:t>系统关键节点硬件设备应冗余配置，保证单个节点故障不会影响系统的正常运行，保证系统的可靠性和稳定性。</w:t>
      </w:r>
    </w:p>
    <w:p w14:paraId="5BD67198" w14:textId="77777777" w:rsidR="00EC6826" w:rsidRDefault="00EC6826">
      <w:pPr>
        <w:spacing w:before="156" w:after="156"/>
        <w:ind w:firstLine="422"/>
        <w:rPr>
          <w:b/>
        </w:rPr>
      </w:pPr>
      <w:bookmarkStart w:id="156" w:name="_Toc521790908"/>
      <w:r>
        <w:rPr>
          <w:rFonts w:hint="eastAsia"/>
          <w:b/>
        </w:rPr>
        <w:t>4</w:t>
      </w:r>
      <w:r>
        <w:rPr>
          <w:rFonts w:hint="eastAsia"/>
          <w:b/>
        </w:rPr>
        <w:t>）统一开放原则</w:t>
      </w:r>
      <w:bookmarkEnd w:id="156"/>
    </w:p>
    <w:p w14:paraId="4CD0C8BB" w14:textId="77777777" w:rsidR="00EC6826" w:rsidRDefault="00EC6826">
      <w:pPr>
        <w:spacing w:before="156" w:after="156"/>
        <w:ind w:firstLine="420"/>
      </w:pPr>
      <w:r>
        <w:rPr>
          <w:rFonts w:hint="eastAsia"/>
        </w:rPr>
        <w:t>系统应遵循国际国内标准，满足开放性要求，选用通用的或者标准化的软硬件产品，包括计算机产品、网络设备、操作系统、网络协议、数据库等均遵循国际标准和电力工业标准；</w:t>
      </w:r>
    </w:p>
    <w:p w14:paraId="00B19916" w14:textId="77777777" w:rsidR="00EC6826" w:rsidRDefault="00EC6826">
      <w:pPr>
        <w:spacing w:before="156" w:after="156"/>
        <w:ind w:firstLine="420"/>
      </w:pPr>
      <w:r>
        <w:rPr>
          <w:rFonts w:hint="eastAsia"/>
        </w:rPr>
        <w:t>系统应采用开放式体系结构，提供开放式环境，支撑平台采用国际标准开发，所有功能模块之间的接口标准应统一，支持用户应用软件程序的开发，保证能和其它系统互联和集成一体，或者很方便的实现与其他系统间的接口。</w:t>
      </w:r>
    </w:p>
    <w:p w14:paraId="384A8ABA" w14:textId="77777777" w:rsidR="00EC6826" w:rsidRDefault="00EC6826">
      <w:pPr>
        <w:spacing w:before="156" w:after="156"/>
        <w:ind w:firstLine="422"/>
        <w:rPr>
          <w:b/>
        </w:rPr>
      </w:pPr>
      <w:bookmarkStart w:id="157" w:name="_Toc521790909"/>
      <w:r>
        <w:rPr>
          <w:rFonts w:hint="eastAsia"/>
          <w:b/>
        </w:rPr>
        <w:t>5</w:t>
      </w:r>
      <w:r>
        <w:rPr>
          <w:rFonts w:hint="eastAsia"/>
          <w:b/>
        </w:rPr>
        <w:t>）可扩展性原则</w:t>
      </w:r>
      <w:bookmarkEnd w:id="157"/>
    </w:p>
    <w:p w14:paraId="1EB8E215" w14:textId="77777777" w:rsidR="00EC6826" w:rsidRDefault="00EC6826">
      <w:pPr>
        <w:spacing w:before="156" w:after="156"/>
        <w:ind w:firstLine="420"/>
      </w:pPr>
      <w:r>
        <w:rPr>
          <w:rFonts w:hint="eastAsia"/>
        </w:rPr>
        <w:t>系统应具备良好的扩展性，一是对新增风机接入的扩展；二是对系统功能的扩展，满足用户对系统功能的最新需求。</w:t>
      </w:r>
    </w:p>
    <w:p w14:paraId="35C5FCC5" w14:textId="77777777" w:rsidR="00EC6826" w:rsidRDefault="00EC6826">
      <w:pPr>
        <w:spacing w:before="156" w:after="156"/>
        <w:ind w:firstLine="422"/>
        <w:rPr>
          <w:b/>
        </w:rPr>
      </w:pPr>
      <w:bookmarkStart w:id="158" w:name="_Toc521790910"/>
      <w:r>
        <w:rPr>
          <w:rFonts w:hint="eastAsia"/>
          <w:b/>
        </w:rPr>
        <w:t>6</w:t>
      </w:r>
      <w:r>
        <w:rPr>
          <w:rFonts w:hint="eastAsia"/>
          <w:b/>
        </w:rPr>
        <w:t>）易用性原则</w:t>
      </w:r>
      <w:bookmarkEnd w:id="158"/>
    </w:p>
    <w:p w14:paraId="077EF3CD" w14:textId="77777777" w:rsidR="00EC6826" w:rsidRDefault="00EC6826">
      <w:pPr>
        <w:spacing w:before="156" w:after="156"/>
        <w:ind w:firstLine="420"/>
      </w:pPr>
      <w:r>
        <w:rPr>
          <w:rFonts w:hint="eastAsia"/>
        </w:rPr>
        <w:t>系统应具有高度的人性化、可操作性，系统功能简单易用，系统的维护应做到简单易行，使风电场的系统维护人员通过简单的培训就能掌握系统维护管理的日常工作。</w:t>
      </w:r>
    </w:p>
    <w:p w14:paraId="2C5BB7F8" w14:textId="77777777" w:rsidR="00EC6826" w:rsidRDefault="00EC6826">
      <w:pPr>
        <w:spacing w:before="156" w:after="156"/>
        <w:ind w:firstLine="422"/>
        <w:rPr>
          <w:b/>
        </w:rPr>
      </w:pPr>
      <w:bookmarkStart w:id="159" w:name="_Toc521790911"/>
      <w:r>
        <w:rPr>
          <w:rFonts w:hint="eastAsia"/>
          <w:b/>
        </w:rPr>
        <w:t>7</w:t>
      </w:r>
      <w:r>
        <w:rPr>
          <w:rFonts w:hint="eastAsia"/>
          <w:b/>
        </w:rPr>
        <w:t>）标准化原则</w:t>
      </w:r>
      <w:bookmarkEnd w:id="159"/>
    </w:p>
    <w:p w14:paraId="55AD7D49" w14:textId="77777777" w:rsidR="00EC6826" w:rsidRDefault="00EC6826">
      <w:pPr>
        <w:spacing w:before="156" w:after="156"/>
        <w:ind w:firstLine="420"/>
      </w:pPr>
      <w:r>
        <w:rPr>
          <w:rFonts w:hint="eastAsia"/>
        </w:rPr>
        <w:t>系统设计应遵循相关标准，做到系统设计标准化。</w:t>
      </w:r>
    </w:p>
    <w:p w14:paraId="7BAC2B57" w14:textId="77777777" w:rsidR="00EC6826" w:rsidRDefault="00EC6826">
      <w:pPr>
        <w:spacing w:before="156" w:after="156"/>
        <w:ind w:firstLine="420"/>
      </w:pPr>
      <w:r>
        <w:rPr>
          <w:rFonts w:hint="eastAsia"/>
        </w:rPr>
        <w:t>在遵循上述原则的基础上，智慧风场管理平台还满足下述要求进行设计和实施：</w:t>
      </w:r>
    </w:p>
    <w:p w14:paraId="17078FEF" w14:textId="77777777" w:rsidR="00EC6826" w:rsidRDefault="00EC6826">
      <w:pPr>
        <w:pStyle w:val="14"/>
        <w:numPr>
          <w:ilvl w:val="0"/>
          <w:numId w:val="7"/>
        </w:numPr>
        <w:spacing w:before="156" w:after="156"/>
        <w:ind w:firstLineChars="0"/>
        <w:rPr>
          <w:b/>
        </w:rPr>
      </w:pPr>
      <w:r>
        <w:rPr>
          <w:rFonts w:hint="eastAsia"/>
          <w:b/>
        </w:rPr>
        <w:t>整体规划、统一管理、分步实施</w:t>
      </w:r>
    </w:p>
    <w:p w14:paraId="182989E3" w14:textId="77777777" w:rsidR="00EC6826" w:rsidRDefault="00EC6826">
      <w:pPr>
        <w:spacing w:before="156" w:after="156"/>
        <w:ind w:firstLine="420"/>
      </w:pPr>
      <w:r>
        <w:rPr>
          <w:rFonts w:hint="eastAsia"/>
        </w:rPr>
        <w:t>整体统一规划，能够最大程度减少投资，在标准化平台上有效提高管理效率。分步实施则能够根据实施过程的变化逐步顺应发展从而使系统的时效性增强。</w:t>
      </w:r>
    </w:p>
    <w:p w14:paraId="0C9B7693" w14:textId="77777777" w:rsidR="00EC6826" w:rsidRDefault="00EC6826">
      <w:pPr>
        <w:spacing w:before="156" w:after="156"/>
        <w:ind w:firstLine="420"/>
      </w:pPr>
      <w:r>
        <w:rPr>
          <w:rFonts w:hint="eastAsia"/>
        </w:rPr>
        <w:t>平台系统通过采集所有控制系统的实时数据、建立长期存储历史数据库，并以此为基础，实现相关应用功能。</w:t>
      </w:r>
    </w:p>
    <w:p w14:paraId="4320A637" w14:textId="77777777" w:rsidR="00EC6826" w:rsidRDefault="00EC6826">
      <w:pPr>
        <w:pStyle w:val="14"/>
        <w:numPr>
          <w:ilvl w:val="0"/>
          <w:numId w:val="7"/>
        </w:numPr>
        <w:spacing w:before="156" w:after="156"/>
        <w:ind w:firstLineChars="0"/>
        <w:rPr>
          <w:b/>
        </w:rPr>
      </w:pPr>
      <w:r>
        <w:rPr>
          <w:b/>
        </w:rPr>
        <w:t>安全保障、稳定可靠</w:t>
      </w:r>
    </w:p>
    <w:p w14:paraId="56956A64" w14:textId="77777777" w:rsidR="00EC6826" w:rsidRDefault="00EC6826">
      <w:pPr>
        <w:spacing w:before="156" w:after="156"/>
        <w:ind w:firstLine="420"/>
      </w:pPr>
      <w:r>
        <w:rPr>
          <w:rFonts w:hint="eastAsia"/>
        </w:rPr>
        <w:lastRenderedPageBreak/>
        <w:t>安全稳定是此次项目的基础和重点，也是实施一切功能的根本。提供必要的运行安全防护措施是电厂运行的前提与基础，电监会提出了电力二次系统安全防护规定与总体方案的规范，系统安全设计以相关规程为基础。</w:t>
      </w:r>
    </w:p>
    <w:p w14:paraId="3D1F5313" w14:textId="77777777" w:rsidR="00EC6826" w:rsidRDefault="00EC6826">
      <w:pPr>
        <w:spacing w:before="156" w:after="156"/>
        <w:ind w:firstLine="420"/>
        <w:rPr>
          <w:rFonts w:ascii="宋体" w:hAnsi="宋体"/>
        </w:rPr>
      </w:pPr>
      <w:r>
        <w:rPr>
          <w:rFonts w:ascii="宋体" w:hAnsi="宋体" w:hint="eastAsia"/>
        </w:rPr>
        <w:t>智慧风电场管理平台</w:t>
      </w:r>
      <w:r>
        <w:rPr>
          <w:rFonts w:ascii="宋体" w:hAnsi="宋体"/>
        </w:rPr>
        <w:t>覆盖</w:t>
      </w:r>
      <w:r>
        <w:rPr>
          <w:rFonts w:ascii="宋体" w:hAnsi="宋体" w:hint="eastAsia"/>
        </w:rPr>
        <w:t>着</w:t>
      </w:r>
      <w:r>
        <w:rPr>
          <w:rFonts w:ascii="宋体" w:hAnsi="宋体"/>
        </w:rPr>
        <w:t>生产信息网络，大量</w:t>
      </w:r>
      <w:r>
        <w:rPr>
          <w:rFonts w:ascii="宋体" w:hAnsi="宋体" w:hint="eastAsia"/>
        </w:rPr>
        <w:t>风电场</w:t>
      </w:r>
      <w:r>
        <w:rPr>
          <w:rFonts w:ascii="宋体" w:hAnsi="宋体"/>
        </w:rPr>
        <w:t>控制系统与之相连，重点考虑</w:t>
      </w:r>
      <w:r>
        <w:rPr>
          <w:rFonts w:ascii="宋体" w:hAnsi="宋体" w:hint="eastAsia"/>
        </w:rPr>
        <w:t>系统连接及</w:t>
      </w:r>
      <w:r>
        <w:rPr>
          <w:rFonts w:ascii="宋体" w:hAnsi="宋体"/>
        </w:rPr>
        <w:t>系统的可靠性和安全性</w:t>
      </w:r>
      <w:r>
        <w:rPr>
          <w:rFonts w:ascii="宋体" w:hAnsi="宋体" w:hint="eastAsia"/>
        </w:rPr>
        <w:t>；</w:t>
      </w:r>
      <w:r>
        <w:rPr>
          <w:rFonts w:ascii="宋体" w:hAnsi="宋体"/>
        </w:rPr>
        <w:t>必须从网络稳定、信息安全的角度考虑设计</w:t>
      </w:r>
      <w:r>
        <w:rPr>
          <w:rFonts w:ascii="宋体" w:hAnsi="宋体" w:hint="eastAsia"/>
        </w:rPr>
        <w:t>。不仅如此，安全保障是一个完整的体系，应从全方位采取措施</w:t>
      </w:r>
      <w:r>
        <w:rPr>
          <w:rFonts w:ascii="宋体" w:hAnsi="宋体"/>
        </w:rPr>
        <w:t>来保证信息系统的安全。</w:t>
      </w:r>
    </w:p>
    <w:p w14:paraId="75C2C416" w14:textId="77777777" w:rsidR="00EC6826" w:rsidRDefault="00EC6826">
      <w:pPr>
        <w:pStyle w:val="14"/>
        <w:numPr>
          <w:ilvl w:val="0"/>
          <w:numId w:val="7"/>
        </w:numPr>
        <w:spacing w:before="156" w:after="156"/>
        <w:ind w:firstLineChars="0"/>
        <w:rPr>
          <w:b/>
        </w:rPr>
      </w:pPr>
      <w:r>
        <w:rPr>
          <w:b/>
        </w:rPr>
        <w:t>成熟产品、质量优先、性价比高</w:t>
      </w:r>
    </w:p>
    <w:p w14:paraId="4BE96512" w14:textId="77777777" w:rsidR="00EC6826" w:rsidRDefault="00EC6826">
      <w:pPr>
        <w:spacing w:before="156" w:after="156"/>
        <w:ind w:firstLine="420"/>
      </w:pPr>
      <w:r>
        <w:rPr>
          <w:rFonts w:hint="eastAsia"/>
        </w:rPr>
        <w:t>在智慧风场管理平台建设过程中，既要充分考虑网络结构，性能升级的发展余地，又要选择相对成熟，代表业界标准，引领发展趋势的软硬件设备，以保证网络整体性能；同时，还应尽可能降低投资，满足总体需求。</w:t>
      </w:r>
    </w:p>
    <w:p w14:paraId="53D73EBA" w14:textId="77777777" w:rsidR="00EC6826" w:rsidRDefault="00EC6826">
      <w:pPr>
        <w:pStyle w:val="14"/>
        <w:numPr>
          <w:ilvl w:val="0"/>
          <w:numId w:val="7"/>
        </w:numPr>
        <w:spacing w:before="156" w:after="156"/>
        <w:ind w:firstLineChars="0"/>
        <w:rPr>
          <w:b/>
        </w:rPr>
      </w:pPr>
      <w:r>
        <w:rPr>
          <w:b/>
        </w:rPr>
        <w:t>技术先进、规范标准</w:t>
      </w:r>
    </w:p>
    <w:p w14:paraId="038E4196" w14:textId="77777777" w:rsidR="00EC6826" w:rsidRDefault="00EC6826">
      <w:pPr>
        <w:spacing w:before="156" w:after="156"/>
        <w:ind w:firstLine="420"/>
      </w:pPr>
      <w:r>
        <w:rPr>
          <w:rFonts w:hint="eastAsia"/>
        </w:rPr>
        <w:t>智慧风场管理平台</w:t>
      </w:r>
      <w:r>
        <w:t>必须强调先进性和标准化。在网络构架、硬件设备、传输速度、协议选择、安全控制划分等各个方面充分体现系统的先进性，同时也要兼顾技术的成熟性。标准化保证网络系统和应用软件系统具有可共享性，互操作性、可扩充性、可管理性，建立一个开放式、遵循国际标准的信息系统。</w:t>
      </w:r>
    </w:p>
    <w:p w14:paraId="0376CD12" w14:textId="77777777" w:rsidR="00EC6826" w:rsidRDefault="00EC6826">
      <w:pPr>
        <w:pStyle w:val="14"/>
        <w:numPr>
          <w:ilvl w:val="0"/>
          <w:numId w:val="7"/>
        </w:numPr>
        <w:spacing w:before="156" w:after="156"/>
        <w:ind w:firstLineChars="0"/>
        <w:rPr>
          <w:b/>
        </w:rPr>
      </w:pPr>
      <w:r>
        <w:rPr>
          <w:b/>
        </w:rPr>
        <w:t>便于扩展、维护简便</w:t>
      </w:r>
    </w:p>
    <w:p w14:paraId="7FA5DA24" w14:textId="77777777" w:rsidR="00EC6826" w:rsidRDefault="00EC6826">
      <w:pPr>
        <w:spacing w:before="156" w:after="156"/>
        <w:ind w:firstLine="420"/>
      </w:pPr>
      <w:r>
        <w:t>为了适应计算机技术及网络技术的发展，同时满足</w:t>
      </w:r>
      <w:r>
        <w:rPr>
          <w:rFonts w:hint="eastAsia"/>
        </w:rPr>
        <w:t>企业</w:t>
      </w:r>
      <w:r>
        <w:t>自身发展的需要，网络设计必须具备易扩充性与易维护性，为今后扩充升级留有足够余地，以保护投资。</w:t>
      </w:r>
      <w:r>
        <w:rPr>
          <w:rFonts w:hint="eastAsia"/>
        </w:rPr>
        <w:t>因此，要求系统在无需长时间中</w:t>
      </w:r>
      <w:r>
        <w:t>断网络运行的情况下实现系统的扩充和升级，以满足不断增长的应用需求。同时，也要求应用系统在未来应用需求扩大时，能够方便地扩展系统功能。</w:t>
      </w:r>
    </w:p>
    <w:p w14:paraId="18AE9689" w14:textId="77777777" w:rsidR="00EC6826" w:rsidRDefault="00EC6826">
      <w:pPr>
        <w:pStyle w:val="2"/>
        <w:tabs>
          <w:tab w:val="left" w:pos="718"/>
        </w:tabs>
        <w:spacing w:before="156" w:after="156" w:line="440" w:lineRule="exact"/>
        <w:ind w:firstLineChars="0" w:firstLine="0"/>
        <w:rPr>
          <w:rFonts w:ascii="宋体" w:hAnsi="宋体"/>
          <w:lang w:val="zh-CN"/>
        </w:rPr>
      </w:pPr>
      <w:bookmarkStart w:id="160" w:name="_Toc35415293"/>
      <w:bookmarkStart w:id="161" w:name="_Toc81205528"/>
      <w:bookmarkStart w:id="162" w:name="_Toc85205284"/>
      <w:r>
        <w:rPr>
          <w:rFonts w:ascii="宋体" w:hAnsi="宋体" w:hint="eastAsia"/>
          <w:lang w:val="zh-CN"/>
        </w:rPr>
        <w:t>3.</w:t>
      </w:r>
      <w:r w:rsidR="00B036EB">
        <w:rPr>
          <w:rFonts w:ascii="宋体" w:hAnsi="宋体" w:hint="eastAsia"/>
          <w:lang w:val="zh-CN"/>
        </w:rPr>
        <w:t>2</w:t>
      </w:r>
      <w:r>
        <w:rPr>
          <w:rFonts w:ascii="宋体" w:hAnsi="宋体" w:hint="eastAsia"/>
          <w:lang w:val="zh-CN"/>
        </w:rPr>
        <w:t>总体设计标准</w:t>
      </w:r>
      <w:bookmarkEnd w:id="160"/>
      <w:bookmarkEnd w:id="161"/>
      <w:bookmarkEnd w:id="162"/>
    </w:p>
    <w:p w14:paraId="7CD1B831" w14:textId="77777777" w:rsidR="00EC6826" w:rsidRDefault="00EC6826">
      <w:pPr>
        <w:spacing w:before="156" w:after="156"/>
        <w:ind w:firstLine="420"/>
      </w:pPr>
      <w:r>
        <w:t>本</w:t>
      </w:r>
      <w:r>
        <w:rPr>
          <w:rFonts w:hint="eastAsia"/>
        </w:rPr>
        <w:t>技术</w:t>
      </w:r>
      <w:r>
        <w:t>方案中提供的所有设备及软件的设计、制造、检查、试验及特性都遵照最新版本的</w:t>
      </w:r>
      <w:r>
        <w:t>IEC</w:t>
      </w:r>
      <w:r>
        <w:t>标准、中国国家标准（</w:t>
      </w:r>
      <w:r>
        <w:t>GB</w:t>
      </w:r>
      <w:r>
        <w:t>）及电力行业（</w:t>
      </w:r>
      <w:r>
        <w:t>DL</w:t>
      </w:r>
      <w:r>
        <w:t>）标准。</w:t>
      </w:r>
      <w:r>
        <w:rPr>
          <w:rFonts w:hint="eastAsia"/>
        </w:rPr>
        <w:t>标准名称及准则号如表</w:t>
      </w:r>
      <w:r>
        <w:rPr>
          <w:rFonts w:hint="eastAsia"/>
        </w:rPr>
        <w:t>3.3-1</w:t>
      </w:r>
      <w:r>
        <w:rPr>
          <w:rFonts w:hint="eastAsia"/>
        </w:rPr>
        <w:t>所示：</w:t>
      </w:r>
    </w:p>
    <w:p w14:paraId="1494395F" w14:textId="77777777" w:rsidR="00EC6826" w:rsidRDefault="00EC6826">
      <w:pPr>
        <w:spacing w:before="156" w:after="156"/>
        <w:ind w:firstLine="420"/>
        <w:jc w:val="center"/>
      </w:pPr>
      <w:r>
        <w:rPr>
          <w:rFonts w:hint="eastAsia"/>
        </w:rPr>
        <w:t>表</w:t>
      </w:r>
      <w:r>
        <w:rPr>
          <w:rFonts w:hint="eastAsia"/>
        </w:rPr>
        <w:t xml:space="preserve">3.3-1 </w:t>
      </w:r>
      <w:r>
        <w:rPr>
          <w:rFonts w:hint="eastAsia"/>
        </w:rPr>
        <w:t>标准规范表</w:t>
      </w:r>
    </w:p>
    <w:tbl>
      <w:tblPr>
        <w:tblW w:w="9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000" w:firstRow="0" w:lastRow="0" w:firstColumn="0" w:lastColumn="0" w:noHBand="0" w:noVBand="0"/>
      </w:tblPr>
      <w:tblGrid>
        <w:gridCol w:w="3591"/>
        <w:gridCol w:w="5565"/>
      </w:tblGrid>
      <w:tr w:rsidR="00EC6826" w14:paraId="3BA91CF7" w14:textId="77777777">
        <w:trPr>
          <w:trHeight w:val="454"/>
          <w:tblHeader/>
        </w:trPr>
        <w:tc>
          <w:tcPr>
            <w:tcW w:w="3591" w:type="dxa"/>
            <w:vAlign w:val="center"/>
          </w:tcPr>
          <w:p w14:paraId="1569B7DF" w14:textId="77777777" w:rsidR="00EC6826" w:rsidRDefault="00EC6826">
            <w:pPr>
              <w:spacing w:before="156" w:after="156" w:line="440" w:lineRule="exact"/>
              <w:ind w:firstLine="422"/>
              <w:contextualSpacing/>
              <w:jc w:val="center"/>
              <w:rPr>
                <w:rFonts w:ascii="宋体" w:hAnsi="宋体"/>
                <w:b/>
                <w:szCs w:val="21"/>
              </w:rPr>
            </w:pPr>
            <w:r>
              <w:rPr>
                <w:rFonts w:ascii="宋体" w:hAnsi="宋体" w:hint="eastAsia"/>
                <w:b/>
                <w:szCs w:val="21"/>
              </w:rPr>
              <w:t>标准号</w:t>
            </w:r>
          </w:p>
        </w:tc>
        <w:tc>
          <w:tcPr>
            <w:tcW w:w="5565" w:type="dxa"/>
            <w:vAlign w:val="center"/>
          </w:tcPr>
          <w:p w14:paraId="13BFAEFF" w14:textId="77777777" w:rsidR="00EC6826" w:rsidRDefault="00EC6826">
            <w:pPr>
              <w:spacing w:before="156" w:after="156" w:line="440" w:lineRule="exact"/>
              <w:ind w:firstLine="422"/>
              <w:contextualSpacing/>
              <w:jc w:val="center"/>
              <w:rPr>
                <w:rFonts w:ascii="宋体" w:hAnsi="宋体"/>
                <w:b/>
                <w:szCs w:val="21"/>
              </w:rPr>
            </w:pPr>
            <w:r>
              <w:rPr>
                <w:rFonts w:ascii="宋体" w:hAnsi="宋体" w:hint="eastAsia"/>
                <w:b/>
                <w:szCs w:val="21"/>
              </w:rPr>
              <w:t>标准名称</w:t>
            </w:r>
          </w:p>
        </w:tc>
      </w:tr>
      <w:tr w:rsidR="00EC6826" w14:paraId="6AF35BA6" w14:textId="77777777">
        <w:trPr>
          <w:trHeight w:val="454"/>
        </w:trPr>
        <w:tc>
          <w:tcPr>
            <w:tcW w:w="3591" w:type="dxa"/>
            <w:vAlign w:val="center"/>
          </w:tcPr>
          <w:p w14:paraId="61C90FA3"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GB 191</w:t>
            </w:r>
          </w:p>
        </w:tc>
        <w:tc>
          <w:tcPr>
            <w:tcW w:w="5565" w:type="dxa"/>
            <w:vAlign w:val="center"/>
          </w:tcPr>
          <w:p w14:paraId="7969CD3B"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包装储运图示标志</w:t>
            </w:r>
          </w:p>
        </w:tc>
      </w:tr>
      <w:tr w:rsidR="00EC6826" w14:paraId="5FA7E83E" w14:textId="77777777">
        <w:trPr>
          <w:trHeight w:val="454"/>
        </w:trPr>
        <w:tc>
          <w:tcPr>
            <w:tcW w:w="3591" w:type="dxa"/>
            <w:vAlign w:val="center"/>
          </w:tcPr>
          <w:p w14:paraId="150FDC07" w14:textId="77777777" w:rsidR="00EC6826" w:rsidRDefault="00EC6826">
            <w:pPr>
              <w:topLinePunct/>
              <w:spacing w:before="156" w:after="156" w:line="440" w:lineRule="exact"/>
              <w:ind w:firstLine="420"/>
              <w:contextualSpacing/>
              <w:rPr>
                <w:rFonts w:ascii="宋体" w:hAnsi="宋体"/>
                <w:bCs/>
                <w:szCs w:val="21"/>
              </w:rPr>
            </w:pPr>
            <w:r>
              <w:rPr>
                <w:rFonts w:ascii="宋体" w:hAnsi="宋体"/>
                <w:bCs/>
                <w:szCs w:val="21"/>
              </w:rPr>
              <w:t>GB/T 4208</w:t>
            </w:r>
          </w:p>
        </w:tc>
        <w:tc>
          <w:tcPr>
            <w:tcW w:w="5565" w:type="dxa"/>
            <w:vAlign w:val="center"/>
          </w:tcPr>
          <w:p w14:paraId="1C78C19A" w14:textId="77777777" w:rsidR="00EC6826" w:rsidRDefault="00EC6826">
            <w:pPr>
              <w:topLinePunct/>
              <w:spacing w:before="156" w:after="156" w:line="440" w:lineRule="exact"/>
              <w:ind w:firstLine="420"/>
              <w:contextualSpacing/>
              <w:rPr>
                <w:rFonts w:ascii="宋体" w:hAnsi="宋体"/>
                <w:bCs/>
                <w:szCs w:val="21"/>
              </w:rPr>
            </w:pPr>
            <w:r>
              <w:rPr>
                <w:rFonts w:ascii="宋体" w:hAnsi="宋体"/>
                <w:bCs/>
                <w:szCs w:val="21"/>
              </w:rPr>
              <w:t>外壳防护等级</w:t>
            </w:r>
            <w:r>
              <w:rPr>
                <w:rFonts w:ascii="宋体" w:hAnsi="宋体" w:hint="eastAsia"/>
                <w:bCs/>
                <w:szCs w:val="21"/>
              </w:rPr>
              <w:t>（IP代码）</w:t>
            </w:r>
          </w:p>
        </w:tc>
      </w:tr>
      <w:tr w:rsidR="00EC6826" w14:paraId="5C210C0D" w14:textId="77777777">
        <w:trPr>
          <w:trHeight w:val="454"/>
        </w:trPr>
        <w:tc>
          <w:tcPr>
            <w:tcW w:w="3591" w:type="dxa"/>
            <w:vAlign w:val="center"/>
          </w:tcPr>
          <w:p w14:paraId="47856E4F" w14:textId="77777777" w:rsidR="00EC6826" w:rsidRDefault="00EC6826">
            <w:pPr>
              <w:topLinePunct/>
              <w:spacing w:before="156" w:after="156" w:line="440" w:lineRule="exact"/>
              <w:ind w:firstLine="420"/>
              <w:contextualSpacing/>
              <w:rPr>
                <w:rFonts w:ascii="宋体" w:hAnsi="宋体"/>
                <w:bCs/>
                <w:szCs w:val="21"/>
              </w:rPr>
            </w:pPr>
            <w:r>
              <w:rPr>
                <w:rFonts w:ascii="宋体" w:hAnsi="宋体"/>
                <w:bCs/>
                <w:szCs w:val="21"/>
              </w:rPr>
              <w:t>DL/T</w:t>
            </w:r>
            <w:r>
              <w:rPr>
                <w:rFonts w:ascii="宋体" w:hAnsi="宋体" w:hint="eastAsia"/>
                <w:bCs/>
                <w:szCs w:val="21"/>
              </w:rPr>
              <w:t xml:space="preserve"> 1071</w:t>
            </w:r>
          </w:p>
        </w:tc>
        <w:tc>
          <w:tcPr>
            <w:tcW w:w="5565" w:type="dxa"/>
            <w:vAlign w:val="center"/>
          </w:tcPr>
          <w:p w14:paraId="64E5BA18"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电力大件运输规范</w:t>
            </w:r>
          </w:p>
        </w:tc>
      </w:tr>
      <w:tr w:rsidR="00EC6826" w14:paraId="2E0E5EBF" w14:textId="77777777">
        <w:trPr>
          <w:trHeight w:val="454"/>
        </w:trPr>
        <w:tc>
          <w:tcPr>
            <w:tcW w:w="3591" w:type="dxa"/>
          </w:tcPr>
          <w:p w14:paraId="7AD826AF" w14:textId="77777777" w:rsidR="00EC6826" w:rsidRDefault="00EC6826">
            <w:pPr>
              <w:topLinePunct/>
              <w:spacing w:before="156" w:after="156" w:line="440" w:lineRule="exact"/>
              <w:ind w:firstLine="420"/>
              <w:contextualSpacing/>
              <w:rPr>
                <w:rFonts w:ascii="宋体" w:hAnsi="宋体"/>
                <w:bCs/>
                <w:szCs w:val="21"/>
              </w:rPr>
            </w:pPr>
            <w:r>
              <w:rPr>
                <w:rFonts w:ascii="宋体" w:hAnsi="宋体"/>
                <w:bCs/>
                <w:szCs w:val="21"/>
              </w:rPr>
              <w:t>GB/T 2829</w:t>
            </w:r>
          </w:p>
        </w:tc>
        <w:tc>
          <w:tcPr>
            <w:tcW w:w="5565" w:type="dxa"/>
          </w:tcPr>
          <w:p w14:paraId="51511137" w14:textId="77777777" w:rsidR="00EC6826" w:rsidRDefault="00EC6826">
            <w:pPr>
              <w:overflowPunct w:val="0"/>
              <w:topLinePunct/>
              <w:spacing w:before="156" w:after="156" w:line="440" w:lineRule="exact"/>
              <w:ind w:leftChars="50" w:left="105" w:rightChars="50" w:right="105" w:firstLine="420"/>
              <w:contextualSpacing/>
              <w:rPr>
                <w:rFonts w:ascii="宋体" w:hAnsi="宋体"/>
                <w:bCs/>
                <w:szCs w:val="21"/>
              </w:rPr>
            </w:pPr>
            <w:r>
              <w:rPr>
                <w:rFonts w:ascii="宋体" w:hAnsi="宋体" w:hint="eastAsia"/>
                <w:bCs/>
                <w:szCs w:val="21"/>
              </w:rPr>
              <w:t>周期检验计数抽样程序及表</w:t>
            </w:r>
            <w:r>
              <w:rPr>
                <w:rFonts w:ascii="宋体" w:hAnsi="宋体"/>
                <w:bCs/>
                <w:szCs w:val="21"/>
              </w:rPr>
              <w:t>(</w:t>
            </w:r>
            <w:r>
              <w:rPr>
                <w:rFonts w:ascii="宋体" w:hAnsi="宋体" w:hint="eastAsia"/>
                <w:bCs/>
                <w:szCs w:val="21"/>
              </w:rPr>
              <w:t>适用于对过程稳定性的检验</w:t>
            </w:r>
            <w:r>
              <w:rPr>
                <w:rFonts w:ascii="宋体" w:hAnsi="宋体"/>
                <w:bCs/>
                <w:szCs w:val="21"/>
              </w:rPr>
              <w:t>)</w:t>
            </w:r>
          </w:p>
        </w:tc>
      </w:tr>
      <w:tr w:rsidR="00EC6826" w14:paraId="687309EF" w14:textId="77777777">
        <w:trPr>
          <w:trHeight w:val="454"/>
        </w:trPr>
        <w:tc>
          <w:tcPr>
            <w:tcW w:w="3591" w:type="dxa"/>
            <w:vAlign w:val="center"/>
          </w:tcPr>
          <w:p w14:paraId="78559136"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lastRenderedPageBreak/>
              <w:t>GB/T 18709</w:t>
            </w:r>
          </w:p>
        </w:tc>
        <w:tc>
          <w:tcPr>
            <w:tcW w:w="5565" w:type="dxa"/>
          </w:tcPr>
          <w:p w14:paraId="05B0BDEE"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风电场风能资源测量方法</w:t>
            </w:r>
          </w:p>
        </w:tc>
      </w:tr>
      <w:tr w:rsidR="00EC6826" w14:paraId="39946666" w14:textId="77777777">
        <w:trPr>
          <w:trHeight w:val="454"/>
        </w:trPr>
        <w:tc>
          <w:tcPr>
            <w:tcW w:w="3591" w:type="dxa"/>
            <w:vAlign w:val="center"/>
          </w:tcPr>
          <w:p w14:paraId="2050F1B0"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GB/T 18710</w:t>
            </w:r>
          </w:p>
        </w:tc>
        <w:tc>
          <w:tcPr>
            <w:tcW w:w="5565" w:type="dxa"/>
          </w:tcPr>
          <w:p w14:paraId="5C54BAF0"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风电场风能资源评估方法</w:t>
            </w:r>
          </w:p>
        </w:tc>
      </w:tr>
      <w:tr w:rsidR="00EC6826" w14:paraId="6A9FBBDC" w14:textId="77777777">
        <w:trPr>
          <w:trHeight w:val="454"/>
        </w:trPr>
        <w:tc>
          <w:tcPr>
            <w:tcW w:w="3591" w:type="dxa"/>
            <w:vAlign w:val="center"/>
          </w:tcPr>
          <w:p w14:paraId="0D292F66"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GB/T 50976</w:t>
            </w:r>
          </w:p>
        </w:tc>
        <w:tc>
          <w:tcPr>
            <w:tcW w:w="5565" w:type="dxa"/>
            <w:vAlign w:val="center"/>
          </w:tcPr>
          <w:p w14:paraId="000C1574"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继电保护及二次回路安装及验收规范</w:t>
            </w:r>
          </w:p>
        </w:tc>
      </w:tr>
      <w:tr w:rsidR="00EC6826" w14:paraId="071A5359" w14:textId="77777777">
        <w:trPr>
          <w:trHeight w:val="454"/>
        </w:trPr>
        <w:tc>
          <w:tcPr>
            <w:tcW w:w="3591" w:type="dxa"/>
            <w:vAlign w:val="center"/>
          </w:tcPr>
          <w:p w14:paraId="0CF6D406"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GB 14285</w:t>
            </w:r>
          </w:p>
        </w:tc>
        <w:tc>
          <w:tcPr>
            <w:tcW w:w="5565" w:type="dxa"/>
            <w:vAlign w:val="center"/>
          </w:tcPr>
          <w:p w14:paraId="743096E9"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继电保护和安全自动装置技术规程</w:t>
            </w:r>
          </w:p>
        </w:tc>
      </w:tr>
      <w:tr w:rsidR="00EC6826" w14:paraId="7FE7E5A4" w14:textId="77777777">
        <w:trPr>
          <w:trHeight w:val="454"/>
        </w:trPr>
        <w:tc>
          <w:tcPr>
            <w:tcW w:w="3591" w:type="dxa"/>
            <w:vAlign w:val="center"/>
          </w:tcPr>
          <w:p w14:paraId="17FC23A0"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GB</w:t>
            </w:r>
            <w:r>
              <w:rPr>
                <w:rFonts w:ascii="宋体" w:hAnsi="宋体"/>
                <w:bCs/>
                <w:szCs w:val="21"/>
              </w:rPr>
              <w:t>/T</w:t>
            </w:r>
            <w:r>
              <w:rPr>
                <w:rFonts w:ascii="宋体" w:hAnsi="宋体" w:hint="eastAsia"/>
                <w:bCs/>
                <w:szCs w:val="21"/>
              </w:rPr>
              <w:t xml:space="preserve"> 7261</w:t>
            </w:r>
          </w:p>
        </w:tc>
        <w:tc>
          <w:tcPr>
            <w:tcW w:w="5565" w:type="dxa"/>
            <w:vAlign w:val="center"/>
          </w:tcPr>
          <w:p w14:paraId="3EEF5DA2"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继电保护和安全自动装置基本试验方法</w:t>
            </w:r>
          </w:p>
        </w:tc>
      </w:tr>
      <w:tr w:rsidR="00EC6826" w14:paraId="3B11292F" w14:textId="77777777">
        <w:trPr>
          <w:trHeight w:val="454"/>
        </w:trPr>
        <w:tc>
          <w:tcPr>
            <w:tcW w:w="3591" w:type="dxa"/>
            <w:vAlign w:val="center"/>
          </w:tcPr>
          <w:p w14:paraId="7E61C3F4" w14:textId="77777777" w:rsidR="00EC6826" w:rsidRDefault="00EC6826">
            <w:pPr>
              <w:topLinePunct/>
              <w:spacing w:before="156" w:after="156" w:line="440" w:lineRule="exact"/>
              <w:ind w:firstLine="420"/>
              <w:contextualSpacing/>
              <w:rPr>
                <w:rFonts w:ascii="宋体" w:hAnsi="宋体"/>
                <w:bCs/>
                <w:szCs w:val="21"/>
              </w:rPr>
            </w:pPr>
            <w:r>
              <w:rPr>
                <w:rFonts w:ascii="宋体" w:hAnsi="宋体"/>
                <w:bCs/>
                <w:szCs w:val="21"/>
              </w:rPr>
              <w:t>DL/T</w:t>
            </w:r>
            <w:r>
              <w:rPr>
                <w:rFonts w:ascii="宋体" w:hAnsi="宋体" w:hint="eastAsia"/>
                <w:bCs/>
                <w:szCs w:val="21"/>
              </w:rPr>
              <w:t xml:space="preserve"> </w:t>
            </w:r>
            <w:r>
              <w:rPr>
                <w:rFonts w:ascii="宋体" w:hAnsi="宋体"/>
                <w:bCs/>
                <w:szCs w:val="21"/>
              </w:rPr>
              <w:t>478</w:t>
            </w:r>
          </w:p>
        </w:tc>
        <w:tc>
          <w:tcPr>
            <w:tcW w:w="5565" w:type="dxa"/>
            <w:vAlign w:val="center"/>
          </w:tcPr>
          <w:p w14:paraId="07A75FC1"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继电保护和安全自动装置通用技术条件</w:t>
            </w:r>
          </w:p>
        </w:tc>
      </w:tr>
      <w:tr w:rsidR="00EC6826" w14:paraId="19397265" w14:textId="77777777">
        <w:trPr>
          <w:trHeight w:val="454"/>
        </w:trPr>
        <w:tc>
          <w:tcPr>
            <w:tcW w:w="3591" w:type="dxa"/>
            <w:vAlign w:val="center"/>
          </w:tcPr>
          <w:p w14:paraId="1C65C126"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DL/T677</w:t>
            </w:r>
          </w:p>
        </w:tc>
        <w:tc>
          <w:tcPr>
            <w:tcW w:w="5565" w:type="dxa"/>
            <w:vAlign w:val="center"/>
          </w:tcPr>
          <w:p w14:paraId="06AF96D1"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继电保护设备信息接口配套标准</w:t>
            </w:r>
          </w:p>
        </w:tc>
      </w:tr>
      <w:tr w:rsidR="00EC6826" w14:paraId="782F2695" w14:textId="77777777">
        <w:trPr>
          <w:trHeight w:val="454"/>
        </w:trPr>
        <w:tc>
          <w:tcPr>
            <w:tcW w:w="3591" w:type="dxa"/>
            <w:vAlign w:val="center"/>
          </w:tcPr>
          <w:p w14:paraId="4BE65572" w14:textId="77777777" w:rsidR="00EC6826" w:rsidRDefault="00EC6826">
            <w:pPr>
              <w:topLinePunct/>
              <w:spacing w:before="156" w:after="156" w:line="440" w:lineRule="exact"/>
              <w:ind w:firstLine="420"/>
              <w:contextualSpacing/>
              <w:rPr>
                <w:rFonts w:ascii="宋体" w:hAnsi="宋体"/>
                <w:bCs/>
                <w:szCs w:val="21"/>
              </w:rPr>
            </w:pPr>
            <w:r>
              <w:rPr>
                <w:rFonts w:ascii="宋体" w:hAnsi="宋体"/>
                <w:bCs/>
                <w:szCs w:val="21"/>
              </w:rPr>
              <w:t>DL</w:t>
            </w:r>
            <w:r>
              <w:rPr>
                <w:rFonts w:ascii="宋体" w:hAnsi="宋体" w:hint="eastAsia"/>
                <w:bCs/>
                <w:szCs w:val="21"/>
              </w:rPr>
              <w:t xml:space="preserve">/T </w:t>
            </w:r>
            <w:r>
              <w:rPr>
                <w:rFonts w:ascii="宋体" w:hAnsi="宋体"/>
                <w:bCs/>
                <w:szCs w:val="21"/>
              </w:rPr>
              <w:t>5002</w:t>
            </w:r>
          </w:p>
        </w:tc>
        <w:tc>
          <w:tcPr>
            <w:tcW w:w="5565" w:type="dxa"/>
            <w:vAlign w:val="center"/>
          </w:tcPr>
          <w:p w14:paraId="5E68DE90"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地区电网调度自动化设计技术规程</w:t>
            </w:r>
          </w:p>
        </w:tc>
      </w:tr>
      <w:tr w:rsidR="00EC6826" w14:paraId="12512A3F" w14:textId="77777777">
        <w:trPr>
          <w:trHeight w:val="454"/>
        </w:trPr>
        <w:tc>
          <w:tcPr>
            <w:tcW w:w="3591" w:type="dxa"/>
            <w:vAlign w:val="center"/>
          </w:tcPr>
          <w:p w14:paraId="43E80E07"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DL 755</w:t>
            </w:r>
          </w:p>
        </w:tc>
        <w:tc>
          <w:tcPr>
            <w:tcW w:w="5565" w:type="dxa"/>
            <w:vAlign w:val="center"/>
          </w:tcPr>
          <w:p w14:paraId="386EEB99"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电力系统安全稳定导则</w:t>
            </w:r>
          </w:p>
        </w:tc>
      </w:tr>
      <w:tr w:rsidR="00EC6826" w14:paraId="7AFF560C" w14:textId="77777777">
        <w:trPr>
          <w:trHeight w:val="454"/>
        </w:trPr>
        <w:tc>
          <w:tcPr>
            <w:tcW w:w="3591" w:type="dxa"/>
            <w:vAlign w:val="center"/>
          </w:tcPr>
          <w:p w14:paraId="4ECE684F"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GB 50171</w:t>
            </w:r>
          </w:p>
        </w:tc>
        <w:tc>
          <w:tcPr>
            <w:tcW w:w="5565" w:type="dxa"/>
            <w:vAlign w:val="center"/>
          </w:tcPr>
          <w:p w14:paraId="5F848C18"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电气装置安装工程盘、柜及二次回路结线施工及验收规范</w:t>
            </w:r>
          </w:p>
        </w:tc>
      </w:tr>
      <w:tr w:rsidR="00EC6826" w14:paraId="703B9069" w14:textId="77777777">
        <w:trPr>
          <w:trHeight w:val="454"/>
        </w:trPr>
        <w:tc>
          <w:tcPr>
            <w:tcW w:w="3591" w:type="dxa"/>
            <w:vAlign w:val="center"/>
          </w:tcPr>
          <w:p w14:paraId="309508B1" w14:textId="77777777" w:rsidR="00EC6826" w:rsidRDefault="00EC6826">
            <w:pPr>
              <w:topLinePunct/>
              <w:spacing w:before="156" w:after="156" w:line="440" w:lineRule="exact"/>
              <w:ind w:firstLine="420"/>
              <w:contextualSpacing/>
              <w:rPr>
                <w:rFonts w:ascii="宋体" w:hAnsi="宋体"/>
                <w:bCs/>
                <w:szCs w:val="21"/>
              </w:rPr>
            </w:pPr>
            <w:r>
              <w:rPr>
                <w:rFonts w:ascii="宋体" w:hAnsi="宋体"/>
                <w:bCs/>
                <w:szCs w:val="21"/>
              </w:rPr>
              <w:t>DL</w:t>
            </w:r>
            <w:r>
              <w:rPr>
                <w:rFonts w:ascii="宋体" w:hAnsi="宋体" w:hint="eastAsia"/>
                <w:bCs/>
                <w:szCs w:val="21"/>
              </w:rPr>
              <w:t xml:space="preserve">/T </w:t>
            </w:r>
            <w:r>
              <w:rPr>
                <w:rFonts w:ascii="宋体" w:hAnsi="宋体"/>
                <w:bCs/>
                <w:szCs w:val="21"/>
              </w:rPr>
              <w:t>5003</w:t>
            </w:r>
          </w:p>
        </w:tc>
        <w:tc>
          <w:tcPr>
            <w:tcW w:w="5565" w:type="dxa"/>
            <w:vAlign w:val="center"/>
          </w:tcPr>
          <w:p w14:paraId="607B2B5E"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电力系统调度自动化设计技术规程</w:t>
            </w:r>
          </w:p>
        </w:tc>
      </w:tr>
      <w:tr w:rsidR="00EC6826" w14:paraId="04408245" w14:textId="77777777">
        <w:trPr>
          <w:trHeight w:val="454"/>
        </w:trPr>
        <w:tc>
          <w:tcPr>
            <w:tcW w:w="3591" w:type="dxa"/>
            <w:vAlign w:val="center"/>
          </w:tcPr>
          <w:p w14:paraId="381FEF20"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GB 50217</w:t>
            </w:r>
          </w:p>
        </w:tc>
        <w:tc>
          <w:tcPr>
            <w:tcW w:w="5565" w:type="dxa"/>
            <w:vAlign w:val="center"/>
          </w:tcPr>
          <w:p w14:paraId="3C257684"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电力工程电缆设计规范</w:t>
            </w:r>
          </w:p>
        </w:tc>
      </w:tr>
      <w:tr w:rsidR="00EC6826" w14:paraId="146DA942" w14:textId="77777777">
        <w:trPr>
          <w:trHeight w:val="454"/>
        </w:trPr>
        <w:tc>
          <w:tcPr>
            <w:tcW w:w="3591" w:type="dxa"/>
            <w:vAlign w:val="center"/>
          </w:tcPr>
          <w:p w14:paraId="39D23C27" w14:textId="77777777" w:rsidR="00EC6826" w:rsidRDefault="00EC6826">
            <w:pPr>
              <w:spacing w:before="156" w:after="156" w:line="440" w:lineRule="exact"/>
              <w:ind w:firstLine="420"/>
              <w:contextualSpacing/>
              <w:rPr>
                <w:rFonts w:ascii="宋体" w:hAnsi="宋体"/>
                <w:bCs/>
                <w:szCs w:val="21"/>
              </w:rPr>
            </w:pPr>
            <w:r>
              <w:rPr>
                <w:rFonts w:ascii="宋体" w:hAnsi="宋体"/>
                <w:bCs/>
                <w:szCs w:val="21"/>
              </w:rPr>
              <w:t>GB 50174</w:t>
            </w:r>
          </w:p>
        </w:tc>
        <w:tc>
          <w:tcPr>
            <w:tcW w:w="5565" w:type="dxa"/>
            <w:vAlign w:val="center"/>
          </w:tcPr>
          <w:p w14:paraId="515A68A7"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电子信息系统机房设计规范</w:t>
            </w:r>
          </w:p>
        </w:tc>
      </w:tr>
      <w:tr w:rsidR="00EC6826" w14:paraId="0418382C" w14:textId="77777777">
        <w:trPr>
          <w:trHeight w:val="454"/>
        </w:trPr>
        <w:tc>
          <w:tcPr>
            <w:tcW w:w="3591" w:type="dxa"/>
            <w:vAlign w:val="center"/>
          </w:tcPr>
          <w:p w14:paraId="4E03139B" w14:textId="77777777" w:rsidR="00EC6826" w:rsidRDefault="00EC6826">
            <w:pPr>
              <w:spacing w:before="156" w:after="156" w:line="440" w:lineRule="exact"/>
              <w:ind w:firstLine="420"/>
              <w:contextualSpacing/>
              <w:rPr>
                <w:rFonts w:ascii="宋体" w:hAnsi="宋体"/>
                <w:bCs/>
                <w:szCs w:val="21"/>
              </w:rPr>
            </w:pPr>
            <w:r>
              <w:rPr>
                <w:rFonts w:ascii="宋体" w:hAnsi="宋体"/>
                <w:bCs/>
                <w:szCs w:val="21"/>
              </w:rPr>
              <w:t>GB/T2887</w:t>
            </w:r>
          </w:p>
        </w:tc>
        <w:tc>
          <w:tcPr>
            <w:tcW w:w="5565" w:type="dxa"/>
            <w:vAlign w:val="center"/>
          </w:tcPr>
          <w:p w14:paraId="6713F7D9"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电子计算机场地通用规范</w:t>
            </w:r>
          </w:p>
        </w:tc>
      </w:tr>
      <w:tr w:rsidR="00EC6826" w14:paraId="35CB9E7D" w14:textId="77777777">
        <w:trPr>
          <w:trHeight w:val="454"/>
        </w:trPr>
        <w:tc>
          <w:tcPr>
            <w:tcW w:w="3591" w:type="dxa"/>
            <w:vAlign w:val="center"/>
          </w:tcPr>
          <w:p w14:paraId="302F9886"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GB/T 14398</w:t>
            </w:r>
          </w:p>
        </w:tc>
        <w:tc>
          <w:tcPr>
            <w:tcW w:w="5565" w:type="dxa"/>
            <w:vAlign w:val="center"/>
          </w:tcPr>
          <w:p w14:paraId="2CFB0A6C"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数据通信 使用V.24和X.24互换电路的DTE到DTE物理连接的接法</w:t>
            </w:r>
          </w:p>
        </w:tc>
      </w:tr>
      <w:tr w:rsidR="00EC6826" w14:paraId="3B62C8E8" w14:textId="77777777">
        <w:trPr>
          <w:trHeight w:val="454"/>
        </w:trPr>
        <w:tc>
          <w:tcPr>
            <w:tcW w:w="3591" w:type="dxa"/>
            <w:vAlign w:val="center"/>
          </w:tcPr>
          <w:p w14:paraId="5F8BDF4D"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GB/T 19963</w:t>
            </w:r>
          </w:p>
        </w:tc>
        <w:tc>
          <w:tcPr>
            <w:tcW w:w="5565" w:type="dxa"/>
            <w:vAlign w:val="center"/>
          </w:tcPr>
          <w:p w14:paraId="1402682A"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风电场接入电力系统技术规定</w:t>
            </w:r>
          </w:p>
        </w:tc>
      </w:tr>
      <w:tr w:rsidR="00EC6826" w14:paraId="26F71327" w14:textId="77777777">
        <w:trPr>
          <w:trHeight w:val="454"/>
        </w:trPr>
        <w:tc>
          <w:tcPr>
            <w:tcW w:w="3591" w:type="dxa"/>
            <w:vAlign w:val="center"/>
          </w:tcPr>
          <w:p w14:paraId="57C24838"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Q/GDW 392</w:t>
            </w:r>
          </w:p>
        </w:tc>
        <w:tc>
          <w:tcPr>
            <w:tcW w:w="5565" w:type="dxa"/>
            <w:vAlign w:val="center"/>
          </w:tcPr>
          <w:p w14:paraId="53596150"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风电场接入电网技术规定</w:t>
            </w:r>
          </w:p>
        </w:tc>
      </w:tr>
      <w:tr w:rsidR="00EC6826" w14:paraId="3AF6F529" w14:textId="77777777">
        <w:trPr>
          <w:trHeight w:val="454"/>
        </w:trPr>
        <w:tc>
          <w:tcPr>
            <w:tcW w:w="3591" w:type="dxa"/>
            <w:vAlign w:val="center"/>
          </w:tcPr>
          <w:p w14:paraId="6FA697E1"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DL/T</w:t>
            </w:r>
            <w:r>
              <w:rPr>
                <w:rFonts w:ascii="宋体" w:hAnsi="宋体" w:hint="eastAsia"/>
                <w:bCs/>
                <w:szCs w:val="21"/>
              </w:rPr>
              <w:t xml:space="preserve"> 5136</w:t>
            </w:r>
          </w:p>
        </w:tc>
        <w:tc>
          <w:tcPr>
            <w:tcW w:w="5565" w:type="dxa"/>
            <w:vAlign w:val="center"/>
          </w:tcPr>
          <w:p w14:paraId="651D9556"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火力发电厂、变电站二次接线设计技术规程</w:t>
            </w:r>
          </w:p>
        </w:tc>
      </w:tr>
      <w:tr w:rsidR="00EC6826" w14:paraId="599F7876" w14:textId="77777777">
        <w:trPr>
          <w:trHeight w:val="454"/>
        </w:trPr>
        <w:tc>
          <w:tcPr>
            <w:tcW w:w="3591" w:type="dxa"/>
            <w:vAlign w:val="center"/>
          </w:tcPr>
          <w:p w14:paraId="2F27F578"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50065</w:t>
            </w:r>
          </w:p>
        </w:tc>
        <w:tc>
          <w:tcPr>
            <w:tcW w:w="5565" w:type="dxa"/>
            <w:vAlign w:val="center"/>
          </w:tcPr>
          <w:p w14:paraId="2B00D2B0"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交流电气装置的接地设计规范</w:t>
            </w:r>
          </w:p>
        </w:tc>
      </w:tr>
      <w:tr w:rsidR="00EC6826" w14:paraId="343FF7DF" w14:textId="77777777">
        <w:trPr>
          <w:trHeight w:val="454"/>
        </w:trPr>
        <w:tc>
          <w:tcPr>
            <w:tcW w:w="3591" w:type="dxa"/>
            <w:vAlign w:val="center"/>
          </w:tcPr>
          <w:p w14:paraId="55DD2E7E"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50063</w:t>
            </w:r>
          </w:p>
        </w:tc>
        <w:tc>
          <w:tcPr>
            <w:tcW w:w="5565" w:type="dxa"/>
            <w:vAlign w:val="center"/>
          </w:tcPr>
          <w:p w14:paraId="214D79A2"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电力装置的电测量仪表装置设计规范</w:t>
            </w:r>
          </w:p>
        </w:tc>
      </w:tr>
      <w:tr w:rsidR="00EC6826" w14:paraId="789E3F5A" w14:textId="77777777">
        <w:trPr>
          <w:trHeight w:val="454"/>
        </w:trPr>
        <w:tc>
          <w:tcPr>
            <w:tcW w:w="3591" w:type="dxa"/>
            <w:vAlign w:val="center"/>
          </w:tcPr>
          <w:p w14:paraId="1514EC72" w14:textId="77777777" w:rsidR="00EC6826" w:rsidRDefault="00EC6826">
            <w:pPr>
              <w:spacing w:before="156" w:after="156" w:line="440" w:lineRule="exact"/>
              <w:ind w:firstLine="420"/>
              <w:contextualSpacing/>
              <w:rPr>
                <w:rFonts w:ascii="宋体" w:hAnsi="宋体"/>
                <w:bCs/>
                <w:szCs w:val="21"/>
              </w:rPr>
            </w:pPr>
            <w:r>
              <w:rPr>
                <w:rFonts w:ascii="宋体" w:hAnsi="宋体"/>
                <w:bCs/>
                <w:szCs w:val="21"/>
              </w:rPr>
              <w:t>DL/T553</w:t>
            </w:r>
          </w:p>
        </w:tc>
        <w:tc>
          <w:tcPr>
            <w:tcW w:w="5565" w:type="dxa"/>
            <w:vAlign w:val="center"/>
          </w:tcPr>
          <w:p w14:paraId="5EBFA15C"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bCs/>
                <w:szCs w:val="21"/>
              </w:rPr>
              <w:t>电力系统动态记录装置通用技术准则</w:t>
            </w:r>
          </w:p>
        </w:tc>
      </w:tr>
      <w:tr w:rsidR="00EC6826" w14:paraId="4E6A18ED" w14:textId="77777777">
        <w:trPr>
          <w:trHeight w:val="454"/>
        </w:trPr>
        <w:tc>
          <w:tcPr>
            <w:tcW w:w="3591" w:type="dxa"/>
            <w:vAlign w:val="center"/>
          </w:tcPr>
          <w:p w14:paraId="69F16657"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13729</w:t>
            </w:r>
          </w:p>
        </w:tc>
        <w:tc>
          <w:tcPr>
            <w:tcW w:w="5565" w:type="dxa"/>
            <w:vAlign w:val="center"/>
          </w:tcPr>
          <w:p w14:paraId="6CF0012D"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远动终端设备</w:t>
            </w:r>
          </w:p>
        </w:tc>
      </w:tr>
      <w:tr w:rsidR="00EC6826" w14:paraId="218DF642" w14:textId="77777777">
        <w:trPr>
          <w:trHeight w:val="454"/>
        </w:trPr>
        <w:tc>
          <w:tcPr>
            <w:tcW w:w="3591" w:type="dxa"/>
          </w:tcPr>
          <w:p w14:paraId="574B266B"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15153</w:t>
            </w:r>
          </w:p>
        </w:tc>
        <w:tc>
          <w:tcPr>
            <w:tcW w:w="5565" w:type="dxa"/>
          </w:tcPr>
          <w:p w14:paraId="790DCD68"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远动设备及系统  工作条件</w:t>
            </w:r>
          </w:p>
        </w:tc>
      </w:tr>
      <w:tr w:rsidR="00EC6826" w14:paraId="51436D80" w14:textId="77777777">
        <w:trPr>
          <w:trHeight w:val="454"/>
        </w:trPr>
        <w:tc>
          <w:tcPr>
            <w:tcW w:w="3591" w:type="dxa"/>
          </w:tcPr>
          <w:p w14:paraId="5E2D15F8"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16435.1</w:t>
            </w:r>
          </w:p>
        </w:tc>
        <w:tc>
          <w:tcPr>
            <w:tcW w:w="5565" w:type="dxa"/>
          </w:tcPr>
          <w:p w14:paraId="02B0BCB0"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远动设备及系统  接口（电气特性）</w:t>
            </w:r>
          </w:p>
        </w:tc>
      </w:tr>
      <w:tr w:rsidR="00EC6826" w14:paraId="1AE44717" w14:textId="77777777">
        <w:trPr>
          <w:trHeight w:val="454"/>
        </w:trPr>
        <w:tc>
          <w:tcPr>
            <w:tcW w:w="3591" w:type="dxa"/>
          </w:tcPr>
          <w:p w14:paraId="22CC9EDF"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17463.1</w:t>
            </w:r>
          </w:p>
        </w:tc>
        <w:tc>
          <w:tcPr>
            <w:tcW w:w="5565" w:type="dxa"/>
          </w:tcPr>
          <w:p w14:paraId="1EF7938D"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远动设备及系统  性能要求</w:t>
            </w:r>
          </w:p>
        </w:tc>
      </w:tr>
      <w:tr w:rsidR="00EC6826" w14:paraId="391EDCEB" w14:textId="77777777">
        <w:trPr>
          <w:trHeight w:val="454"/>
        </w:trPr>
        <w:tc>
          <w:tcPr>
            <w:tcW w:w="3591" w:type="dxa"/>
          </w:tcPr>
          <w:p w14:paraId="4288000B"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13829</w:t>
            </w:r>
          </w:p>
        </w:tc>
        <w:tc>
          <w:tcPr>
            <w:tcW w:w="5565" w:type="dxa"/>
          </w:tcPr>
          <w:p w14:paraId="767672CB"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远程终端通用技术条件</w:t>
            </w:r>
          </w:p>
        </w:tc>
      </w:tr>
      <w:tr w:rsidR="00EC6826" w14:paraId="78EF645A" w14:textId="77777777">
        <w:trPr>
          <w:trHeight w:val="454"/>
        </w:trPr>
        <w:tc>
          <w:tcPr>
            <w:tcW w:w="3591" w:type="dxa"/>
          </w:tcPr>
          <w:p w14:paraId="700DF0EB"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12324</w:t>
            </w:r>
          </w:p>
        </w:tc>
        <w:tc>
          <w:tcPr>
            <w:tcW w:w="5565" w:type="dxa"/>
          </w:tcPr>
          <w:p w14:paraId="61E0677F"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电能质量电压允许波动和闪变</w:t>
            </w:r>
          </w:p>
        </w:tc>
      </w:tr>
      <w:tr w:rsidR="00EC6826" w14:paraId="56128B7D" w14:textId="77777777">
        <w:trPr>
          <w:trHeight w:val="454"/>
        </w:trPr>
        <w:tc>
          <w:tcPr>
            <w:tcW w:w="3591" w:type="dxa"/>
            <w:vAlign w:val="center"/>
          </w:tcPr>
          <w:p w14:paraId="12E9BC25"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lastRenderedPageBreak/>
              <w:t>GB/T 12325</w:t>
            </w:r>
          </w:p>
        </w:tc>
        <w:tc>
          <w:tcPr>
            <w:tcW w:w="5565" w:type="dxa"/>
            <w:vAlign w:val="center"/>
          </w:tcPr>
          <w:p w14:paraId="2BE39D34"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电能质量 供电电压偏差</w:t>
            </w:r>
          </w:p>
        </w:tc>
      </w:tr>
      <w:tr w:rsidR="00EC6826" w14:paraId="2E2A8B97" w14:textId="77777777">
        <w:trPr>
          <w:trHeight w:val="454"/>
        </w:trPr>
        <w:tc>
          <w:tcPr>
            <w:tcW w:w="3591" w:type="dxa"/>
            <w:vAlign w:val="center"/>
          </w:tcPr>
          <w:p w14:paraId="207E0BB6"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12326</w:t>
            </w:r>
          </w:p>
        </w:tc>
        <w:tc>
          <w:tcPr>
            <w:tcW w:w="5565" w:type="dxa"/>
            <w:vAlign w:val="center"/>
          </w:tcPr>
          <w:p w14:paraId="1E93FBAB"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电能质量 电压波动和闪变</w:t>
            </w:r>
          </w:p>
        </w:tc>
      </w:tr>
      <w:tr w:rsidR="00EC6826" w14:paraId="4EE9E8EB" w14:textId="77777777">
        <w:trPr>
          <w:trHeight w:val="454"/>
        </w:trPr>
        <w:tc>
          <w:tcPr>
            <w:tcW w:w="3591" w:type="dxa"/>
            <w:vAlign w:val="center"/>
          </w:tcPr>
          <w:p w14:paraId="3139E9BC"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GB/T 15543</w:t>
            </w:r>
          </w:p>
        </w:tc>
        <w:tc>
          <w:tcPr>
            <w:tcW w:w="5565" w:type="dxa"/>
            <w:vAlign w:val="center"/>
          </w:tcPr>
          <w:p w14:paraId="15C8AEE3"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电能质量 三相电压不平衡</w:t>
            </w:r>
          </w:p>
        </w:tc>
      </w:tr>
      <w:tr w:rsidR="00EC6826" w14:paraId="2F4D2BDF" w14:textId="77777777">
        <w:trPr>
          <w:trHeight w:val="454"/>
        </w:trPr>
        <w:tc>
          <w:tcPr>
            <w:tcW w:w="3591" w:type="dxa"/>
            <w:vAlign w:val="center"/>
          </w:tcPr>
          <w:p w14:paraId="7E9970E2" w14:textId="77777777" w:rsidR="00EC6826" w:rsidRDefault="00EC6826">
            <w:pPr>
              <w:spacing w:before="156" w:after="156" w:line="440" w:lineRule="exact"/>
              <w:ind w:firstLine="420"/>
              <w:contextualSpacing/>
              <w:rPr>
                <w:rFonts w:ascii="宋体" w:hAnsi="宋体"/>
                <w:bCs/>
                <w:szCs w:val="21"/>
              </w:rPr>
            </w:pPr>
            <w:r>
              <w:rPr>
                <w:rFonts w:ascii="宋体" w:hAnsi="宋体"/>
                <w:bCs/>
                <w:szCs w:val="21"/>
              </w:rPr>
              <w:t>GB/T 2423.4</w:t>
            </w:r>
          </w:p>
        </w:tc>
        <w:tc>
          <w:tcPr>
            <w:tcW w:w="5565" w:type="dxa"/>
            <w:vAlign w:val="center"/>
          </w:tcPr>
          <w:p w14:paraId="5F8C956C"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bCs/>
                <w:szCs w:val="21"/>
              </w:rPr>
              <w:t>电工电子产品基本环境试验规程 试验Db：交变湿热试验方法</w:t>
            </w:r>
          </w:p>
        </w:tc>
      </w:tr>
      <w:tr w:rsidR="00EC6826" w14:paraId="6C5E6AD6" w14:textId="77777777">
        <w:trPr>
          <w:trHeight w:val="454"/>
        </w:trPr>
        <w:tc>
          <w:tcPr>
            <w:tcW w:w="3591" w:type="dxa"/>
          </w:tcPr>
          <w:p w14:paraId="3E98E979" w14:textId="77777777" w:rsidR="00EC6826" w:rsidRDefault="00EC6826">
            <w:pPr>
              <w:spacing w:before="156" w:after="156" w:line="440" w:lineRule="exact"/>
              <w:ind w:firstLine="420"/>
              <w:contextualSpacing/>
              <w:rPr>
                <w:rFonts w:ascii="宋体" w:hAnsi="宋体"/>
                <w:bCs/>
                <w:szCs w:val="21"/>
              </w:rPr>
            </w:pPr>
            <w:r>
              <w:rPr>
                <w:rFonts w:ascii="宋体" w:hAnsi="宋体"/>
                <w:bCs/>
                <w:szCs w:val="21"/>
              </w:rPr>
              <w:t>GB/T 2423.5</w:t>
            </w:r>
          </w:p>
        </w:tc>
        <w:tc>
          <w:tcPr>
            <w:tcW w:w="5565" w:type="dxa"/>
          </w:tcPr>
          <w:p w14:paraId="0B418A2C"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电工电子产品环境试验第二部分</w:t>
            </w:r>
            <w:r>
              <w:rPr>
                <w:rFonts w:ascii="宋体" w:hAnsi="宋体"/>
                <w:bCs/>
                <w:szCs w:val="21"/>
              </w:rPr>
              <w:t>:</w:t>
            </w:r>
            <w:r>
              <w:rPr>
                <w:rFonts w:ascii="宋体" w:hAnsi="宋体" w:hint="eastAsia"/>
                <w:bCs/>
                <w:szCs w:val="21"/>
              </w:rPr>
              <w:t>试验方法 试验</w:t>
            </w:r>
            <w:r>
              <w:rPr>
                <w:rFonts w:ascii="宋体" w:hAnsi="宋体"/>
                <w:bCs/>
                <w:szCs w:val="21"/>
              </w:rPr>
              <w:t>Ea</w:t>
            </w:r>
            <w:r>
              <w:rPr>
                <w:rFonts w:ascii="宋体" w:hAnsi="宋体" w:hint="eastAsia"/>
                <w:bCs/>
                <w:szCs w:val="21"/>
              </w:rPr>
              <w:t>和导则</w:t>
            </w:r>
            <w:r>
              <w:rPr>
                <w:rFonts w:ascii="宋体" w:hAnsi="宋体"/>
                <w:bCs/>
                <w:szCs w:val="21"/>
              </w:rPr>
              <w:t>:</w:t>
            </w:r>
            <w:r>
              <w:rPr>
                <w:rFonts w:ascii="宋体" w:hAnsi="宋体" w:hint="eastAsia"/>
                <w:bCs/>
                <w:szCs w:val="21"/>
              </w:rPr>
              <w:t>冲击</w:t>
            </w:r>
          </w:p>
        </w:tc>
      </w:tr>
      <w:tr w:rsidR="00EC6826" w14:paraId="065F77C2" w14:textId="77777777">
        <w:trPr>
          <w:trHeight w:val="454"/>
        </w:trPr>
        <w:tc>
          <w:tcPr>
            <w:tcW w:w="3591" w:type="dxa"/>
            <w:vAlign w:val="center"/>
          </w:tcPr>
          <w:p w14:paraId="7D357E10" w14:textId="77777777" w:rsidR="00EC6826" w:rsidRDefault="00EC6826">
            <w:pPr>
              <w:spacing w:before="156" w:after="156" w:line="440" w:lineRule="exact"/>
              <w:ind w:firstLine="420"/>
              <w:contextualSpacing/>
              <w:rPr>
                <w:rFonts w:ascii="宋体" w:hAnsi="宋体"/>
                <w:bCs/>
                <w:szCs w:val="21"/>
              </w:rPr>
            </w:pPr>
            <w:r>
              <w:rPr>
                <w:rFonts w:ascii="宋体" w:hAnsi="宋体"/>
                <w:bCs/>
                <w:szCs w:val="21"/>
              </w:rPr>
              <w:t>GB/T 2423.10</w:t>
            </w:r>
          </w:p>
        </w:tc>
        <w:tc>
          <w:tcPr>
            <w:tcW w:w="5565" w:type="dxa"/>
            <w:vAlign w:val="center"/>
          </w:tcPr>
          <w:p w14:paraId="0832226D" w14:textId="77777777" w:rsidR="00EC6826" w:rsidRDefault="00EC6826">
            <w:pPr>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bCs/>
                <w:szCs w:val="21"/>
              </w:rPr>
              <w:t>电工电子产品环境试验 第2部分：试验方法 试验Fc：振动（正弦）</w:t>
            </w:r>
          </w:p>
        </w:tc>
      </w:tr>
      <w:tr w:rsidR="00EC6826" w14:paraId="16607AF0" w14:textId="77777777">
        <w:trPr>
          <w:trHeight w:val="454"/>
        </w:trPr>
        <w:tc>
          <w:tcPr>
            <w:tcW w:w="3591" w:type="dxa"/>
            <w:vAlign w:val="center"/>
          </w:tcPr>
          <w:p w14:paraId="1781FDE2"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DL/T1040</w:t>
            </w:r>
          </w:p>
        </w:tc>
        <w:tc>
          <w:tcPr>
            <w:tcW w:w="5565" w:type="dxa"/>
            <w:vAlign w:val="center"/>
          </w:tcPr>
          <w:p w14:paraId="70F5879D"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电网运行准则</w:t>
            </w:r>
          </w:p>
        </w:tc>
      </w:tr>
      <w:tr w:rsidR="00EC6826" w14:paraId="1AE14FBC" w14:textId="77777777">
        <w:trPr>
          <w:trHeight w:val="454"/>
        </w:trPr>
        <w:tc>
          <w:tcPr>
            <w:tcW w:w="3591" w:type="dxa"/>
            <w:vAlign w:val="center"/>
          </w:tcPr>
          <w:p w14:paraId="0E59080E" w14:textId="77777777" w:rsidR="00EC6826" w:rsidRDefault="00EC6826">
            <w:pPr>
              <w:spacing w:before="156" w:after="156" w:line="440" w:lineRule="exact"/>
              <w:ind w:firstLine="420"/>
              <w:contextualSpacing/>
              <w:rPr>
                <w:rFonts w:ascii="宋体" w:hAnsi="宋体"/>
                <w:bCs/>
                <w:szCs w:val="21"/>
              </w:rPr>
            </w:pPr>
            <w:r>
              <w:rPr>
                <w:rFonts w:ascii="宋体" w:hAnsi="宋体"/>
                <w:bCs/>
                <w:szCs w:val="21"/>
              </w:rPr>
              <w:t>DL/T666</w:t>
            </w:r>
          </w:p>
        </w:tc>
        <w:tc>
          <w:tcPr>
            <w:tcW w:w="5565" w:type="dxa"/>
            <w:vAlign w:val="center"/>
          </w:tcPr>
          <w:p w14:paraId="0896C3C7"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风力发电场运行规程</w:t>
            </w:r>
          </w:p>
        </w:tc>
      </w:tr>
      <w:tr w:rsidR="00EC6826" w14:paraId="618E702A" w14:textId="77777777">
        <w:trPr>
          <w:trHeight w:val="454"/>
        </w:trPr>
        <w:tc>
          <w:tcPr>
            <w:tcW w:w="3591" w:type="dxa"/>
            <w:vAlign w:val="center"/>
          </w:tcPr>
          <w:p w14:paraId="50BC99BE"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DL/T720</w:t>
            </w:r>
          </w:p>
        </w:tc>
        <w:tc>
          <w:tcPr>
            <w:tcW w:w="5565" w:type="dxa"/>
            <w:vAlign w:val="center"/>
          </w:tcPr>
          <w:p w14:paraId="6E62DB92"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电力系统继电保护柜、屏通用技术条件</w:t>
            </w:r>
          </w:p>
        </w:tc>
      </w:tr>
      <w:tr w:rsidR="00EC6826" w14:paraId="4A006064" w14:textId="77777777">
        <w:trPr>
          <w:trHeight w:val="454"/>
        </w:trPr>
        <w:tc>
          <w:tcPr>
            <w:tcW w:w="3591" w:type="dxa"/>
            <w:vAlign w:val="center"/>
          </w:tcPr>
          <w:p w14:paraId="3071EC7A"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DL/T</w:t>
            </w:r>
            <w:r>
              <w:rPr>
                <w:rFonts w:ascii="宋体" w:hAnsi="宋体" w:hint="eastAsia"/>
                <w:bCs/>
                <w:szCs w:val="21"/>
              </w:rPr>
              <w:t xml:space="preserve"> 1071</w:t>
            </w:r>
          </w:p>
        </w:tc>
        <w:tc>
          <w:tcPr>
            <w:tcW w:w="5565" w:type="dxa"/>
            <w:vAlign w:val="center"/>
          </w:tcPr>
          <w:p w14:paraId="1D89C968"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电力大件运输规范</w:t>
            </w:r>
          </w:p>
        </w:tc>
      </w:tr>
      <w:tr w:rsidR="00EC6826" w14:paraId="3BDC23F6" w14:textId="77777777">
        <w:trPr>
          <w:trHeight w:val="454"/>
        </w:trPr>
        <w:tc>
          <w:tcPr>
            <w:tcW w:w="3591" w:type="dxa"/>
            <w:vAlign w:val="center"/>
          </w:tcPr>
          <w:p w14:paraId="0B7EAC5B"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GB 6833.1 ～6833.10</w:t>
            </w:r>
          </w:p>
        </w:tc>
        <w:tc>
          <w:tcPr>
            <w:tcW w:w="5565" w:type="dxa"/>
            <w:vAlign w:val="center"/>
          </w:tcPr>
          <w:p w14:paraId="15A6D23D"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bCs/>
                <w:szCs w:val="21"/>
              </w:rPr>
              <w:t>电子测量仪器电磁兼容性试验规范</w:t>
            </w:r>
          </w:p>
        </w:tc>
      </w:tr>
      <w:tr w:rsidR="00EC6826" w14:paraId="3F57F212" w14:textId="77777777">
        <w:trPr>
          <w:trHeight w:val="454"/>
        </w:trPr>
        <w:tc>
          <w:tcPr>
            <w:tcW w:w="3591" w:type="dxa"/>
            <w:vAlign w:val="center"/>
          </w:tcPr>
          <w:p w14:paraId="075C57E2"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DL/T</w:t>
            </w:r>
            <w:r>
              <w:rPr>
                <w:rFonts w:ascii="宋体" w:hAnsi="宋体" w:hint="eastAsia"/>
                <w:bCs/>
                <w:szCs w:val="21"/>
              </w:rPr>
              <w:t>634.5101</w:t>
            </w:r>
          </w:p>
        </w:tc>
        <w:tc>
          <w:tcPr>
            <w:tcW w:w="5565" w:type="dxa"/>
            <w:vAlign w:val="center"/>
          </w:tcPr>
          <w:p w14:paraId="7CA41F76"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远动设备及系统 第5101部分:传输规约 基本远动任务配套标准</w:t>
            </w:r>
          </w:p>
        </w:tc>
      </w:tr>
      <w:tr w:rsidR="00EC6826" w14:paraId="131F6FD8" w14:textId="77777777">
        <w:trPr>
          <w:trHeight w:val="454"/>
        </w:trPr>
        <w:tc>
          <w:tcPr>
            <w:tcW w:w="3591" w:type="dxa"/>
            <w:vAlign w:val="center"/>
          </w:tcPr>
          <w:p w14:paraId="2BEE6E4A"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DL/T 634.5104</w:t>
            </w:r>
          </w:p>
        </w:tc>
        <w:tc>
          <w:tcPr>
            <w:tcW w:w="5565" w:type="dxa"/>
            <w:vAlign w:val="center"/>
          </w:tcPr>
          <w:p w14:paraId="7509C6E0"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远动设备及系统 第5-104部分：传输规约 采用标准传输协议集的IEC60870-5-101网络访问</w:t>
            </w:r>
          </w:p>
        </w:tc>
      </w:tr>
      <w:tr w:rsidR="00EC6826" w14:paraId="221EF8CD" w14:textId="77777777">
        <w:trPr>
          <w:trHeight w:val="454"/>
        </w:trPr>
        <w:tc>
          <w:tcPr>
            <w:tcW w:w="3591" w:type="dxa"/>
            <w:vAlign w:val="center"/>
          </w:tcPr>
          <w:p w14:paraId="38127DAC"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DL/T 634.5124</w:t>
            </w:r>
          </w:p>
        </w:tc>
        <w:tc>
          <w:tcPr>
            <w:tcW w:w="5565" w:type="dxa"/>
            <w:vAlign w:val="center"/>
          </w:tcPr>
          <w:p w14:paraId="386BFEE9"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远动设备及系统 第5-124部分：传输规约 采用标准传输协议集的 IEC60870-5-121网络访问</w:t>
            </w:r>
          </w:p>
        </w:tc>
      </w:tr>
      <w:tr w:rsidR="00EC6826" w14:paraId="2AD3602C" w14:textId="77777777">
        <w:trPr>
          <w:trHeight w:val="454"/>
        </w:trPr>
        <w:tc>
          <w:tcPr>
            <w:tcW w:w="3591" w:type="dxa"/>
            <w:vAlign w:val="center"/>
          </w:tcPr>
          <w:p w14:paraId="193BA73E"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DL/T719</w:t>
            </w:r>
          </w:p>
        </w:tc>
        <w:tc>
          <w:tcPr>
            <w:tcW w:w="5565" w:type="dxa"/>
            <w:vAlign w:val="center"/>
          </w:tcPr>
          <w:p w14:paraId="208BB60A"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远动设备及系统 第5部分 传输规约 第102篇 电力系统电能累计量传输配套标准</w:t>
            </w:r>
          </w:p>
        </w:tc>
      </w:tr>
      <w:tr w:rsidR="00EC6826" w14:paraId="04AAA9E8" w14:textId="77777777">
        <w:trPr>
          <w:trHeight w:val="454"/>
        </w:trPr>
        <w:tc>
          <w:tcPr>
            <w:tcW w:w="3591" w:type="dxa"/>
            <w:vAlign w:val="center"/>
          </w:tcPr>
          <w:p w14:paraId="0A1D36DA"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GB/T 15153.1</w:t>
            </w:r>
          </w:p>
        </w:tc>
        <w:tc>
          <w:tcPr>
            <w:tcW w:w="5565" w:type="dxa"/>
            <w:vAlign w:val="center"/>
          </w:tcPr>
          <w:p w14:paraId="1DCE0BE2"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远动设备及系统 工作条件 第1篇：电源和电磁兼容性</w:t>
            </w:r>
          </w:p>
        </w:tc>
      </w:tr>
      <w:tr w:rsidR="00EC6826" w14:paraId="23339307" w14:textId="77777777">
        <w:trPr>
          <w:trHeight w:val="454"/>
        </w:trPr>
        <w:tc>
          <w:tcPr>
            <w:tcW w:w="3591" w:type="dxa"/>
            <w:vAlign w:val="center"/>
          </w:tcPr>
          <w:p w14:paraId="2244E3BA"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GB/T 15153.2</w:t>
            </w:r>
          </w:p>
        </w:tc>
        <w:tc>
          <w:tcPr>
            <w:tcW w:w="5565" w:type="dxa"/>
            <w:vAlign w:val="center"/>
          </w:tcPr>
          <w:p w14:paraId="47E1241F"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远动设备及系统 工作条件 第2篇：环境条件（气候、机械和其他非电影响因素）</w:t>
            </w:r>
          </w:p>
        </w:tc>
      </w:tr>
      <w:tr w:rsidR="00EC6826" w14:paraId="443D1AE8" w14:textId="77777777">
        <w:trPr>
          <w:trHeight w:val="454"/>
        </w:trPr>
        <w:tc>
          <w:tcPr>
            <w:tcW w:w="3591" w:type="dxa"/>
            <w:vAlign w:val="center"/>
          </w:tcPr>
          <w:p w14:paraId="0C9C3E40"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GB/T 16435.1</w:t>
            </w:r>
          </w:p>
        </w:tc>
        <w:tc>
          <w:tcPr>
            <w:tcW w:w="5565" w:type="dxa"/>
            <w:vAlign w:val="center"/>
          </w:tcPr>
          <w:p w14:paraId="610CD465"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远动设备及系统</w:t>
            </w:r>
            <w:r>
              <w:rPr>
                <w:rFonts w:ascii="宋体" w:hAnsi="宋体" w:hint="eastAsia"/>
                <w:bCs/>
                <w:szCs w:val="21"/>
              </w:rPr>
              <w:tab/>
              <w:t>接口（电气特性）</w:t>
            </w:r>
          </w:p>
        </w:tc>
      </w:tr>
      <w:tr w:rsidR="00EC6826" w14:paraId="2CCEC5B5" w14:textId="77777777">
        <w:trPr>
          <w:trHeight w:val="454"/>
        </w:trPr>
        <w:tc>
          <w:tcPr>
            <w:tcW w:w="3591" w:type="dxa"/>
            <w:vAlign w:val="center"/>
          </w:tcPr>
          <w:p w14:paraId="773E058D"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GB/T 17463.1</w:t>
            </w:r>
          </w:p>
        </w:tc>
        <w:tc>
          <w:tcPr>
            <w:tcW w:w="5565" w:type="dxa"/>
            <w:vAlign w:val="center"/>
          </w:tcPr>
          <w:p w14:paraId="2167F92C"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远动设备及系统</w:t>
            </w:r>
            <w:r>
              <w:rPr>
                <w:rFonts w:ascii="宋体" w:hAnsi="宋体" w:hint="eastAsia"/>
                <w:bCs/>
                <w:szCs w:val="21"/>
              </w:rPr>
              <w:tab/>
              <w:t>性能要求</w:t>
            </w:r>
          </w:p>
        </w:tc>
      </w:tr>
      <w:tr w:rsidR="00EC6826" w14:paraId="4CB31C19" w14:textId="77777777">
        <w:trPr>
          <w:trHeight w:val="454"/>
        </w:trPr>
        <w:tc>
          <w:tcPr>
            <w:tcW w:w="3591" w:type="dxa"/>
          </w:tcPr>
          <w:p w14:paraId="1383777D"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GB/T 17626.3</w:t>
            </w:r>
          </w:p>
        </w:tc>
        <w:tc>
          <w:tcPr>
            <w:tcW w:w="5565" w:type="dxa"/>
          </w:tcPr>
          <w:p w14:paraId="358BBBDF"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电磁兼容 试验和测量技术 射频电磁场辐射抗扰度试验</w:t>
            </w:r>
          </w:p>
        </w:tc>
      </w:tr>
      <w:tr w:rsidR="00EC6826" w14:paraId="355E3E95" w14:textId="77777777">
        <w:trPr>
          <w:trHeight w:val="454"/>
        </w:trPr>
        <w:tc>
          <w:tcPr>
            <w:tcW w:w="3591" w:type="dxa"/>
          </w:tcPr>
          <w:p w14:paraId="0E49CCDE"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GB/T 17626.4</w:t>
            </w:r>
          </w:p>
        </w:tc>
        <w:tc>
          <w:tcPr>
            <w:tcW w:w="5565" w:type="dxa"/>
          </w:tcPr>
          <w:p w14:paraId="404515B3" w14:textId="77777777" w:rsidR="00EC6826" w:rsidRDefault="00EC6826">
            <w:pPr>
              <w:widowControl/>
              <w:overflowPunct w:val="0"/>
              <w:topLinePunct/>
              <w:spacing w:before="156" w:after="156" w:line="440" w:lineRule="exact"/>
              <w:ind w:leftChars="50" w:left="105" w:rightChars="50" w:right="105" w:firstLineChars="50" w:firstLine="105"/>
              <w:contextualSpacing/>
              <w:rPr>
                <w:rFonts w:ascii="宋体" w:hAnsi="宋体"/>
                <w:bCs/>
                <w:szCs w:val="21"/>
              </w:rPr>
            </w:pPr>
            <w:r>
              <w:rPr>
                <w:rFonts w:ascii="宋体" w:hAnsi="宋体" w:hint="eastAsia"/>
                <w:bCs/>
                <w:szCs w:val="21"/>
              </w:rPr>
              <w:t>电磁兼容 试验和测量技术 电快速瞬变脉冲群抗扰度试</w:t>
            </w:r>
            <w:r>
              <w:rPr>
                <w:rFonts w:ascii="宋体" w:hAnsi="宋体" w:hint="eastAsia"/>
                <w:bCs/>
                <w:szCs w:val="21"/>
              </w:rPr>
              <w:lastRenderedPageBreak/>
              <w:t>验</w:t>
            </w:r>
          </w:p>
        </w:tc>
      </w:tr>
      <w:tr w:rsidR="00EC6826" w14:paraId="030447A7" w14:textId="77777777">
        <w:trPr>
          <w:trHeight w:val="454"/>
        </w:trPr>
        <w:tc>
          <w:tcPr>
            <w:tcW w:w="3591" w:type="dxa"/>
          </w:tcPr>
          <w:p w14:paraId="7B93A9B3"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lastRenderedPageBreak/>
              <w:t>GB/T 17626.5</w:t>
            </w:r>
          </w:p>
        </w:tc>
        <w:tc>
          <w:tcPr>
            <w:tcW w:w="5565" w:type="dxa"/>
          </w:tcPr>
          <w:p w14:paraId="6AE2347B" w14:textId="77777777" w:rsidR="00EC6826" w:rsidRDefault="00EC6826">
            <w:pPr>
              <w:widowControl/>
              <w:overflowPunct w:val="0"/>
              <w:topLinePunct/>
              <w:spacing w:before="156" w:after="156" w:line="440" w:lineRule="exact"/>
              <w:ind w:rightChars="50" w:right="105" w:firstLineChars="95" w:firstLine="199"/>
              <w:contextualSpacing/>
              <w:rPr>
                <w:rFonts w:ascii="宋体" w:hAnsi="宋体"/>
                <w:bCs/>
                <w:szCs w:val="21"/>
              </w:rPr>
            </w:pPr>
            <w:r>
              <w:rPr>
                <w:rFonts w:ascii="宋体" w:hAnsi="宋体" w:hint="eastAsia"/>
                <w:bCs/>
                <w:szCs w:val="21"/>
              </w:rPr>
              <w:t>电磁兼容试验和测量技术浪涌</w:t>
            </w:r>
            <w:r>
              <w:rPr>
                <w:rFonts w:ascii="宋体" w:hAnsi="宋体"/>
                <w:bCs/>
                <w:szCs w:val="21"/>
              </w:rPr>
              <w:t>(</w:t>
            </w:r>
            <w:r>
              <w:rPr>
                <w:rFonts w:ascii="宋体" w:hAnsi="宋体" w:hint="eastAsia"/>
                <w:bCs/>
                <w:szCs w:val="21"/>
              </w:rPr>
              <w:t>冲击</w:t>
            </w:r>
            <w:r>
              <w:rPr>
                <w:rFonts w:ascii="宋体" w:hAnsi="宋体"/>
                <w:bCs/>
                <w:szCs w:val="21"/>
              </w:rPr>
              <w:t>)</w:t>
            </w:r>
            <w:r>
              <w:rPr>
                <w:rFonts w:ascii="宋体" w:hAnsi="宋体" w:hint="eastAsia"/>
                <w:bCs/>
                <w:szCs w:val="21"/>
              </w:rPr>
              <w:t>抗扰度试验</w:t>
            </w:r>
          </w:p>
        </w:tc>
      </w:tr>
      <w:tr w:rsidR="00EC6826" w14:paraId="3AACB483" w14:textId="77777777">
        <w:trPr>
          <w:trHeight w:val="454"/>
        </w:trPr>
        <w:tc>
          <w:tcPr>
            <w:tcW w:w="3591" w:type="dxa"/>
            <w:vAlign w:val="center"/>
          </w:tcPr>
          <w:p w14:paraId="563D739C"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GB/T</w:t>
            </w:r>
            <w:r>
              <w:rPr>
                <w:rFonts w:ascii="宋体" w:hAnsi="宋体" w:hint="eastAsia"/>
                <w:bCs/>
                <w:szCs w:val="21"/>
              </w:rPr>
              <w:t xml:space="preserve"> </w:t>
            </w:r>
            <w:r>
              <w:rPr>
                <w:rFonts w:ascii="宋体" w:hAnsi="宋体"/>
                <w:bCs/>
                <w:szCs w:val="21"/>
              </w:rPr>
              <w:t>17626.</w:t>
            </w:r>
            <w:r>
              <w:rPr>
                <w:rFonts w:ascii="宋体" w:hAnsi="宋体" w:hint="eastAsia"/>
                <w:bCs/>
                <w:szCs w:val="21"/>
              </w:rPr>
              <w:t>6</w:t>
            </w:r>
          </w:p>
        </w:tc>
        <w:tc>
          <w:tcPr>
            <w:tcW w:w="5565" w:type="dxa"/>
            <w:vAlign w:val="center"/>
          </w:tcPr>
          <w:p w14:paraId="0E890C62" w14:textId="77777777" w:rsidR="00EC6826" w:rsidRDefault="00EC6826">
            <w:pPr>
              <w:widowControl/>
              <w:overflowPunct w:val="0"/>
              <w:topLinePunct/>
              <w:spacing w:before="156" w:after="156" w:line="440" w:lineRule="exact"/>
              <w:ind w:leftChars="50" w:left="105" w:rightChars="50" w:right="105" w:firstLineChars="0" w:firstLine="0"/>
              <w:contextualSpacing/>
              <w:rPr>
                <w:rFonts w:ascii="宋体" w:hAnsi="宋体"/>
                <w:bCs/>
                <w:szCs w:val="21"/>
              </w:rPr>
            </w:pPr>
            <w:r>
              <w:rPr>
                <w:rFonts w:ascii="宋体" w:hAnsi="宋体" w:hint="eastAsia"/>
                <w:bCs/>
                <w:szCs w:val="21"/>
              </w:rPr>
              <w:t>电磁兼容 试验和测量技术 射频场感应的传导骚扰抗扰度</w:t>
            </w:r>
          </w:p>
        </w:tc>
      </w:tr>
      <w:tr w:rsidR="00EC6826" w14:paraId="0D486A67" w14:textId="77777777">
        <w:trPr>
          <w:trHeight w:val="454"/>
        </w:trPr>
        <w:tc>
          <w:tcPr>
            <w:tcW w:w="3591" w:type="dxa"/>
          </w:tcPr>
          <w:p w14:paraId="0E95E62D"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GB/T 17626.11</w:t>
            </w:r>
          </w:p>
        </w:tc>
        <w:tc>
          <w:tcPr>
            <w:tcW w:w="5565" w:type="dxa"/>
          </w:tcPr>
          <w:p w14:paraId="27AC04FF"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电磁兼容 试验和测量技术 电压暂降、短时中断和电压变化的抗扰度试验</w:t>
            </w:r>
          </w:p>
        </w:tc>
      </w:tr>
      <w:tr w:rsidR="00EC6826" w14:paraId="2CE81B6C" w14:textId="77777777">
        <w:trPr>
          <w:trHeight w:val="454"/>
        </w:trPr>
        <w:tc>
          <w:tcPr>
            <w:tcW w:w="3591" w:type="dxa"/>
            <w:vAlign w:val="center"/>
          </w:tcPr>
          <w:p w14:paraId="2E26BB00"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DL/T630</w:t>
            </w:r>
          </w:p>
        </w:tc>
        <w:tc>
          <w:tcPr>
            <w:tcW w:w="5565" w:type="dxa"/>
            <w:vAlign w:val="center"/>
          </w:tcPr>
          <w:p w14:paraId="1EE0B0B7"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交流采样远动终端技术条件</w:t>
            </w:r>
          </w:p>
        </w:tc>
      </w:tr>
      <w:tr w:rsidR="00EC6826" w14:paraId="1EB7E269" w14:textId="77777777">
        <w:trPr>
          <w:trHeight w:val="454"/>
        </w:trPr>
        <w:tc>
          <w:tcPr>
            <w:tcW w:w="3591" w:type="dxa"/>
            <w:vAlign w:val="center"/>
          </w:tcPr>
          <w:p w14:paraId="5F70C7E3"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SD 209</w:t>
            </w:r>
          </w:p>
        </w:tc>
        <w:tc>
          <w:tcPr>
            <w:tcW w:w="5565" w:type="dxa"/>
            <w:vAlign w:val="center"/>
          </w:tcPr>
          <w:p w14:paraId="04B13E83"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电力系统调度实时计算机系统运行管理规程</w:t>
            </w:r>
          </w:p>
        </w:tc>
      </w:tr>
      <w:tr w:rsidR="00EC6826" w14:paraId="31237ECE" w14:textId="77777777">
        <w:trPr>
          <w:trHeight w:val="454"/>
        </w:trPr>
        <w:tc>
          <w:tcPr>
            <w:tcW w:w="3591" w:type="dxa"/>
            <w:vAlign w:val="center"/>
          </w:tcPr>
          <w:p w14:paraId="0F75A02D"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DL</w:t>
            </w:r>
            <w:r>
              <w:rPr>
                <w:rFonts w:ascii="宋体" w:hAnsi="宋体" w:hint="eastAsia"/>
                <w:bCs/>
                <w:szCs w:val="21"/>
              </w:rPr>
              <w:t xml:space="preserve"> </w:t>
            </w:r>
            <w:r>
              <w:rPr>
                <w:rFonts w:ascii="宋体" w:hAnsi="宋体"/>
                <w:bCs/>
                <w:szCs w:val="21"/>
              </w:rPr>
              <w:t>47</w:t>
            </w:r>
            <w:r>
              <w:rPr>
                <w:rFonts w:ascii="宋体" w:hAnsi="宋体" w:hint="eastAsia"/>
                <w:bCs/>
                <w:szCs w:val="21"/>
              </w:rPr>
              <w:t>6</w:t>
            </w:r>
          </w:p>
        </w:tc>
        <w:tc>
          <w:tcPr>
            <w:tcW w:w="5565" w:type="dxa"/>
            <w:vAlign w:val="center"/>
          </w:tcPr>
          <w:p w14:paraId="2E8EA382"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电力系统实时数据通信应用层协议</w:t>
            </w:r>
          </w:p>
        </w:tc>
      </w:tr>
      <w:tr w:rsidR="00EC6826" w14:paraId="078BCC0C" w14:textId="77777777">
        <w:trPr>
          <w:trHeight w:val="454"/>
        </w:trPr>
        <w:tc>
          <w:tcPr>
            <w:tcW w:w="3591" w:type="dxa"/>
            <w:vAlign w:val="center"/>
          </w:tcPr>
          <w:p w14:paraId="39C470BD"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Q/GDW 131</w:t>
            </w:r>
          </w:p>
        </w:tc>
        <w:tc>
          <w:tcPr>
            <w:tcW w:w="5565" w:type="dxa"/>
            <w:vAlign w:val="center"/>
          </w:tcPr>
          <w:p w14:paraId="4025DC93"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电力系统实时动态监测系统技术规范</w:t>
            </w:r>
          </w:p>
        </w:tc>
      </w:tr>
      <w:tr w:rsidR="00EC6826" w14:paraId="1195AA92" w14:textId="77777777">
        <w:trPr>
          <w:trHeight w:val="454"/>
        </w:trPr>
        <w:tc>
          <w:tcPr>
            <w:tcW w:w="3591" w:type="dxa"/>
            <w:vAlign w:val="center"/>
          </w:tcPr>
          <w:p w14:paraId="191F9744"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ANSI/IEEE</w:t>
            </w:r>
            <w:r>
              <w:rPr>
                <w:rFonts w:ascii="宋体" w:hAnsi="宋体" w:hint="eastAsia"/>
                <w:bCs/>
                <w:szCs w:val="21"/>
              </w:rPr>
              <w:t xml:space="preserve"> </w:t>
            </w:r>
            <w:r>
              <w:rPr>
                <w:rFonts w:ascii="宋体" w:hAnsi="宋体"/>
                <w:bCs/>
                <w:szCs w:val="21"/>
              </w:rPr>
              <w:t>C37.111</w:t>
            </w:r>
          </w:p>
        </w:tc>
        <w:tc>
          <w:tcPr>
            <w:tcW w:w="5565" w:type="dxa"/>
            <w:vAlign w:val="center"/>
          </w:tcPr>
          <w:p w14:paraId="6BFADA4D" w14:textId="77777777" w:rsidR="00EC6826" w:rsidRDefault="00EC6826">
            <w:pPr>
              <w:widowControl/>
              <w:spacing w:before="156" w:after="156" w:line="440" w:lineRule="exact"/>
              <w:ind w:leftChars="50" w:left="105" w:firstLineChars="100" w:firstLine="210"/>
              <w:contextualSpacing/>
              <w:rPr>
                <w:rFonts w:ascii="宋体" w:hAnsi="宋体"/>
                <w:bCs/>
                <w:szCs w:val="21"/>
              </w:rPr>
            </w:pPr>
            <w:r>
              <w:rPr>
                <w:rFonts w:ascii="宋体" w:hAnsi="宋体" w:hint="eastAsia"/>
                <w:bCs/>
                <w:szCs w:val="21"/>
              </w:rPr>
              <w:t>电力系统暂态数据交换通用格式</w:t>
            </w:r>
          </w:p>
        </w:tc>
      </w:tr>
      <w:tr w:rsidR="00EC6826" w14:paraId="572670D4" w14:textId="77777777">
        <w:trPr>
          <w:trHeight w:val="454"/>
        </w:trPr>
        <w:tc>
          <w:tcPr>
            <w:tcW w:w="3591" w:type="dxa"/>
            <w:vAlign w:val="center"/>
          </w:tcPr>
          <w:p w14:paraId="35BD5A69"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Q/GDW 376.1</w:t>
            </w:r>
          </w:p>
        </w:tc>
        <w:tc>
          <w:tcPr>
            <w:tcW w:w="5565" w:type="dxa"/>
            <w:vAlign w:val="center"/>
          </w:tcPr>
          <w:p w14:paraId="3C4250E7"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主站与采集终端通信协议</w:t>
            </w:r>
          </w:p>
        </w:tc>
      </w:tr>
      <w:tr w:rsidR="00EC6826" w14:paraId="2FAB946B" w14:textId="77777777">
        <w:trPr>
          <w:trHeight w:val="454"/>
        </w:trPr>
        <w:tc>
          <w:tcPr>
            <w:tcW w:w="3591" w:type="dxa"/>
            <w:vAlign w:val="center"/>
          </w:tcPr>
          <w:p w14:paraId="78C356B8"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Q/GDW 215</w:t>
            </w:r>
          </w:p>
        </w:tc>
        <w:tc>
          <w:tcPr>
            <w:tcW w:w="5565" w:type="dxa"/>
            <w:vAlign w:val="center"/>
          </w:tcPr>
          <w:p w14:paraId="78E2CBA6"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电力系统数据标记语言—E语言规范</w:t>
            </w:r>
          </w:p>
        </w:tc>
      </w:tr>
      <w:tr w:rsidR="00EC6826" w14:paraId="6F72F505" w14:textId="77777777">
        <w:trPr>
          <w:trHeight w:val="454"/>
        </w:trPr>
        <w:tc>
          <w:tcPr>
            <w:tcW w:w="3591" w:type="dxa"/>
            <w:vAlign w:val="center"/>
          </w:tcPr>
          <w:p w14:paraId="6469A31D"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GB 4793.1-2007 (idt IEC 60348:19)</w:t>
            </w:r>
          </w:p>
        </w:tc>
        <w:tc>
          <w:tcPr>
            <w:tcW w:w="5565" w:type="dxa"/>
            <w:vAlign w:val="center"/>
          </w:tcPr>
          <w:p w14:paraId="43A36BFF"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测量、控制和试验室用电气设备的安全要求 第1部分：通用要求</w:t>
            </w:r>
          </w:p>
        </w:tc>
      </w:tr>
      <w:tr w:rsidR="00EC6826" w14:paraId="5C2067FC" w14:textId="77777777">
        <w:trPr>
          <w:trHeight w:val="454"/>
        </w:trPr>
        <w:tc>
          <w:tcPr>
            <w:tcW w:w="3591" w:type="dxa"/>
            <w:vAlign w:val="center"/>
          </w:tcPr>
          <w:p w14:paraId="282EA36C"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IEEE802.X系列</w:t>
            </w:r>
          </w:p>
        </w:tc>
        <w:tc>
          <w:tcPr>
            <w:tcW w:w="5565" w:type="dxa"/>
            <w:vAlign w:val="center"/>
          </w:tcPr>
          <w:p w14:paraId="20404193"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局域网通讯标准</w:t>
            </w:r>
          </w:p>
        </w:tc>
      </w:tr>
      <w:tr w:rsidR="00EC6826" w14:paraId="27011697" w14:textId="77777777">
        <w:trPr>
          <w:trHeight w:val="454"/>
        </w:trPr>
        <w:tc>
          <w:tcPr>
            <w:tcW w:w="3591" w:type="dxa"/>
            <w:vAlign w:val="center"/>
          </w:tcPr>
          <w:p w14:paraId="6242289A"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GB/T 1</w:t>
            </w:r>
            <w:r>
              <w:rPr>
                <w:rFonts w:ascii="宋体" w:hAnsi="宋体" w:hint="eastAsia"/>
                <w:bCs/>
                <w:szCs w:val="21"/>
              </w:rPr>
              <w:t>4598.9</w:t>
            </w:r>
          </w:p>
        </w:tc>
        <w:tc>
          <w:tcPr>
            <w:tcW w:w="5565" w:type="dxa"/>
            <w:vAlign w:val="center"/>
          </w:tcPr>
          <w:p w14:paraId="1F1C9807"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量度继电器和保护装置 第22-3部分:电气骚扰试验 辐射电磁场抗扰度</w:t>
            </w:r>
          </w:p>
        </w:tc>
      </w:tr>
      <w:tr w:rsidR="00EC6826" w14:paraId="44B4CE80" w14:textId="77777777">
        <w:trPr>
          <w:trHeight w:val="454"/>
        </w:trPr>
        <w:tc>
          <w:tcPr>
            <w:tcW w:w="3591" w:type="dxa"/>
            <w:vAlign w:val="center"/>
          </w:tcPr>
          <w:p w14:paraId="6FCC74B8" w14:textId="77777777" w:rsidR="00EC6826" w:rsidRDefault="00EC6826">
            <w:pPr>
              <w:widowControl/>
              <w:spacing w:before="156" w:after="156" w:line="440" w:lineRule="exact"/>
              <w:ind w:firstLine="420"/>
              <w:contextualSpacing/>
              <w:rPr>
                <w:rFonts w:ascii="宋体" w:hAnsi="宋体"/>
                <w:bCs/>
                <w:szCs w:val="21"/>
              </w:rPr>
            </w:pPr>
            <w:bookmarkStart w:id="163" w:name="OLE_LINK18"/>
            <w:r>
              <w:rPr>
                <w:rFonts w:ascii="宋体" w:hAnsi="宋体"/>
                <w:bCs/>
                <w:szCs w:val="21"/>
              </w:rPr>
              <w:t>GB/T 1</w:t>
            </w:r>
            <w:r>
              <w:rPr>
                <w:rFonts w:ascii="宋体" w:hAnsi="宋体" w:hint="eastAsia"/>
                <w:bCs/>
                <w:szCs w:val="21"/>
              </w:rPr>
              <w:t>4598</w:t>
            </w:r>
            <w:bookmarkEnd w:id="163"/>
            <w:r>
              <w:rPr>
                <w:rFonts w:ascii="宋体" w:hAnsi="宋体" w:hint="eastAsia"/>
                <w:bCs/>
                <w:szCs w:val="21"/>
              </w:rPr>
              <w:t>.10</w:t>
            </w:r>
          </w:p>
        </w:tc>
        <w:tc>
          <w:tcPr>
            <w:tcW w:w="5565" w:type="dxa"/>
            <w:vAlign w:val="center"/>
          </w:tcPr>
          <w:p w14:paraId="11A6BD31" w14:textId="77777777" w:rsidR="00EC6826" w:rsidRDefault="00EC6826">
            <w:pPr>
              <w:widowControl/>
              <w:spacing w:before="156" w:after="156" w:line="440" w:lineRule="exact"/>
              <w:ind w:firstLineChars="100" w:firstLine="210"/>
              <w:contextualSpacing/>
              <w:rPr>
                <w:rFonts w:ascii="宋体" w:hAnsi="宋体"/>
                <w:bCs/>
                <w:szCs w:val="21"/>
              </w:rPr>
            </w:pPr>
            <w:r>
              <w:rPr>
                <w:rFonts w:ascii="宋体" w:hAnsi="宋体"/>
                <w:bCs/>
                <w:szCs w:val="21"/>
              </w:rPr>
              <w:t>量度继电器和保护装置 第22-4部分:电气骚扰试验 电快速瞬变/脉冲群抗扰度试验</w:t>
            </w:r>
          </w:p>
        </w:tc>
      </w:tr>
      <w:tr w:rsidR="00EC6826" w14:paraId="4766DFF4" w14:textId="77777777">
        <w:trPr>
          <w:trHeight w:val="454"/>
        </w:trPr>
        <w:tc>
          <w:tcPr>
            <w:tcW w:w="3591" w:type="dxa"/>
            <w:vAlign w:val="center"/>
          </w:tcPr>
          <w:p w14:paraId="6762EC33"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GB/T 1</w:t>
            </w:r>
            <w:r>
              <w:rPr>
                <w:rFonts w:ascii="宋体" w:hAnsi="宋体" w:hint="eastAsia"/>
                <w:bCs/>
                <w:szCs w:val="21"/>
              </w:rPr>
              <w:t>4598.13</w:t>
            </w:r>
          </w:p>
        </w:tc>
        <w:tc>
          <w:tcPr>
            <w:tcW w:w="5565" w:type="dxa"/>
            <w:vAlign w:val="center"/>
          </w:tcPr>
          <w:p w14:paraId="590C495A" w14:textId="77777777" w:rsidR="00EC6826" w:rsidRDefault="00EC6826">
            <w:pPr>
              <w:widowControl/>
              <w:spacing w:before="156" w:after="156" w:line="440" w:lineRule="exact"/>
              <w:ind w:firstLineChars="100" w:firstLine="210"/>
              <w:contextualSpacing/>
              <w:rPr>
                <w:rFonts w:ascii="宋体" w:hAnsi="宋体"/>
                <w:bCs/>
                <w:szCs w:val="21"/>
              </w:rPr>
            </w:pPr>
            <w:r>
              <w:rPr>
                <w:rFonts w:ascii="宋体" w:hAnsi="宋体"/>
                <w:bCs/>
                <w:szCs w:val="21"/>
              </w:rPr>
              <w:t>电气继电器 第22-1部分:量度继电器和保护装置的电气骚扰试验 1 MHz脉冲群抗扰度试验</w:t>
            </w:r>
          </w:p>
        </w:tc>
      </w:tr>
      <w:tr w:rsidR="00EC6826" w14:paraId="3734093D" w14:textId="77777777">
        <w:trPr>
          <w:trHeight w:val="454"/>
        </w:trPr>
        <w:tc>
          <w:tcPr>
            <w:tcW w:w="3591" w:type="dxa"/>
            <w:vAlign w:val="center"/>
          </w:tcPr>
          <w:p w14:paraId="50AA80CF"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GB/T 1</w:t>
            </w:r>
            <w:r>
              <w:rPr>
                <w:rFonts w:ascii="宋体" w:hAnsi="宋体" w:hint="eastAsia"/>
                <w:bCs/>
                <w:szCs w:val="21"/>
              </w:rPr>
              <w:t>4598.14</w:t>
            </w:r>
          </w:p>
        </w:tc>
        <w:tc>
          <w:tcPr>
            <w:tcW w:w="5565" w:type="dxa"/>
            <w:vAlign w:val="center"/>
          </w:tcPr>
          <w:p w14:paraId="381C77FD" w14:textId="77777777" w:rsidR="00EC6826" w:rsidRDefault="00EC6826">
            <w:pPr>
              <w:widowControl/>
              <w:spacing w:before="156" w:after="156" w:line="440" w:lineRule="exact"/>
              <w:ind w:firstLineChars="100" w:firstLine="210"/>
              <w:contextualSpacing/>
              <w:rPr>
                <w:rFonts w:ascii="宋体" w:hAnsi="宋体"/>
                <w:bCs/>
                <w:szCs w:val="21"/>
              </w:rPr>
            </w:pPr>
            <w:r>
              <w:rPr>
                <w:rFonts w:ascii="宋体" w:hAnsi="宋体"/>
                <w:bCs/>
                <w:szCs w:val="21"/>
              </w:rPr>
              <w:t>量度继电器和保护装置 第22-2部分:电气骚扰试验 静电放电试验</w:t>
            </w:r>
          </w:p>
        </w:tc>
      </w:tr>
      <w:tr w:rsidR="00EC6826" w14:paraId="4F3311BD" w14:textId="77777777">
        <w:trPr>
          <w:trHeight w:val="454"/>
        </w:trPr>
        <w:tc>
          <w:tcPr>
            <w:tcW w:w="3591" w:type="dxa"/>
            <w:vAlign w:val="center"/>
          </w:tcPr>
          <w:p w14:paraId="62534B50"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DL/T</w:t>
            </w:r>
            <w:r>
              <w:rPr>
                <w:rFonts w:ascii="宋体" w:hAnsi="宋体" w:hint="eastAsia"/>
                <w:bCs/>
                <w:szCs w:val="21"/>
              </w:rPr>
              <w:t xml:space="preserve"> 5147</w:t>
            </w:r>
          </w:p>
        </w:tc>
        <w:tc>
          <w:tcPr>
            <w:tcW w:w="5565" w:type="dxa"/>
            <w:vAlign w:val="center"/>
          </w:tcPr>
          <w:p w14:paraId="307D3A51"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电力系统安全自动装置设计技术规定</w:t>
            </w:r>
          </w:p>
        </w:tc>
      </w:tr>
      <w:tr w:rsidR="00EC6826" w14:paraId="77FBFEC4" w14:textId="77777777">
        <w:trPr>
          <w:trHeight w:val="454"/>
        </w:trPr>
        <w:tc>
          <w:tcPr>
            <w:tcW w:w="3591" w:type="dxa"/>
            <w:vAlign w:val="center"/>
          </w:tcPr>
          <w:p w14:paraId="753C511B"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Q/GDW 432</w:t>
            </w:r>
          </w:p>
        </w:tc>
        <w:tc>
          <w:tcPr>
            <w:tcW w:w="5565" w:type="dxa"/>
            <w:vAlign w:val="center"/>
          </w:tcPr>
          <w:p w14:paraId="260063A9"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风电调度运行管理规范</w:t>
            </w:r>
          </w:p>
        </w:tc>
      </w:tr>
      <w:tr w:rsidR="00EC6826" w14:paraId="66D5EB21" w14:textId="77777777">
        <w:trPr>
          <w:trHeight w:val="454"/>
        </w:trPr>
        <w:tc>
          <w:tcPr>
            <w:tcW w:w="3591" w:type="dxa"/>
            <w:vAlign w:val="center"/>
          </w:tcPr>
          <w:p w14:paraId="1969A422"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t>DL</w:t>
            </w:r>
            <w:r>
              <w:rPr>
                <w:rFonts w:ascii="宋体" w:hAnsi="宋体" w:hint="eastAsia"/>
                <w:bCs/>
                <w:szCs w:val="21"/>
              </w:rPr>
              <w:t xml:space="preserve">/T </w:t>
            </w:r>
            <w:r>
              <w:rPr>
                <w:rFonts w:ascii="宋体" w:hAnsi="宋体"/>
                <w:bCs/>
                <w:szCs w:val="21"/>
              </w:rPr>
              <w:t>5003</w:t>
            </w:r>
          </w:p>
        </w:tc>
        <w:tc>
          <w:tcPr>
            <w:tcW w:w="5565" w:type="dxa"/>
            <w:vAlign w:val="center"/>
          </w:tcPr>
          <w:p w14:paraId="04CA7ACE"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电力系统调度自动化设计技术规程</w:t>
            </w:r>
          </w:p>
        </w:tc>
      </w:tr>
      <w:tr w:rsidR="00EC6826" w14:paraId="0CC9B39E" w14:textId="77777777">
        <w:trPr>
          <w:trHeight w:val="454"/>
        </w:trPr>
        <w:tc>
          <w:tcPr>
            <w:tcW w:w="3591" w:type="dxa"/>
            <w:vAlign w:val="center"/>
          </w:tcPr>
          <w:p w14:paraId="37AA36F7"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NB/T 31046</w:t>
            </w:r>
          </w:p>
        </w:tc>
        <w:tc>
          <w:tcPr>
            <w:tcW w:w="5565" w:type="dxa"/>
            <w:vAlign w:val="center"/>
          </w:tcPr>
          <w:p w14:paraId="180B83BD"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风电功率预测系统功能规范</w:t>
            </w:r>
          </w:p>
        </w:tc>
      </w:tr>
      <w:tr w:rsidR="00EC6826" w14:paraId="1E27A21E" w14:textId="77777777">
        <w:trPr>
          <w:trHeight w:val="454"/>
        </w:trPr>
        <w:tc>
          <w:tcPr>
            <w:tcW w:w="3591" w:type="dxa"/>
            <w:vAlign w:val="center"/>
          </w:tcPr>
          <w:p w14:paraId="30FC7297"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Q/GDW 588</w:t>
            </w:r>
          </w:p>
        </w:tc>
        <w:tc>
          <w:tcPr>
            <w:tcW w:w="5565" w:type="dxa"/>
            <w:vAlign w:val="center"/>
          </w:tcPr>
          <w:p w14:paraId="5FC4DB8D"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风电功率预测功能规范</w:t>
            </w:r>
          </w:p>
        </w:tc>
      </w:tr>
      <w:tr w:rsidR="00EC6826" w14:paraId="7EAFFF26" w14:textId="77777777">
        <w:trPr>
          <w:trHeight w:val="454"/>
        </w:trPr>
        <w:tc>
          <w:tcPr>
            <w:tcW w:w="3591" w:type="dxa"/>
            <w:vAlign w:val="center"/>
          </w:tcPr>
          <w:p w14:paraId="71830FF8"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国家发展和改革委员会14号令</w:t>
            </w:r>
          </w:p>
        </w:tc>
        <w:tc>
          <w:tcPr>
            <w:tcW w:w="5565" w:type="dxa"/>
            <w:vAlign w:val="center"/>
          </w:tcPr>
          <w:p w14:paraId="4C088A57"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电力监控系统安全防护规定</w:t>
            </w:r>
          </w:p>
        </w:tc>
      </w:tr>
      <w:tr w:rsidR="00EC6826" w14:paraId="13CFD58A" w14:textId="77777777">
        <w:trPr>
          <w:trHeight w:val="454"/>
        </w:trPr>
        <w:tc>
          <w:tcPr>
            <w:tcW w:w="3591" w:type="dxa"/>
            <w:vAlign w:val="center"/>
          </w:tcPr>
          <w:p w14:paraId="40DC42F3" w14:textId="77777777" w:rsidR="00EC6826" w:rsidRDefault="00EC6826">
            <w:pPr>
              <w:widowControl/>
              <w:spacing w:before="156" w:after="156" w:line="440" w:lineRule="exact"/>
              <w:ind w:firstLine="420"/>
              <w:contextualSpacing/>
              <w:rPr>
                <w:rFonts w:ascii="宋体" w:hAnsi="宋体"/>
                <w:bCs/>
                <w:szCs w:val="21"/>
              </w:rPr>
            </w:pPr>
            <w:r>
              <w:rPr>
                <w:rFonts w:ascii="宋体" w:hAnsi="宋体"/>
                <w:bCs/>
                <w:szCs w:val="21"/>
              </w:rPr>
              <w:lastRenderedPageBreak/>
              <w:t>国能安全</w:t>
            </w:r>
            <w:r>
              <w:rPr>
                <w:rFonts w:ascii="宋体" w:hAnsi="宋体" w:hint="eastAsia"/>
                <w:bCs/>
                <w:szCs w:val="21"/>
              </w:rPr>
              <w:t>〔2015〕36号</w:t>
            </w:r>
          </w:p>
        </w:tc>
        <w:tc>
          <w:tcPr>
            <w:tcW w:w="5565" w:type="dxa"/>
            <w:vAlign w:val="center"/>
          </w:tcPr>
          <w:p w14:paraId="5D013EB7"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国家能源局关于印发电力监控系统安全防护总体方案等安全防护方案和评估规范的通知</w:t>
            </w:r>
          </w:p>
        </w:tc>
      </w:tr>
      <w:tr w:rsidR="00EC6826" w14:paraId="661CD224" w14:textId="77777777">
        <w:trPr>
          <w:trHeight w:val="454"/>
        </w:trPr>
        <w:tc>
          <w:tcPr>
            <w:tcW w:w="3591" w:type="dxa"/>
            <w:vAlign w:val="center"/>
          </w:tcPr>
          <w:p w14:paraId="273FC78E"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国家电网发展〔2009〕1311号</w:t>
            </w:r>
          </w:p>
        </w:tc>
        <w:tc>
          <w:tcPr>
            <w:tcW w:w="5565" w:type="dxa"/>
            <w:vAlign w:val="center"/>
          </w:tcPr>
          <w:p w14:paraId="54D763CF"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关于进一步做好风电信息接入及报送工作的通知</w:t>
            </w:r>
          </w:p>
        </w:tc>
      </w:tr>
      <w:tr w:rsidR="00EC6826" w14:paraId="12B2EF54" w14:textId="77777777">
        <w:trPr>
          <w:trHeight w:val="454"/>
        </w:trPr>
        <w:tc>
          <w:tcPr>
            <w:tcW w:w="3591" w:type="dxa"/>
            <w:vAlign w:val="center"/>
          </w:tcPr>
          <w:p w14:paraId="7AB69607"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调自【2010】39号文</w:t>
            </w:r>
          </w:p>
        </w:tc>
        <w:tc>
          <w:tcPr>
            <w:tcW w:w="5565" w:type="dxa"/>
            <w:vAlign w:val="center"/>
          </w:tcPr>
          <w:p w14:paraId="49A67A69" w14:textId="77777777" w:rsidR="00EC6826" w:rsidRDefault="00EC6826">
            <w:pPr>
              <w:widowControl/>
              <w:spacing w:before="156" w:after="156" w:line="440" w:lineRule="exact"/>
              <w:ind w:firstLineChars="100" w:firstLine="210"/>
              <w:contextualSpacing/>
              <w:rPr>
                <w:rFonts w:ascii="宋体" w:hAnsi="宋体"/>
                <w:bCs/>
                <w:szCs w:val="21"/>
              </w:rPr>
            </w:pPr>
            <w:r>
              <w:rPr>
                <w:rFonts w:ascii="宋体" w:hAnsi="宋体" w:hint="eastAsia"/>
                <w:bCs/>
                <w:szCs w:val="21"/>
              </w:rPr>
              <w:t>《关于印发并网发电厂调度自动化设备（子系统）配置规范和信息接入规范的通知》</w:t>
            </w:r>
          </w:p>
        </w:tc>
      </w:tr>
      <w:tr w:rsidR="00EC6826" w14:paraId="40D35778" w14:textId="77777777">
        <w:trPr>
          <w:trHeight w:val="454"/>
        </w:trPr>
        <w:tc>
          <w:tcPr>
            <w:tcW w:w="3591" w:type="dxa"/>
            <w:vAlign w:val="center"/>
          </w:tcPr>
          <w:p w14:paraId="7594338B"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国家电网调〔2010〕201号</w:t>
            </w:r>
          </w:p>
        </w:tc>
        <w:tc>
          <w:tcPr>
            <w:tcW w:w="5565" w:type="dxa"/>
            <w:vAlign w:val="center"/>
          </w:tcPr>
          <w:p w14:paraId="518A4704"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风电并网运行控制技术规定</w:t>
            </w:r>
          </w:p>
        </w:tc>
      </w:tr>
      <w:tr w:rsidR="00EC6826" w14:paraId="52F24F32" w14:textId="77777777">
        <w:trPr>
          <w:trHeight w:val="454"/>
        </w:trPr>
        <w:tc>
          <w:tcPr>
            <w:tcW w:w="3591" w:type="dxa"/>
            <w:vAlign w:val="center"/>
          </w:tcPr>
          <w:p w14:paraId="06CF6978"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国调水〔2010〕348号</w:t>
            </w:r>
          </w:p>
        </w:tc>
        <w:tc>
          <w:tcPr>
            <w:tcW w:w="5565" w:type="dxa"/>
            <w:vAlign w:val="center"/>
          </w:tcPr>
          <w:p w14:paraId="5E0DD006"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风电场调度运行信息交换规范（试行）</w:t>
            </w:r>
          </w:p>
        </w:tc>
      </w:tr>
      <w:tr w:rsidR="00EC6826" w14:paraId="4F444177" w14:textId="77777777">
        <w:trPr>
          <w:trHeight w:val="454"/>
        </w:trPr>
        <w:tc>
          <w:tcPr>
            <w:tcW w:w="3591" w:type="dxa"/>
            <w:vAlign w:val="center"/>
          </w:tcPr>
          <w:p w14:paraId="34D502E9"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国家电网科〔2010〕1737号</w:t>
            </w:r>
          </w:p>
        </w:tc>
        <w:tc>
          <w:tcPr>
            <w:tcW w:w="5565" w:type="dxa"/>
            <w:vAlign w:val="center"/>
          </w:tcPr>
          <w:p w14:paraId="6ADD8500" w14:textId="77777777" w:rsidR="00EC6826" w:rsidRDefault="00EC6826">
            <w:pPr>
              <w:spacing w:before="156" w:after="156" w:line="440" w:lineRule="exact"/>
              <w:ind w:firstLine="420"/>
              <w:contextualSpacing/>
              <w:rPr>
                <w:rFonts w:ascii="宋体" w:hAnsi="宋体"/>
                <w:bCs/>
                <w:szCs w:val="21"/>
              </w:rPr>
            </w:pPr>
            <w:r>
              <w:rPr>
                <w:rFonts w:ascii="宋体" w:hAnsi="宋体" w:hint="eastAsia"/>
                <w:bCs/>
                <w:szCs w:val="21"/>
              </w:rPr>
              <w:t>电网短期超短期负荷预测技术规范</w:t>
            </w:r>
          </w:p>
        </w:tc>
      </w:tr>
      <w:tr w:rsidR="00EC6826" w14:paraId="597C10ED" w14:textId="77777777">
        <w:trPr>
          <w:trHeight w:val="454"/>
        </w:trPr>
        <w:tc>
          <w:tcPr>
            <w:tcW w:w="3591" w:type="dxa"/>
            <w:vAlign w:val="center"/>
          </w:tcPr>
          <w:p w14:paraId="089064CD"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国能新能[2011]177号</w:t>
            </w:r>
          </w:p>
        </w:tc>
        <w:tc>
          <w:tcPr>
            <w:tcW w:w="5565" w:type="dxa"/>
            <w:vAlign w:val="center"/>
          </w:tcPr>
          <w:p w14:paraId="2677B589"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国家能源局关于印发风电场功率预测预报管理暂行办法的通知</w:t>
            </w:r>
          </w:p>
        </w:tc>
      </w:tr>
      <w:tr w:rsidR="00EC6826" w14:paraId="5CDDD8CB" w14:textId="77777777">
        <w:trPr>
          <w:trHeight w:val="454"/>
        </w:trPr>
        <w:tc>
          <w:tcPr>
            <w:tcW w:w="3591" w:type="dxa"/>
            <w:vAlign w:val="center"/>
          </w:tcPr>
          <w:p w14:paraId="07A22ADE"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国能新能【2012】12号</w:t>
            </w:r>
          </w:p>
        </w:tc>
        <w:tc>
          <w:tcPr>
            <w:tcW w:w="5565" w:type="dxa"/>
            <w:vAlign w:val="center"/>
          </w:tcPr>
          <w:p w14:paraId="73534729"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国家能源局关于印发风电功率预报与电网协调运行实施细则(试行)的通知</w:t>
            </w:r>
          </w:p>
        </w:tc>
      </w:tr>
      <w:tr w:rsidR="00EC6826" w14:paraId="18FC0508" w14:textId="77777777">
        <w:trPr>
          <w:trHeight w:val="454"/>
        </w:trPr>
        <w:tc>
          <w:tcPr>
            <w:tcW w:w="3591" w:type="dxa"/>
            <w:vAlign w:val="center"/>
          </w:tcPr>
          <w:p w14:paraId="45D2C8F9" w14:textId="77777777" w:rsidR="00EC6826" w:rsidRDefault="00EC6826">
            <w:pPr>
              <w:widowControl/>
              <w:spacing w:before="156" w:after="156" w:line="440" w:lineRule="exact"/>
              <w:ind w:firstLine="420"/>
              <w:contextualSpacing/>
              <w:rPr>
                <w:rFonts w:ascii="宋体" w:hAnsi="宋体"/>
                <w:bCs/>
                <w:szCs w:val="21"/>
              </w:rPr>
            </w:pPr>
          </w:p>
        </w:tc>
        <w:tc>
          <w:tcPr>
            <w:tcW w:w="5565" w:type="dxa"/>
            <w:vAlign w:val="center"/>
          </w:tcPr>
          <w:p w14:paraId="4274E182"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国家发展和改革委员会《风能资源评价技术规定》</w:t>
            </w:r>
          </w:p>
        </w:tc>
      </w:tr>
      <w:tr w:rsidR="00EC6826" w14:paraId="335B5AA7" w14:textId="77777777">
        <w:trPr>
          <w:trHeight w:val="454"/>
        </w:trPr>
        <w:tc>
          <w:tcPr>
            <w:tcW w:w="3591" w:type="dxa"/>
            <w:vAlign w:val="center"/>
          </w:tcPr>
          <w:p w14:paraId="1759BE5A" w14:textId="77777777" w:rsidR="00EC6826" w:rsidRDefault="00EC6826">
            <w:pPr>
              <w:widowControl/>
              <w:spacing w:before="156" w:after="156" w:line="440" w:lineRule="exact"/>
              <w:ind w:firstLine="420"/>
              <w:contextualSpacing/>
              <w:rPr>
                <w:rFonts w:ascii="宋体" w:hAnsi="宋体"/>
                <w:bCs/>
                <w:szCs w:val="21"/>
              </w:rPr>
            </w:pPr>
          </w:p>
        </w:tc>
        <w:tc>
          <w:tcPr>
            <w:tcW w:w="5565" w:type="dxa"/>
            <w:vAlign w:val="center"/>
          </w:tcPr>
          <w:p w14:paraId="68E8503E" w14:textId="77777777" w:rsidR="00EC6826" w:rsidRDefault="00EC6826">
            <w:pPr>
              <w:widowControl/>
              <w:overflowPunct w:val="0"/>
              <w:topLinePunct/>
              <w:spacing w:before="156" w:after="156" w:line="440" w:lineRule="exact"/>
              <w:ind w:leftChars="50" w:left="105" w:rightChars="50" w:right="105" w:firstLineChars="100" w:firstLine="210"/>
              <w:contextualSpacing/>
              <w:rPr>
                <w:rFonts w:ascii="宋体" w:hAnsi="宋体"/>
                <w:bCs/>
                <w:szCs w:val="21"/>
              </w:rPr>
            </w:pPr>
            <w:r>
              <w:rPr>
                <w:rFonts w:ascii="宋体" w:hAnsi="宋体" w:hint="eastAsia"/>
                <w:bCs/>
                <w:szCs w:val="21"/>
              </w:rPr>
              <w:t>中国气象局《地面气象观测规范》中华人民共和国气象行业标准</w:t>
            </w:r>
          </w:p>
        </w:tc>
      </w:tr>
      <w:tr w:rsidR="00EC6826" w14:paraId="31D90108" w14:textId="77777777">
        <w:trPr>
          <w:trHeight w:val="454"/>
        </w:trPr>
        <w:tc>
          <w:tcPr>
            <w:tcW w:w="3591" w:type="dxa"/>
            <w:vAlign w:val="center"/>
          </w:tcPr>
          <w:p w14:paraId="52B1835F"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国家电网生</w:t>
            </w:r>
            <w:r>
              <w:rPr>
                <w:rFonts w:ascii="宋体" w:hAnsi="宋体"/>
                <w:bCs/>
                <w:szCs w:val="21"/>
              </w:rPr>
              <w:t>[20</w:t>
            </w:r>
            <w:r>
              <w:rPr>
                <w:rFonts w:ascii="宋体" w:hAnsi="宋体" w:hint="eastAsia"/>
                <w:bCs/>
                <w:szCs w:val="21"/>
              </w:rPr>
              <w:t>18</w:t>
            </w:r>
            <w:r>
              <w:rPr>
                <w:rFonts w:ascii="宋体" w:hAnsi="宋体"/>
                <w:bCs/>
                <w:szCs w:val="21"/>
              </w:rPr>
              <w:t>]</w:t>
            </w:r>
            <w:r>
              <w:rPr>
                <w:rFonts w:ascii="宋体" w:hAnsi="宋体" w:hint="eastAsia"/>
                <w:bCs/>
                <w:szCs w:val="21"/>
              </w:rPr>
              <w:t>979号</w:t>
            </w:r>
          </w:p>
        </w:tc>
        <w:tc>
          <w:tcPr>
            <w:tcW w:w="5565" w:type="dxa"/>
            <w:vAlign w:val="center"/>
          </w:tcPr>
          <w:p w14:paraId="7F09B105" w14:textId="77777777" w:rsidR="00EC6826" w:rsidRDefault="00EC6826">
            <w:pPr>
              <w:topLinePunct/>
              <w:spacing w:before="156" w:after="156" w:line="440" w:lineRule="exact"/>
              <w:ind w:firstLine="420"/>
              <w:contextualSpacing/>
              <w:rPr>
                <w:rFonts w:ascii="宋体" w:hAnsi="宋体"/>
                <w:bCs/>
                <w:szCs w:val="21"/>
              </w:rPr>
            </w:pPr>
            <w:r>
              <w:rPr>
                <w:rFonts w:ascii="宋体" w:hAnsi="宋体" w:hint="eastAsia"/>
                <w:bCs/>
                <w:szCs w:val="21"/>
              </w:rPr>
              <w:t>《国家电网公司十八项电网重大反事故措施》（修订版）</w:t>
            </w:r>
          </w:p>
        </w:tc>
      </w:tr>
      <w:tr w:rsidR="00EC6826" w14:paraId="3749AE4C" w14:textId="77777777">
        <w:trPr>
          <w:trHeight w:val="454"/>
        </w:trPr>
        <w:tc>
          <w:tcPr>
            <w:tcW w:w="3591" w:type="dxa"/>
            <w:vAlign w:val="center"/>
          </w:tcPr>
          <w:p w14:paraId="6D095F41"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国能安全[2014]161号</w:t>
            </w:r>
          </w:p>
        </w:tc>
        <w:tc>
          <w:tcPr>
            <w:tcW w:w="5565" w:type="dxa"/>
            <w:vAlign w:val="center"/>
          </w:tcPr>
          <w:p w14:paraId="1B98282B" w14:textId="77777777" w:rsidR="00EC6826" w:rsidRDefault="00EC6826">
            <w:pPr>
              <w:pStyle w:val="afd"/>
              <w:tabs>
                <w:tab w:val="left" w:pos="1050"/>
              </w:tabs>
              <w:autoSpaceDE w:val="0"/>
              <w:autoSpaceDN w:val="0"/>
              <w:spacing w:before="156" w:after="156" w:line="440" w:lineRule="exact"/>
              <w:ind w:firstLine="444"/>
              <w:contextualSpacing/>
              <w:textAlignment w:val="bottom"/>
              <w:rPr>
                <w:bCs/>
                <w:color w:val="auto"/>
                <w:sz w:val="21"/>
                <w:szCs w:val="21"/>
              </w:rPr>
            </w:pPr>
            <w:r>
              <w:rPr>
                <w:rFonts w:hint="eastAsia"/>
                <w:bCs/>
                <w:color w:val="auto"/>
                <w:sz w:val="21"/>
                <w:szCs w:val="21"/>
              </w:rPr>
              <w:t>国家能源局《防止电力生产事故的二十五项重点要求》</w:t>
            </w:r>
          </w:p>
        </w:tc>
      </w:tr>
      <w:tr w:rsidR="00EC6826" w14:paraId="06392856" w14:textId="77777777">
        <w:trPr>
          <w:trHeight w:val="454"/>
        </w:trPr>
        <w:tc>
          <w:tcPr>
            <w:tcW w:w="3591" w:type="dxa"/>
            <w:vAlign w:val="center"/>
          </w:tcPr>
          <w:p w14:paraId="20B067B0"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国家发展和改革委员会令2014年第14号</w:t>
            </w:r>
          </w:p>
        </w:tc>
        <w:tc>
          <w:tcPr>
            <w:tcW w:w="5565" w:type="dxa"/>
            <w:vAlign w:val="center"/>
          </w:tcPr>
          <w:p w14:paraId="2A8688C1" w14:textId="77777777" w:rsidR="00EC6826" w:rsidRDefault="00EC6826">
            <w:pPr>
              <w:pStyle w:val="afd"/>
              <w:tabs>
                <w:tab w:val="left" w:pos="1050"/>
              </w:tabs>
              <w:autoSpaceDE w:val="0"/>
              <w:autoSpaceDN w:val="0"/>
              <w:spacing w:before="156" w:after="156" w:line="440" w:lineRule="exact"/>
              <w:ind w:firstLine="444"/>
              <w:contextualSpacing/>
              <w:textAlignment w:val="bottom"/>
              <w:rPr>
                <w:bCs/>
                <w:color w:val="auto"/>
                <w:sz w:val="21"/>
                <w:szCs w:val="21"/>
              </w:rPr>
            </w:pPr>
            <w:r>
              <w:rPr>
                <w:rFonts w:hint="eastAsia"/>
                <w:bCs/>
                <w:color w:val="auto"/>
                <w:kern w:val="2"/>
                <w:sz w:val="21"/>
                <w:szCs w:val="21"/>
              </w:rPr>
              <w:t>电力二次系统安全防护规定</w:t>
            </w:r>
          </w:p>
        </w:tc>
      </w:tr>
      <w:tr w:rsidR="00EC6826" w14:paraId="79F24228" w14:textId="77777777">
        <w:trPr>
          <w:trHeight w:val="454"/>
        </w:trPr>
        <w:tc>
          <w:tcPr>
            <w:tcW w:w="3591" w:type="dxa"/>
            <w:vAlign w:val="center"/>
          </w:tcPr>
          <w:p w14:paraId="59CD2503"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国家电网设备</w:t>
            </w:r>
            <w:r>
              <w:rPr>
                <w:rFonts w:ascii="宋体" w:hAnsi="宋体"/>
                <w:bCs/>
                <w:szCs w:val="21"/>
              </w:rPr>
              <w:t>[20</w:t>
            </w:r>
            <w:r>
              <w:rPr>
                <w:rFonts w:ascii="宋体" w:hAnsi="宋体" w:hint="eastAsia"/>
                <w:bCs/>
                <w:szCs w:val="21"/>
              </w:rPr>
              <w:t>19</w:t>
            </w:r>
            <w:r>
              <w:rPr>
                <w:rFonts w:ascii="宋体" w:hAnsi="宋体"/>
                <w:bCs/>
                <w:szCs w:val="21"/>
              </w:rPr>
              <w:t>]</w:t>
            </w:r>
            <w:r>
              <w:rPr>
                <w:rFonts w:ascii="宋体" w:hAnsi="宋体" w:hint="eastAsia"/>
                <w:bCs/>
                <w:szCs w:val="21"/>
              </w:rPr>
              <w:t>979号</w:t>
            </w:r>
          </w:p>
        </w:tc>
        <w:tc>
          <w:tcPr>
            <w:tcW w:w="5565" w:type="dxa"/>
            <w:vAlign w:val="center"/>
          </w:tcPr>
          <w:p w14:paraId="2E11BFA7" w14:textId="77777777" w:rsidR="00EC6826" w:rsidRDefault="00EC6826">
            <w:pPr>
              <w:widowControl/>
              <w:spacing w:before="156" w:after="156" w:line="440" w:lineRule="exact"/>
              <w:ind w:firstLine="420"/>
              <w:contextualSpacing/>
              <w:rPr>
                <w:rFonts w:ascii="宋体" w:hAnsi="宋体"/>
                <w:bCs/>
                <w:szCs w:val="21"/>
              </w:rPr>
            </w:pPr>
            <w:r>
              <w:rPr>
                <w:rFonts w:ascii="宋体" w:hAnsi="宋体" w:hint="eastAsia"/>
                <w:bCs/>
                <w:szCs w:val="21"/>
              </w:rPr>
              <w:t>《国家电网公司十八项电网重大反事故措施》（修订版）继电保护专业重点实施要求的通知</w:t>
            </w:r>
          </w:p>
        </w:tc>
      </w:tr>
    </w:tbl>
    <w:p w14:paraId="5DE0E63A" w14:textId="77777777" w:rsidR="00EC6826" w:rsidRDefault="00EC6826">
      <w:pPr>
        <w:pStyle w:val="2"/>
        <w:spacing w:before="156" w:after="156" w:line="440" w:lineRule="exact"/>
        <w:ind w:firstLineChars="0" w:firstLine="0"/>
        <w:rPr>
          <w:rFonts w:ascii="宋体" w:hAnsi="宋体"/>
          <w:lang w:val="zh-CN"/>
        </w:rPr>
      </w:pPr>
      <w:bookmarkStart w:id="164" w:name="_Toc35415294"/>
      <w:bookmarkStart w:id="165" w:name="_Toc81205529"/>
      <w:bookmarkStart w:id="166" w:name="_Toc85205285"/>
      <w:r>
        <w:rPr>
          <w:rFonts w:ascii="宋体" w:hAnsi="宋体" w:hint="eastAsia"/>
          <w:lang w:val="zh-CN"/>
        </w:rPr>
        <w:t>3.</w:t>
      </w:r>
      <w:r w:rsidR="00B036EB">
        <w:rPr>
          <w:rFonts w:ascii="宋体" w:hAnsi="宋体" w:hint="eastAsia"/>
          <w:lang w:val="zh-CN"/>
        </w:rPr>
        <w:t>3</w:t>
      </w:r>
      <w:r>
        <w:rPr>
          <w:rFonts w:ascii="宋体" w:hAnsi="宋体" w:hint="eastAsia"/>
          <w:lang w:val="zh-CN"/>
        </w:rPr>
        <w:t>总体架构设计</w:t>
      </w:r>
      <w:bookmarkEnd w:id="164"/>
      <w:bookmarkEnd w:id="165"/>
      <w:bookmarkEnd w:id="166"/>
    </w:p>
    <w:p w14:paraId="17ED15EA" w14:textId="77777777" w:rsidR="00EC6826" w:rsidRDefault="00EC6826">
      <w:pPr>
        <w:pStyle w:val="3"/>
        <w:spacing w:before="156" w:after="156" w:line="440" w:lineRule="exact"/>
        <w:ind w:firstLineChars="0" w:firstLine="0"/>
        <w:rPr>
          <w:rFonts w:ascii="宋体" w:hAnsi="宋体"/>
          <w:sz w:val="30"/>
          <w:szCs w:val="30"/>
          <w:lang w:val="zh-CN"/>
        </w:rPr>
      </w:pPr>
      <w:bookmarkStart w:id="167" w:name="_Toc35415295"/>
      <w:bookmarkStart w:id="168" w:name="_Toc81205530"/>
      <w:bookmarkStart w:id="169" w:name="_Toc85205286"/>
      <w:r>
        <w:rPr>
          <w:rFonts w:ascii="宋体" w:hAnsi="宋体" w:hint="eastAsia"/>
          <w:sz w:val="30"/>
          <w:szCs w:val="30"/>
          <w:lang w:val="zh-CN"/>
        </w:rPr>
        <w:t>3.</w:t>
      </w:r>
      <w:r w:rsidR="00B036EB">
        <w:rPr>
          <w:rFonts w:ascii="宋体" w:hAnsi="宋体" w:hint="eastAsia"/>
          <w:sz w:val="30"/>
          <w:szCs w:val="30"/>
          <w:lang w:val="zh-CN"/>
        </w:rPr>
        <w:t>3</w:t>
      </w:r>
      <w:r>
        <w:rPr>
          <w:rFonts w:ascii="宋体" w:hAnsi="宋体" w:hint="eastAsia"/>
          <w:sz w:val="30"/>
          <w:szCs w:val="30"/>
          <w:lang w:val="zh-CN"/>
        </w:rPr>
        <w:t>.1系统结构</w:t>
      </w:r>
      <w:bookmarkEnd w:id="167"/>
      <w:bookmarkEnd w:id="168"/>
      <w:bookmarkEnd w:id="169"/>
    </w:p>
    <w:p w14:paraId="7D6E797C" w14:textId="77777777" w:rsidR="00EC6826" w:rsidRDefault="00EC6826">
      <w:pPr>
        <w:spacing w:before="156" w:after="156"/>
        <w:ind w:firstLine="420"/>
      </w:pPr>
      <w:r>
        <w:rPr>
          <w:rFonts w:hint="eastAsia"/>
        </w:rPr>
        <w:t>系统扩容整体架构在智慧风场系统现有架构基础上进行设计，部署在风电场本地，采用安全的网络结构，实现各子系统之间的相连。</w:t>
      </w:r>
    </w:p>
    <w:p w14:paraId="12379531" w14:textId="77777777" w:rsidR="00EC6826" w:rsidRDefault="00EC6826">
      <w:pPr>
        <w:spacing w:before="156" w:after="156"/>
        <w:ind w:firstLine="420"/>
      </w:pPr>
      <w:r>
        <w:rPr>
          <w:rFonts w:hint="eastAsia"/>
        </w:rPr>
        <w:t>系统扩容设计需严格按照《电力监控系统安全防护规定》和《电力二次系统安全防护总体方案》的要求，设计总体原则为“安全分区、网络专用、横向隔离、纵向认证”。安全防护主要针对各子系</w:t>
      </w:r>
      <w:r>
        <w:rPr>
          <w:rFonts w:hint="eastAsia"/>
        </w:rPr>
        <w:lastRenderedPageBreak/>
        <w:t>统的数据接入，采用符合电网安全要求的策略及技术连接各子系统，提高内部安全防护能力，保证风电场生产控制系统及重要数据的安全，设备通信口之间的连接有物理隔离措施，满足二次系统安全防护要求。</w:t>
      </w:r>
    </w:p>
    <w:p w14:paraId="7963381D" w14:textId="07F25CD4" w:rsidR="00EC6826" w:rsidRDefault="00EC6826">
      <w:pPr>
        <w:spacing w:before="156" w:after="156"/>
        <w:ind w:firstLine="420"/>
      </w:pPr>
      <w:r>
        <w:rPr>
          <w:rFonts w:hint="eastAsia"/>
        </w:rPr>
        <w:t>智慧风电场所配套的系统，在软、硬件国产化的基础上，进一步采用了安全分区的逻辑结构，从系统层面解决数据跨区交互和安全认证的管理要求。系统网络拓扑如图</w:t>
      </w:r>
      <w:r>
        <w:rPr>
          <w:rFonts w:hint="eastAsia"/>
        </w:rPr>
        <w:t>3.</w:t>
      </w:r>
      <w:r w:rsidR="00624ECF">
        <w:rPr>
          <w:rFonts w:hint="eastAsia"/>
        </w:rPr>
        <w:t>3</w:t>
      </w:r>
      <w:r>
        <w:rPr>
          <w:rFonts w:hint="eastAsia"/>
        </w:rPr>
        <w:t>.1-1</w:t>
      </w:r>
      <w:r>
        <w:rPr>
          <w:rFonts w:hint="eastAsia"/>
        </w:rPr>
        <w:t>所示：</w:t>
      </w:r>
    </w:p>
    <w:p w14:paraId="6E6C9D07" w14:textId="77777777" w:rsidR="00EC6826" w:rsidRDefault="005A0065">
      <w:pPr>
        <w:spacing w:before="156" w:after="156"/>
        <w:ind w:firstLineChars="0" w:firstLine="0"/>
        <w:jc w:val="center"/>
      </w:pPr>
      <w:r>
        <w:rPr>
          <w:noProof/>
        </w:rPr>
        <w:pict w14:anchorId="7149F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32.35pt;height:326.35pt;visibility:visible">
            <v:imagedata r:id="rId18" o:title=""/>
          </v:shape>
        </w:pict>
      </w:r>
    </w:p>
    <w:p w14:paraId="57D11658" w14:textId="64673AC5" w:rsidR="00EC6826" w:rsidRDefault="00EC6826">
      <w:pPr>
        <w:spacing w:before="156" w:after="156"/>
        <w:ind w:firstLine="420"/>
        <w:jc w:val="center"/>
        <w:rPr>
          <w:rFonts w:ascii="宋体" w:hAnsi="宋体"/>
          <w:szCs w:val="21"/>
        </w:rPr>
      </w:pPr>
      <w:r>
        <w:rPr>
          <w:rFonts w:ascii="宋体" w:hAnsi="宋体" w:hint="eastAsia"/>
          <w:szCs w:val="21"/>
        </w:rPr>
        <w:t>图3.</w:t>
      </w:r>
      <w:r w:rsidR="00624ECF">
        <w:rPr>
          <w:rFonts w:ascii="宋体" w:hAnsi="宋体" w:hint="eastAsia"/>
          <w:szCs w:val="21"/>
        </w:rPr>
        <w:t>3</w:t>
      </w:r>
      <w:r>
        <w:rPr>
          <w:rFonts w:ascii="宋体" w:hAnsi="宋体" w:hint="eastAsia"/>
          <w:szCs w:val="21"/>
        </w:rPr>
        <w:t xml:space="preserve">.1-1 </w:t>
      </w:r>
      <w:r w:rsidR="009057EC">
        <w:rPr>
          <w:rFonts w:ascii="宋体" w:hAnsi="宋体" w:hint="eastAsia"/>
          <w:szCs w:val="21"/>
        </w:rPr>
        <w:t>智慧风场系统网络拓扑图</w:t>
      </w:r>
    </w:p>
    <w:p w14:paraId="0B53111A" w14:textId="77777777" w:rsidR="00EC6826" w:rsidRDefault="00EC6826">
      <w:pPr>
        <w:pStyle w:val="3"/>
        <w:spacing w:before="156" w:after="156" w:line="440" w:lineRule="exact"/>
        <w:ind w:firstLineChars="0" w:firstLine="0"/>
        <w:rPr>
          <w:rFonts w:ascii="宋体" w:hAnsi="宋体"/>
          <w:sz w:val="30"/>
          <w:szCs w:val="30"/>
          <w:lang w:val="zh-CN"/>
        </w:rPr>
      </w:pPr>
      <w:bookmarkStart w:id="170" w:name="_Toc35415298"/>
      <w:bookmarkStart w:id="171" w:name="_Toc81205531"/>
      <w:bookmarkStart w:id="172" w:name="_Toc85205287"/>
      <w:r>
        <w:rPr>
          <w:rFonts w:ascii="宋体" w:hAnsi="宋体" w:hint="eastAsia"/>
          <w:sz w:val="30"/>
          <w:szCs w:val="30"/>
          <w:lang w:val="zh-CN"/>
        </w:rPr>
        <w:t>3.</w:t>
      </w:r>
      <w:r w:rsidR="00B036EB">
        <w:rPr>
          <w:rFonts w:ascii="宋体" w:hAnsi="宋体" w:hint="eastAsia"/>
          <w:sz w:val="30"/>
          <w:szCs w:val="30"/>
          <w:lang w:val="zh-CN"/>
        </w:rPr>
        <w:t>3</w:t>
      </w:r>
      <w:r>
        <w:rPr>
          <w:rFonts w:ascii="宋体" w:hAnsi="宋体" w:hint="eastAsia"/>
          <w:sz w:val="30"/>
          <w:szCs w:val="30"/>
          <w:lang w:val="zh-CN"/>
        </w:rPr>
        <w:t>.</w:t>
      </w:r>
      <w:r>
        <w:rPr>
          <w:rFonts w:ascii="宋体" w:hAnsi="宋体" w:hint="eastAsia"/>
          <w:sz w:val="30"/>
          <w:szCs w:val="30"/>
        </w:rPr>
        <w:t>2</w:t>
      </w:r>
      <w:r>
        <w:rPr>
          <w:rFonts w:ascii="宋体" w:hAnsi="宋体" w:hint="eastAsia"/>
          <w:sz w:val="30"/>
          <w:szCs w:val="30"/>
          <w:lang w:val="zh-CN"/>
        </w:rPr>
        <w:t>网络安全</w:t>
      </w:r>
      <w:bookmarkEnd w:id="170"/>
      <w:bookmarkEnd w:id="171"/>
      <w:bookmarkEnd w:id="172"/>
    </w:p>
    <w:p w14:paraId="0CC3D1D7" w14:textId="77777777" w:rsidR="00EC6826" w:rsidRDefault="00EC6826">
      <w:pPr>
        <w:spacing w:before="156" w:after="156"/>
        <w:ind w:firstLine="420"/>
      </w:pPr>
      <w:r>
        <w:rPr>
          <w:rFonts w:hint="eastAsia"/>
        </w:rPr>
        <w:t>智慧风场系统网络分为两部分，一部分为安全区专用网络，一部分为管理信息区及公共互联的网络。</w:t>
      </w:r>
    </w:p>
    <w:p w14:paraId="4F55CBD8" w14:textId="77777777" w:rsidR="00EC6826" w:rsidRDefault="00EC6826">
      <w:pPr>
        <w:spacing w:before="156" w:after="156" w:line="440" w:lineRule="exact"/>
        <w:ind w:firstLine="422"/>
        <w:rPr>
          <w:rFonts w:ascii="宋体" w:cs="宋体"/>
          <w:b/>
          <w:kern w:val="0"/>
          <w:szCs w:val="21"/>
        </w:rPr>
      </w:pPr>
      <w:r>
        <w:rPr>
          <w:rFonts w:ascii="宋体" w:cs="宋体" w:hint="eastAsia"/>
          <w:b/>
          <w:kern w:val="0"/>
          <w:szCs w:val="21"/>
        </w:rPr>
        <w:t>安全区网络</w:t>
      </w:r>
    </w:p>
    <w:p w14:paraId="2979F3CA" w14:textId="77777777" w:rsidR="00EC6826" w:rsidRDefault="00EC6826">
      <w:pPr>
        <w:spacing w:before="156" w:after="156"/>
        <w:ind w:firstLine="420"/>
      </w:pPr>
      <w:r>
        <w:rPr>
          <w:rFonts w:hint="eastAsia"/>
        </w:rPr>
        <w:t>安全区网络主要用于风电场信息数据传输、控制指令交互，平台中心安全一区与安全二区之间通过防火墙进行数据保护。</w:t>
      </w:r>
    </w:p>
    <w:p w14:paraId="468A4973" w14:textId="77777777" w:rsidR="00EC6826" w:rsidRDefault="00EC6826">
      <w:pPr>
        <w:spacing w:before="156" w:after="156" w:line="440" w:lineRule="exact"/>
        <w:ind w:firstLine="422"/>
        <w:rPr>
          <w:rFonts w:ascii="宋体" w:cs="宋体"/>
          <w:b/>
          <w:kern w:val="0"/>
          <w:szCs w:val="21"/>
        </w:rPr>
      </w:pPr>
      <w:r>
        <w:rPr>
          <w:rFonts w:ascii="宋体" w:cs="宋体" w:hint="eastAsia"/>
          <w:b/>
          <w:kern w:val="0"/>
          <w:szCs w:val="21"/>
        </w:rPr>
        <w:t>管理信息区</w:t>
      </w:r>
    </w:p>
    <w:p w14:paraId="42309C0A" w14:textId="77777777" w:rsidR="00EC6826" w:rsidRDefault="00EC6826">
      <w:pPr>
        <w:spacing w:before="156" w:after="156"/>
        <w:ind w:firstLine="420"/>
      </w:pPr>
      <w:r>
        <w:rPr>
          <w:rFonts w:hint="eastAsia"/>
        </w:rPr>
        <w:t>安全二区通过正向隔离设备将风场运行数据传输至信息管理区智慧风场应用系统。</w:t>
      </w:r>
    </w:p>
    <w:p w14:paraId="5DDF0E9D" w14:textId="77777777" w:rsidR="00EC6826" w:rsidRDefault="00EC6826">
      <w:pPr>
        <w:spacing w:before="156" w:after="156" w:line="440" w:lineRule="exact"/>
        <w:ind w:firstLine="422"/>
        <w:rPr>
          <w:rFonts w:ascii="宋体" w:cs="宋体"/>
          <w:b/>
          <w:kern w:val="0"/>
          <w:szCs w:val="21"/>
        </w:rPr>
      </w:pPr>
      <w:r>
        <w:rPr>
          <w:rFonts w:ascii="宋体" w:cs="宋体" w:hint="eastAsia"/>
          <w:b/>
          <w:kern w:val="0"/>
          <w:szCs w:val="21"/>
        </w:rPr>
        <w:lastRenderedPageBreak/>
        <w:t>公共互联区</w:t>
      </w:r>
    </w:p>
    <w:p w14:paraId="514074DA" w14:textId="77777777" w:rsidR="00EC6826" w:rsidRDefault="00EC6826" w:rsidP="009057EC">
      <w:pPr>
        <w:spacing w:before="156" w:after="156" w:line="440" w:lineRule="exact"/>
        <w:ind w:firstLine="420"/>
        <w:rPr>
          <w:rFonts w:ascii="宋体" w:cs="宋体"/>
          <w:kern w:val="0"/>
          <w:szCs w:val="21"/>
        </w:rPr>
      </w:pPr>
      <w:r>
        <w:rPr>
          <w:rFonts w:hint="eastAsia"/>
        </w:rPr>
        <w:t>智能终端通过防火墙访问管理信息大区发布的信息及部署的应用。</w:t>
      </w:r>
    </w:p>
    <w:p w14:paraId="30CFA48A" w14:textId="77777777" w:rsidR="00EC6826" w:rsidRDefault="00EC6826">
      <w:pPr>
        <w:pStyle w:val="4"/>
        <w:spacing w:beforeLines="100" w:before="312" w:afterLines="100" w:after="312" w:line="360" w:lineRule="auto"/>
        <w:ind w:firstLineChars="0" w:firstLine="0"/>
        <w:rPr>
          <w:rFonts w:ascii="宋体" w:hAnsi="宋体"/>
        </w:rPr>
      </w:pPr>
      <w:r>
        <w:rPr>
          <w:rFonts w:ascii="宋体" w:hAnsi="宋体" w:hint="eastAsia"/>
        </w:rPr>
        <w:t>3.</w:t>
      </w:r>
      <w:r w:rsidR="00B036EB">
        <w:rPr>
          <w:rFonts w:ascii="宋体" w:hAnsi="宋体" w:hint="eastAsia"/>
        </w:rPr>
        <w:t>3</w:t>
      </w:r>
      <w:r>
        <w:rPr>
          <w:rFonts w:ascii="宋体" w:hAnsi="宋体" w:hint="eastAsia"/>
        </w:rPr>
        <w:t>.2.1网络说明及二次安防</w:t>
      </w:r>
    </w:p>
    <w:p w14:paraId="28E817B4" w14:textId="77777777" w:rsidR="00EC6826" w:rsidRDefault="00EC6826">
      <w:pPr>
        <w:spacing w:beforeLines="100" w:before="312" w:afterLines="100" w:after="312" w:line="360" w:lineRule="auto"/>
        <w:ind w:firstLineChars="0" w:firstLine="420"/>
      </w:pPr>
      <w:r>
        <w:rPr>
          <w:rFonts w:hint="eastAsia"/>
        </w:rPr>
        <w:t>智慧风场系统网络结构以星型结构为主。网络设备则由路由器，防火墙，交换机，纵向加密，正向隔离，无线</w:t>
      </w:r>
      <w:r>
        <w:rPr>
          <w:rFonts w:hint="eastAsia"/>
        </w:rPr>
        <w:t>AP</w:t>
      </w:r>
      <w:r>
        <w:rPr>
          <w:rFonts w:hint="eastAsia"/>
        </w:rPr>
        <w:t>等设备组成。</w:t>
      </w:r>
    </w:p>
    <w:p w14:paraId="6AE21880" w14:textId="77777777" w:rsidR="00EC6826" w:rsidRDefault="00EC6826">
      <w:pPr>
        <w:spacing w:before="156" w:after="156"/>
        <w:ind w:firstLine="420"/>
      </w:pPr>
      <w:r>
        <w:rPr>
          <w:rFonts w:hint="eastAsia"/>
        </w:rPr>
        <w:t>交换机：各服务器与工作站均连接至交换机，本项目交换机均采用三层交换，方便</w:t>
      </w:r>
      <w:r>
        <w:rPr>
          <w:rFonts w:hint="eastAsia"/>
        </w:rPr>
        <w:t>VLAN</w:t>
      </w:r>
      <w:r>
        <w:rPr>
          <w:rFonts w:hint="eastAsia"/>
        </w:rPr>
        <w:t>划分。网络均采用</w:t>
      </w:r>
      <w:r>
        <w:rPr>
          <w:rFonts w:hint="eastAsia"/>
        </w:rPr>
        <w:t>CIDR</w:t>
      </w:r>
      <w:r>
        <w:rPr>
          <w:rFonts w:hint="eastAsia"/>
        </w:rPr>
        <w:t>与</w:t>
      </w:r>
      <w:r>
        <w:rPr>
          <w:rFonts w:hint="eastAsia"/>
        </w:rPr>
        <w:t>VLSM</w:t>
      </w:r>
      <w:r>
        <w:rPr>
          <w:rFonts w:hint="eastAsia"/>
        </w:rPr>
        <w:t>，保证</w:t>
      </w:r>
      <w:r>
        <w:rPr>
          <w:rFonts w:hint="eastAsia"/>
        </w:rPr>
        <w:t>IP</w:t>
      </w:r>
      <w:r>
        <w:rPr>
          <w:rFonts w:hint="eastAsia"/>
        </w:rPr>
        <w:t>地址的利用效率与减小网络中广播的路由信息的大小。</w:t>
      </w:r>
    </w:p>
    <w:p w14:paraId="7ED2C49B" w14:textId="77777777" w:rsidR="00EC6826" w:rsidRDefault="00EC6826">
      <w:pPr>
        <w:spacing w:before="156" w:after="156"/>
        <w:ind w:firstLine="420"/>
      </w:pPr>
      <w:r>
        <w:rPr>
          <w:rFonts w:hint="eastAsia"/>
        </w:rPr>
        <w:t>纵向加密：智慧风场与集团集控中心经专线传输并加密，通过国网认证的纵向加密网络装置，达到“专网</w:t>
      </w:r>
      <w:r>
        <w:rPr>
          <w:rFonts w:hint="eastAsia"/>
        </w:rPr>
        <w:t>+</w:t>
      </w:r>
      <w:r>
        <w:rPr>
          <w:rFonts w:hint="eastAsia"/>
        </w:rPr>
        <w:t>加密”的双重信息保护。</w:t>
      </w:r>
    </w:p>
    <w:p w14:paraId="76CD73E7" w14:textId="77777777" w:rsidR="00EC6826" w:rsidRDefault="00EC6826">
      <w:pPr>
        <w:spacing w:before="156" w:after="156"/>
        <w:ind w:firstLine="420"/>
      </w:pPr>
      <w:r>
        <w:rPr>
          <w:rFonts w:hint="eastAsia"/>
        </w:rPr>
        <w:t>正向隔离：电力专用网络专用安全隔离装置（正向型）是位于调度数据网络与公用信息网络之间的一个安全防护装置，用于安全区</w:t>
      </w:r>
      <w:r>
        <w:rPr>
          <w:rFonts w:hint="eastAsia"/>
        </w:rPr>
        <w:t>I/II</w:t>
      </w:r>
      <w:r>
        <w:rPr>
          <w:rFonts w:hint="eastAsia"/>
        </w:rPr>
        <w:t>到安全区</w:t>
      </w:r>
      <w:r>
        <w:rPr>
          <w:rFonts w:hint="eastAsia"/>
        </w:rPr>
        <w:t>III</w:t>
      </w:r>
      <w:r>
        <w:rPr>
          <w:rFonts w:hint="eastAsia"/>
        </w:rPr>
        <w:t>的单向数据传递。它可以识别非法请求并阻止超越权限的数据访问和操作，从而有效地抵御病毒、保护实时闭环监控系统和调度数据网络的安全；同时它采用非网络传输方式实现这两个网络的信息和资源共享，保障电力系统的安全稳定运行。</w:t>
      </w:r>
    </w:p>
    <w:p w14:paraId="42E46006" w14:textId="77777777" w:rsidR="00EC6826" w:rsidRDefault="00EC6826">
      <w:pPr>
        <w:spacing w:before="156" w:after="156"/>
        <w:ind w:firstLine="420"/>
      </w:pPr>
      <w:r>
        <w:rPr>
          <w:rFonts w:hint="eastAsia"/>
        </w:rPr>
        <w:t>防火墙：是安全Ⅰ、Ⅱ区之间的数据交换屏障，通过</w:t>
      </w:r>
      <w:r>
        <w:rPr>
          <w:rFonts w:hint="eastAsia"/>
        </w:rPr>
        <w:t>IP</w:t>
      </w:r>
      <w:r>
        <w:rPr>
          <w:rFonts w:hint="eastAsia"/>
        </w:rPr>
        <w:t>策略与数据端口控制，实现Ⅰ、Ⅱ之间的访问策略。</w:t>
      </w:r>
    </w:p>
    <w:p w14:paraId="4E44B0CD" w14:textId="77777777" w:rsidR="00EC6826" w:rsidRDefault="00EC6826">
      <w:pPr>
        <w:spacing w:before="156" w:after="156"/>
        <w:ind w:firstLine="420"/>
      </w:pPr>
      <w:r>
        <w:rPr>
          <w:rFonts w:hint="eastAsia"/>
        </w:rPr>
        <w:t>为保障平台的网络安全，避免网络病毒、黑客等对电力监测系统安全防护进行安全攻击，杜绝由网络原因造成电力系统安全事故，根据国家能源局发布的《电力监测系统安全防护规定》的具体要求，综合考虑平台系统的电力监测系统安全防护现状，确定平台电力监测系统的防护原则和方案。</w:t>
      </w:r>
    </w:p>
    <w:p w14:paraId="3C3F9485" w14:textId="77777777" w:rsidR="00EC6826" w:rsidRDefault="00EC6826">
      <w:pPr>
        <w:spacing w:before="156" w:after="156"/>
        <w:ind w:firstLine="420"/>
        <w:rPr>
          <w:lang w:val="zh-CN"/>
        </w:rPr>
      </w:pPr>
      <w:r w:rsidRPr="009C7EE5">
        <w:rPr>
          <w:rFonts w:hint="eastAsia"/>
          <w:highlight w:val="yellow"/>
        </w:rPr>
        <w:t>计算机监控系统、联合调度系统为安全</w:t>
      </w:r>
      <w:r w:rsidRPr="009C7EE5">
        <w:rPr>
          <w:rFonts w:hint="eastAsia"/>
          <w:highlight w:val="yellow"/>
        </w:rPr>
        <w:t>I</w:t>
      </w:r>
      <w:r w:rsidRPr="009C7EE5">
        <w:rPr>
          <w:rFonts w:hint="eastAsia"/>
          <w:highlight w:val="yellow"/>
        </w:rPr>
        <w:t>区，发电预测及运营系统、生产数据分析及</w:t>
      </w:r>
      <w:r w:rsidRPr="009C7EE5">
        <w:rPr>
          <w:rFonts w:hint="eastAsia"/>
          <w:highlight w:val="yellow"/>
        </w:rPr>
        <w:t>WEB</w:t>
      </w:r>
      <w:r w:rsidRPr="009C7EE5">
        <w:rPr>
          <w:rFonts w:hint="eastAsia"/>
          <w:highlight w:val="yellow"/>
        </w:rPr>
        <w:t>发布系统、状态检修管理系统、电能量采集系统、仿真培训系统为安全</w:t>
      </w:r>
      <w:r w:rsidRPr="009C7EE5">
        <w:rPr>
          <w:rFonts w:hint="eastAsia"/>
          <w:highlight w:val="yellow"/>
        </w:rPr>
        <w:t>II</w:t>
      </w:r>
      <w:r w:rsidRPr="009C7EE5">
        <w:rPr>
          <w:rFonts w:hint="eastAsia"/>
          <w:highlight w:val="yellow"/>
        </w:rPr>
        <w:t>区，</w:t>
      </w:r>
      <w:r w:rsidRPr="009C7EE5">
        <w:rPr>
          <w:rFonts w:hint="eastAsia"/>
          <w:highlight w:val="yellow"/>
        </w:rPr>
        <w:t>I</w:t>
      </w:r>
      <w:r w:rsidRPr="009C7EE5">
        <w:rPr>
          <w:rFonts w:hint="eastAsia"/>
          <w:highlight w:val="yellow"/>
        </w:rPr>
        <w:t>区与</w:t>
      </w:r>
      <w:r w:rsidRPr="009C7EE5">
        <w:rPr>
          <w:rFonts w:hint="eastAsia"/>
          <w:highlight w:val="yellow"/>
        </w:rPr>
        <w:t>II</w:t>
      </w:r>
      <w:r w:rsidRPr="009C7EE5">
        <w:rPr>
          <w:rFonts w:hint="eastAsia"/>
          <w:highlight w:val="yellow"/>
        </w:rPr>
        <w:t>区之间布置硬件防火墙，</w:t>
      </w:r>
      <w:r w:rsidRPr="009C7EE5">
        <w:rPr>
          <w:rFonts w:hint="eastAsia"/>
          <w:highlight w:val="yellow"/>
        </w:rPr>
        <w:t>II</w:t>
      </w:r>
      <w:r w:rsidRPr="009C7EE5">
        <w:rPr>
          <w:rFonts w:hint="eastAsia"/>
          <w:highlight w:val="yellow"/>
        </w:rPr>
        <w:t>区与</w:t>
      </w:r>
      <w:r w:rsidRPr="009C7EE5">
        <w:rPr>
          <w:rFonts w:hint="eastAsia"/>
          <w:highlight w:val="yellow"/>
        </w:rPr>
        <w:t>III</w:t>
      </w:r>
      <w:r w:rsidRPr="009C7EE5">
        <w:rPr>
          <w:rFonts w:hint="eastAsia"/>
          <w:highlight w:val="yellow"/>
        </w:rPr>
        <w:t>区布置硬件正向（反向）隔离装置实现物理隔离。</w:t>
      </w:r>
    </w:p>
    <w:p w14:paraId="6E31894E" w14:textId="77777777" w:rsidR="00EC6826" w:rsidRDefault="00EC6826">
      <w:pPr>
        <w:pStyle w:val="1"/>
        <w:spacing w:beforeLines="100" w:before="312" w:afterLines="100" w:after="312" w:line="360" w:lineRule="auto"/>
        <w:ind w:firstLineChars="0" w:firstLine="0"/>
      </w:pPr>
      <w:bookmarkStart w:id="173" w:name="_Toc35415299"/>
      <w:bookmarkStart w:id="174" w:name="_Toc81205532"/>
      <w:bookmarkStart w:id="175" w:name="_Toc85205288"/>
      <w:r>
        <w:rPr>
          <w:rFonts w:hint="eastAsia"/>
          <w:lang w:val="zh-CN"/>
        </w:rPr>
        <w:t>四、</w:t>
      </w:r>
      <w:bookmarkEnd w:id="173"/>
      <w:r>
        <w:rPr>
          <w:rFonts w:hint="eastAsia"/>
        </w:rPr>
        <w:t>智慧风场数据采集系统扩容</w:t>
      </w:r>
      <w:bookmarkEnd w:id="174"/>
      <w:bookmarkEnd w:id="175"/>
    </w:p>
    <w:p w14:paraId="7D6D711D" w14:textId="77777777" w:rsidR="00EC6826" w:rsidRDefault="00EC6826">
      <w:pPr>
        <w:pStyle w:val="2"/>
        <w:spacing w:before="156" w:after="156" w:line="440" w:lineRule="exact"/>
        <w:ind w:firstLineChars="0" w:firstLine="0"/>
        <w:rPr>
          <w:rFonts w:ascii="宋体" w:hAnsi="宋体"/>
        </w:rPr>
      </w:pPr>
      <w:bookmarkStart w:id="176" w:name="_Toc421026161"/>
      <w:bookmarkStart w:id="177" w:name="_Toc35415308"/>
      <w:bookmarkStart w:id="178" w:name="_Toc81205533"/>
      <w:bookmarkStart w:id="179" w:name="_Toc85205289"/>
      <w:r>
        <w:rPr>
          <w:rFonts w:ascii="宋体" w:hAnsi="宋体" w:hint="eastAsia"/>
        </w:rPr>
        <w:t>4.1智慧风场数据采集</w:t>
      </w:r>
      <w:bookmarkEnd w:id="176"/>
      <w:bookmarkEnd w:id="177"/>
      <w:r>
        <w:rPr>
          <w:rFonts w:ascii="宋体" w:hAnsi="宋体" w:hint="eastAsia"/>
        </w:rPr>
        <w:t>扩容范围</w:t>
      </w:r>
      <w:bookmarkEnd w:id="178"/>
      <w:bookmarkEnd w:id="179"/>
    </w:p>
    <w:p w14:paraId="6A99686F" w14:textId="77777777" w:rsidR="00EC6826" w:rsidRPr="007731F3" w:rsidRDefault="00EC6826" w:rsidP="007731F3">
      <w:pPr>
        <w:spacing w:before="156" w:after="156"/>
        <w:ind w:firstLineChars="182" w:firstLine="437"/>
        <w:rPr>
          <w:sz w:val="24"/>
          <w:szCs w:val="24"/>
        </w:rPr>
      </w:pPr>
      <w:r w:rsidRPr="007731F3">
        <w:rPr>
          <w:rFonts w:hint="eastAsia"/>
          <w:sz w:val="24"/>
          <w:szCs w:val="24"/>
        </w:rPr>
        <w:t>1</w:t>
      </w:r>
      <w:r w:rsidRPr="007731F3">
        <w:rPr>
          <w:rFonts w:hint="eastAsia"/>
          <w:sz w:val="24"/>
          <w:szCs w:val="24"/>
        </w:rPr>
        <w:t>）</w:t>
      </w:r>
      <w:r w:rsidRPr="007731F3">
        <w:rPr>
          <w:rFonts w:hint="eastAsia"/>
          <w:sz w:val="24"/>
          <w:szCs w:val="24"/>
        </w:rPr>
        <w:t>1</w:t>
      </w:r>
      <w:r w:rsidRPr="007731F3">
        <w:rPr>
          <w:rFonts w:hint="eastAsia"/>
          <w:sz w:val="24"/>
          <w:szCs w:val="24"/>
        </w:rPr>
        <w:t>至</w:t>
      </w:r>
      <w:r w:rsidRPr="007731F3">
        <w:rPr>
          <w:rFonts w:hint="eastAsia"/>
          <w:sz w:val="24"/>
          <w:szCs w:val="24"/>
        </w:rPr>
        <w:t>3</w:t>
      </w:r>
      <w:r w:rsidRPr="007731F3">
        <w:rPr>
          <w:rFonts w:hint="eastAsia"/>
          <w:sz w:val="24"/>
          <w:szCs w:val="24"/>
        </w:rPr>
        <w:t>期东方风电风机数据</w:t>
      </w:r>
      <w:r w:rsidR="00730BC7">
        <w:rPr>
          <w:rFonts w:hint="eastAsia"/>
          <w:sz w:val="24"/>
          <w:szCs w:val="24"/>
        </w:rPr>
        <w:t>scada</w:t>
      </w:r>
      <w:r w:rsidRPr="007731F3">
        <w:rPr>
          <w:rFonts w:hint="eastAsia"/>
          <w:sz w:val="24"/>
          <w:szCs w:val="24"/>
        </w:rPr>
        <w:t>直采扩容：</w:t>
      </w:r>
    </w:p>
    <w:p w14:paraId="1A4850C1" w14:textId="77777777" w:rsidR="00EC6826" w:rsidRPr="007731F3" w:rsidRDefault="00EC6826">
      <w:pPr>
        <w:pStyle w:val="14"/>
        <w:spacing w:before="156" w:after="156"/>
        <w:ind w:left="420" w:firstLineChars="0" w:firstLine="0"/>
        <w:rPr>
          <w:sz w:val="24"/>
          <w:szCs w:val="24"/>
        </w:rPr>
      </w:pPr>
      <w:r w:rsidRPr="007731F3">
        <w:rPr>
          <w:rFonts w:hint="eastAsia"/>
          <w:sz w:val="24"/>
          <w:szCs w:val="24"/>
        </w:rPr>
        <w:t>2</w:t>
      </w:r>
      <w:r w:rsidRPr="007731F3">
        <w:rPr>
          <w:rFonts w:hint="eastAsia"/>
          <w:sz w:val="24"/>
          <w:szCs w:val="24"/>
        </w:rPr>
        <w:t>）五期风电</w:t>
      </w:r>
      <w:r w:rsidRPr="007731F3">
        <w:rPr>
          <w:rFonts w:hint="eastAsia"/>
          <w:sz w:val="24"/>
          <w:szCs w:val="24"/>
        </w:rPr>
        <w:t>200MW</w:t>
      </w:r>
      <w:r w:rsidRPr="007731F3">
        <w:rPr>
          <w:rFonts w:hint="eastAsia"/>
          <w:sz w:val="24"/>
          <w:szCs w:val="24"/>
        </w:rPr>
        <w:t>风机运行数据采集扩容；</w:t>
      </w:r>
    </w:p>
    <w:p w14:paraId="634EBB33" w14:textId="77777777" w:rsidR="00EC6826" w:rsidRPr="007731F3" w:rsidRDefault="00EC6826">
      <w:pPr>
        <w:pStyle w:val="14"/>
        <w:spacing w:before="156" w:after="156"/>
        <w:ind w:left="420" w:firstLineChars="0" w:firstLine="0"/>
        <w:rPr>
          <w:sz w:val="24"/>
          <w:szCs w:val="24"/>
        </w:rPr>
      </w:pPr>
      <w:r w:rsidRPr="007731F3">
        <w:rPr>
          <w:rFonts w:hint="eastAsia"/>
          <w:sz w:val="24"/>
          <w:szCs w:val="24"/>
        </w:rPr>
        <w:t>3</w:t>
      </w:r>
      <w:r w:rsidRPr="007731F3">
        <w:rPr>
          <w:rFonts w:hint="eastAsia"/>
          <w:sz w:val="24"/>
          <w:szCs w:val="24"/>
        </w:rPr>
        <w:t>）五期风电箱变运行数据采扩容；</w:t>
      </w:r>
    </w:p>
    <w:p w14:paraId="5E70917B" w14:textId="77777777" w:rsidR="00EC6826" w:rsidRPr="007731F3" w:rsidRDefault="00EC6826">
      <w:pPr>
        <w:pStyle w:val="14"/>
        <w:spacing w:before="156" w:after="156"/>
        <w:ind w:left="420" w:firstLineChars="0" w:firstLine="0"/>
        <w:rPr>
          <w:sz w:val="24"/>
          <w:szCs w:val="24"/>
        </w:rPr>
      </w:pPr>
      <w:r w:rsidRPr="007731F3">
        <w:rPr>
          <w:rFonts w:hint="eastAsia"/>
          <w:sz w:val="24"/>
          <w:szCs w:val="24"/>
        </w:rPr>
        <w:lastRenderedPageBreak/>
        <w:t>4</w:t>
      </w:r>
      <w:r w:rsidRPr="007731F3">
        <w:rPr>
          <w:rFonts w:hint="eastAsia"/>
          <w:sz w:val="24"/>
          <w:szCs w:val="24"/>
        </w:rPr>
        <w:t>）五期风电测风塔数据采集扩容；</w:t>
      </w:r>
    </w:p>
    <w:p w14:paraId="1F8A027D" w14:textId="77777777" w:rsidR="00EC6826" w:rsidRPr="007731F3" w:rsidRDefault="00EC6826">
      <w:pPr>
        <w:pStyle w:val="14"/>
        <w:spacing w:before="156" w:after="156"/>
        <w:ind w:left="420" w:firstLineChars="0" w:firstLine="0"/>
        <w:rPr>
          <w:sz w:val="24"/>
          <w:szCs w:val="24"/>
        </w:rPr>
      </w:pPr>
      <w:r w:rsidRPr="007731F3">
        <w:rPr>
          <w:rFonts w:hint="eastAsia"/>
          <w:sz w:val="24"/>
          <w:szCs w:val="24"/>
        </w:rPr>
        <w:t>5</w:t>
      </w:r>
      <w:r w:rsidRPr="007731F3">
        <w:rPr>
          <w:rFonts w:hint="eastAsia"/>
          <w:sz w:val="24"/>
          <w:szCs w:val="24"/>
        </w:rPr>
        <w:t>）五期风电升压站设备数据采集扩容；</w:t>
      </w:r>
    </w:p>
    <w:p w14:paraId="0C8E30FB" w14:textId="77777777" w:rsidR="00EC6826" w:rsidRDefault="00EC6826">
      <w:pPr>
        <w:pStyle w:val="14"/>
        <w:spacing w:before="156" w:after="156"/>
        <w:ind w:left="420" w:firstLineChars="0" w:firstLine="0"/>
        <w:rPr>
          <w:sz w:val="24"/>
          <w:szCs w:val="24"/>
        </w:rPr>
      </w:pPr>
      <w:r w:rsidRPr="007731F3">
        <w:rPr>
          <w:rFonts w:hint="eastAsia"/>
          <w:sz w:val="24"/>
          <w:szCs w:val="24"/>
        </w:rPr>
        <w:t>6</w:t>
      </w:r>
      <w:r w:rsidRPr="007731F3">
        <w:rPr>
          <w:rFonts w:hint="eastAsia"/>
          <w:sz w:val="24"/>
          <w:szCs w:val="24"/>
        </w:rPr>
        <w:t>）五期风电运维车辆数据采集扩容；</w:t>
      </w:r>
    </w:p>
    <w:p w14:paraId="45F9D02B" w14:textId="77777777" w:rsidR="00A85822" w:rsidRDefault="00A85822">
      <w:pPr>
        <w:pStyle w:val="14"/>
        <w:spacing w:before="156" w:after="156"/>
        <w:ind w:left="420" w:firstLineChars="0" w:firstLine="0"/>
        <w:rPr>
          <w:sz w:val="24"/>
          <w:szCs w:val="24"/>
        </w:rPr>
      </w:pPr>
      <w:r>
        <w:rPr>
          <w:rFonts w:hint="eastAsia"/>
          <w:sz w:val="24"/>
          <w:szCs w:val="24"/>
        </w:rPr>
        <w:t>7</w:t>
      </w:r>
      <w:r>
        <w:rPr>
          <w:rFonts w:hint="eastAsia"/>
          <w:sz w:val="24"/>
          <w:szCs w:val="24"/>
        </w:rPr>
        <w:t>）一至四期风机科技项目成果应用系统数据采集；</w:t>
      </w:r>
    </w:p>
    <w:p w14:paraId="1BB3EA4C" w14:textId="77777777" w:rsidR="00A85822" w:rsidRPr="007731F3" w:rsidRDefault="00A85822">
      <w:pPr>
        <w:pStyle w:val="14"/>
        <w:spacing w:before="156" w:after="156"/>
        <w:ind w:left="420" w:firstLineChars="0" w:firstLine="0"/>
        <w:rPr>
          <w:sz w:val="24"/>
          <w:szCs w:val="24"/>
        </w:rPr>
      </w:pPr>
      <w:r>
        <w:rPr>
          <w:rFonts w:hint="eastAsia"/>
          <w:sz w:val="24"/>
          <w:szCs w:val="24"/>
        </w:rPr>
        <w:t>8</w:t>
      </w:r>
      <w:r>
        <w:rPr>
          <w:rFonts w:hint="eastAsia"/>
          <w:sz w:val="24"/>
          <w:szCs w:val="24"/>
        </w:rPr>
        <w:t>）一至四期风机塔筒门禁信号采集；</w:t>
      </w:r>
    </w:p>
    <w:p w14:paraId="603035EE" w14:textId="4171CD6C" w:rsidR="00EC6826" w:rsidRDefault="00EC6826">
      <w:pPr>
        <w:pStyle w:val="3"/>
        <w:spacing w:before="156" w:after="156" w:line="440" w:lineRule="exact"/>
        <w:ind w:firstLineChars="0" w:firstLine="0"/>
        <w:rPr>
          <w:rFonts w:ascii="宋体" w:hAnsi="宋体"/>
          <w:sz w:val="30"/>
          <w:szCs w:val="30"/>
        </w:rPr>
      </w:pPr>
      <w:bookmarkStart w:id="180" w:name="_Toc81205534"/>
      <w:bookmarkStart w:id="181" w:name="_Toc85205290"/>
      <w:bookmarkStart w:id="182" w:name="_Toc359339059"/>
      <w:bookmarkStart w:id="183" w:name="_Toc35415310"/>
      <w:bookmarkStart w:id="184" w:name="_Toc406509603"/>
      <w:bookmarkStart w:id="185" w:name="_Toc421026164"/>
      <w:r>
        <w:rPr>
          <w:rFonts w:ascii="宋体" w:hAnsi="宋体" w:hint="eastAsia"/>
          <w:sz w:val="30"/>
          <w:szCs w:val="30"/>
        </w:rPr>
        <w:t xml:space="preserve">4.1.1  </w:t>
      </w:r>
      <w:r w:rsidR="00DB209F">
        <w:rPr>
          <w:rFonts w:ascii="宋体" w:hAnsi="宋体" w:hint="eastAsia"/>
          <w:sz w:val="30"/>
          <w:szCs w:val="30"/>
        </w:rPr>
        <w:t>一</w:t>
      </w:r>
      <w:r>
        <w:rPr>
          <w:rFonts w:ascii="宋体" w:hAnsi="宋体" w:hint="eastAsia"/>
          <w:sz w:val="30"/>
          <w:szCs w:val="30"/>
        </w:rPr>
        <w:t>至</w:t>
      </w:r>
      <w:r w:rsidR="00DB209F">
        <w:rPr>
          <w:rFonts w:ascii="宋体" w:hAnsi="宋体" w:hint="eastAsia"/>
          <w:sz w:val="30"/>
          <w:szCs w:val="30"/>
        </w:rPr>
        <w:t>三</w:t>
      </w:r>
      <w:r>
        <w:rPr>
          <w:rFonts w:ascii="宋体" w:hAnsi="宋体" w:hint="eastAsia"/>
          <w:sz w:val="30"/>
          <w:szCs w:val="30"/>
        </w:rPr>
        <w:t>期东方风电风机</w:t>
      </w:r>
      <w:r w:rsidR="00712FE6">
        <w:rPr>
          <w:rFonts w:ascii="宋体" w:hAnsi="宋体" w:hint="eastAsia"/>
          <w:sz w:val="30"/>
          <w:szCs w:val="30"/>
        </w:rPr>
        <w:t>scada</w:t>
      </w:r>
      <w:r>
        <w:rPr>
          <w:rFonts w:ascii="宋体" w:hAnsi="宋体" w:hint="eastAsia"/>
          <w:sz w:val="30"/>
          <w:szCs w:val="30"/>
        </w:rPr>
        <w:t>数据直采接入智慧风场系统</w:t>
      </w:r>
      <w:bookmarkEnd w:id="180"/>
      <w:bookmarkEnd w:id="181"/>
    </w:p>
    <w:p w14:paraId="3491E0E0" w14:textId="77777777" w:rsidR="00EC6826" w:rsidRDefault="00EC6826">
      <w:pPr>
        <w:spacing w:before="156" w:after="156"/>
        <w:ind w:firstLine="420"/>
        <w:rPr>
          <w:szCs w:val="22"/>
        </w:rPr>
      </w:pPr>
      <w:r>
        <w:rPr>
          <w:rFonts w:hint="eastAsia"/>
          <w:szCs w:val="22"/>
        </w:rPr>
        <w:t>从</w:t>
      </w:r>
      <w:r>
        <w:rPr>
          <w:rFonts w:hint="eastAsia"/>
          <w:szCs w:val="22"/>
        </w:rPr>
        <w:t>1</w:t>
      </w:r>
      <w:r>
        <w:rPr>
          <w:rFonts w:hint="eastAsia"/>
          <w:szCs w:val="22"/>
        </w:rPr>
        <w:t>至</w:t>
      </w:r>
      <w:r>
        <w:rPr>
          <w:rFonts w:hint="eastAsia"/>
          <w:szCs w:val="22"/>
        </w:rPr>
        <w:t>3</w:t>
      </w:r>
      <w:r>
        <w:rPr>
          <w:rFonts w:hint="eastAsia"/>
          <w:szCs w:val="22"/>
        </w:rPr>
        <w:t>期东方风电风机</w:t>
      </w:r>
      <w:r>
        <w:rPr>
          <w:rFonts w:hint="eastAsia"/>
          <w:szCs w:val="22"/>
        </w:rPr>
        <w:t>SCADA</w:t>
      </w:r>
      <w:r>
        <w:rPr>
          <w:rFonts w:hint="eastAsia"/>
          <w:szCs w:val="22"/>
        </w:rPr>
        <w:t>采集风机运行数据，并上传至智慧风场系统，报价人需确保上传数据的格式要与智慧风场系统兼容。报价人负责承担数据接口开放费用。</w:t>
      </w:r>
    </w:p>
    <w:p w14:paraId="5B6CBD0D" w14:textId="77777777" w:rsidR="00EC6826" w:rsidRDefault="00EC6826">
      <w:pPr>
        <w:pStyle w:val="3"/>
        <w:spacing w:before="156" w:after="156" w:line="440" w:lineRule="exact"/>
        <w:ind w:firstLineChars="0" w:firstLine="0"/>
        <w:rPr>
          <w:rFonts w:ascii="宋体" w:hAnsi="宋体"/>
          <w:sz w:val="30"/>
          <w:szCs w:val="30"/>
        </w:rPr>
      </w:pPr>
      <w:bookmarkStart w:id="186" w:name="_Toc81205535"/>
      <w:bookmarkStart w:id="187" w:name="_Toc85205291"/>
      <w:r>
        <w:rPr>
          <w:rFonts w:ascii="宋体" w:hAnsi="宋体" w:hint="eastAsia"/>
          <w:sz w:val="30"/>
          <w:szCs w:val="30"/>
        </w:rPr>
        <w:t>4.1.2风机数据采集</w:t>
      </w:r>
      <w:bookmarkEnd w:id="182"/>
      <w:bookmarkEnd w:id="183"/>
      <w:bookmarkEnd w:id="184"/>
      <w:bookmarkEnd w:id="185"/>
      <w:bookmarkEnd w:id="186"/>
      <w:bookmarkEnd w:id="187"/>
    </w:p>
    <w:p w14:paraId="759D8718" w14:textId="77777777" w:rsidR="00EC6826" w:rsidRDefault="00EC6826">
      <w:pPr>
        <w:spacing w:before="156" w:after="156"/>
        <w:ind w:firstLine="420"/>
      </w:pPr>
      <w:r>
        <w:rPr>
          <w:rFonts w:hint="eastAsia"/>
        </w:rPr>
        <w:t>从五期风电场风机</w:t>
      </w:r>
      <w:r>
        <w:rPr>
          <w:rFonts w:hint="eastAsia"/>
        </w:rPr>
        <w:t>SCADA</w:t>
      </w:r>
      <w:r>
        <w:rPr>
          <w:rFonts w:hint="eastAsia"/>
        </w:rPr>
        <w:t>采集风机运行数据，并上传至智慧风场系统，</w:t>
      </w:r>
      <w:r>
        <w:rPr>
          <w:rFonts w:hint="eastAsia"/>
          <w:szCs w:val="22"/>
        </w:rPr>
        <w:t>报价人需确保上传数据的格式要与智慧风场系统兼容，若需产生兼容性改造的费用，由报价人负责承担。</w:t>
      </w:r>
    </w:p>
    <w:p w14:paraId="375488B9" w14:textId="77777777" w:rsidR="00EC6826" w:rsidRDefault="00EC6826">
      <w:pPr>
        <w:pStyle w:val="14"/>
        <w:numPr>
          <w:ilvl w:val="0"/>
          <w:numId w:val="8"/>
        </w:numPr>
        <w:spacing w:before="156" w:after="156"/>
        <w:ind w:firstLineChars="0"/>
        <w:rPr>
          <w:b/>
        </w:rPr>
      </w:pPr>
      <w:r>
        <w:rPr>
          <w:rFonts w:hint="eastAsia"/>
          <w:b/>
        </w:rPr>
        <w:t>数据采集周期</w:t>
      </w:r>
    </w:p>
    <w:p w14:paraId="410DF55A" w14:textId="77777777" w:rsidR="00EC6826" w:rsidRDefault="00EC6826">
      <w:pPr>
        <w:pStyle w:val="14"/>
        <w:spacing w:before="156" w:after="156"/>
        <w:ind w:left="842" w:firstLineChars="0" w:firstLine="0"/>
        <w:rPr>
          <w:kern w:val="2"/>
          <w:sz w:val="21"/>
        </w:rPr>
      </w:pPr>
      <w:r>
        <w:rPr>
          <w:rFonts w:hint="eastAsia"/>
          <w:kern w:val="2"/>
          <w:sz w:val="21"/>
        </w:rPr>
        <w:t>风机数据采集周期≤</w:t>
      </w:r>
      <w:r>
        <w:rPr>
          <w:rFonts w:hint="eastAsia"/>
          <w:kern w:val="2"/>
          <w:sz w:val="21"/>
        </w:rPr>
        <w:t>1s</w:t>
      </w:r>
      <w:r>
        <w:rPr>
          <w:rFonts w:hint="eastAsia"/>
          <w:kern w:val="2"/>
          <w:sz w:val="21"/>
        </w:rPr>
        <w:t>。</w:t>
      </w:r>
    </w:p>
    <w:p w14:paraId="4F8A56DC" w14:textId="77777777" w:rsidR="00EC6826" w:rsidRDefault="00EC6826">
      <w:pPr>
        <w:pStyle w:val="14"/>
        <w:numPr>
          <w:ilvl w:val="0"/>
          <w:numId w:val="8"/>
        </w:numPr>
        <w:spacing w:before="156" w:after="156"/>
        <w:ind w:firstLineChars="0"/>
        <w:rPr>
          <w:b/>
        </w:rPr>
      </w:pPr>
      <w:r>
        <w:rPr>
          <w:rFonts w:hint="eastAsia"/>
          <w:b/>
        </w:rPr>
        <w:t>数据量及分类</w:t>
      </w:r>
    </w:p>
    <w:p w14:paraId="0933159C"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t>单台机组的故障录波文件，在线读取每台机组的故障录波文件并进行分析。</w:t>
      </w:r>
    </w:p>
    <w:p w14:paraId="07D0B36E"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t>单台机组的运行状态顺序记录，包括启动、停机、解缆、维护、检修、</w:t>
      </w:r>
      <w:r w:rsidRPr="00902E74">
        <w:rPr>
          <w:sz w:val="21"/>
          <w:szCs w:val="21"/>
        </w:rPr>
        <w:t>故障</w:t>
      </w:r>
      <w:r w:rsidRPr="00902E74">
        <w:rPr>
          <w:rFonts w:hint="eastAsia"/>
          <w:sz w:val="21"/>
          <w:szCs w:val="21"/>
        </w:rPr>
        <w:t>、并网、限电等情况。</w:t>
      </w:r>
    </w:p>
    <w:p w14:paraId="6C802773"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t>单台机组的故障数据记录，包括故障开始时间、故障编码、故障描述，其中故障开始时间和结束时间可精确到秒。</w:t>
      </w:r>
    </w:p>
    <w:p w14:paraId="0B76523A"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t>每台风力发电机组，以</w:t>
      </w:r>
      <w:r w:rsidRPr="00902E74">
        <w:rPr>
          <w:sz w:val="21"/>
          <w:szCs w:val="21"/>
        </w:rPr>
        <w:t>kW</w:t>
      </w:r>
      <w:r w:rsidRPr="00902E74">
        <w:rPr>
          <w:rFonts w:hint="eastAsia"/>
          <w:sz w:val="21"/>
          <w:szCs w:val="21"/>
        </w:rPr>
        <w:t>为单位的有功功率、无功功率、理论功率（当前的和</w:t>
      </w:r>
      <w:r w:rsidRPr="00902E74">
        <w:rPr>
          <w:sz w:val="21"/>
          <w:szCs w:val="21"/>
        </w:rPr>
        <w:t>10</w:t>
      </w:r>
      <w:r w:rsidRPr="00902E74">
        <w:rPr>
          <w:rFonts w:hint="eastAsia"/>
          <w:sz w:val="21"/>
          <w:szCs w:val="21"/>
        </w:rPr>
        <w:t>分钟平均值及用户设定的颗粒度）。</w:t>
      </w:r>
    </w:p>
    <w:p w14:paraId="553D40D4"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t>每台风力发电机组，以</w:t>
      </w:r>
      <w:r w:rsidRPr="00902E74">
        <w:rPr>
          <w:sz w:val="21"/>
          <w:szCs w:val="21"/>
        </w:rPr>
        <w:t>kWh</w:t>
      </w:r>
      <w:r w:rsidRPr="00902E74">
        <w:rPr>
          <w:rFonts w:hint="eastAsia"/>
          <w:sz w:val="21"/>
          <w:szCs w:val="21"/>
        </w:rPr>
        <w:t>为单位的发电量（日、月和年累计的）。</w:t>
      </w:r>
    </w:p>
    <w:p w14:paraId="29ECE2FA"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t>每台风力发电机组的电量消耗。</w:t>
      </w:r>
    </w:p>
    <w:p w14:paraId="7FCC621D"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t>每台机舱的风速计和风向标显示的风速和风向（以</w:t>
      </w:r>
      <w:r w:rsidRPr="00902E74">
        <w:rPr>
          <w:sz w:val="21"/>
          <w:szCs w:val="21"/>
        </w:rPr>
        <w:t>m/s</w:t>
      </w:r>
      <w:r w:rsidRPr="00902E74">
        <w:rPr>
          <w:rFonts w:hint="eastAsia"/>
          <w:sz w:val="21"/>
          <w:szCs w:val="21"/>
        </w:rPr>
        <w:t>为单位，</w:t>
      </w:r>
      <w:r w:rsidRPr="00902E74">
        <w:rPr>
          <w:sz w:val="21"/>
          <w:szCs w:val="21"/>
        </w:rPr>
        <w:t>10</w:t>
      </w:r>
      <w:r w:rsidRPr="00902E74">
        <w:rPr>
          <w:rFonts w:hint="eastAsia"/>
          <w:sz w:val="21"/>
          <w:szCs w:val="21"/>
        </w:rPr>
        <w:t>分钟、日、月和年的平均值）。</w:t>
      </w:r>
    </w:p>
    <w:p w14:paraId="5EDCF5CF"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t>温度传感器在风力发电机组上测得的环境温度（当前的、</w:t>
      </w:r>
      <w:r w:rsidRPr="00902E74">
        <w:rPr>
          <w:sz w:val="21"/>
          <w:szCs w:val="21"/>
        </w:rPr>
        <w:t>10</w:t>
      </w:r>
      <w:r w:rsidRPr="00902E74">
        <w:rPr>
          <w:rFonts w:hint="eastAsia"/>
          <w:sz w:val="21"/>
          <w:szCs w:val="21"/>
        </w:rPr>
        <w:t>分钟、日、月和年的平均值）。</w:t>
      </w:r>
    </w:p>
    <w:p w14:paraId="5DCEE907"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t>每台风力发电机组属于故障信息的电压和电流。</w:t>
      </w:r>
    </w:p>
    <w:p w14:paraId="65CEA1C9" w14:textId="77777777" w:rsidR="00EC6826" w:rsidRPr="00902E74" w:rsidRDefault="00EC6826">
      <w:pPr>
        <w:pStyle w:val="14"/>
        <w:numPr>
          <w:ilvl w:val="0"/>
          <w:numId w:val="9"/>
        </w:numPr>
        <w:spacing w:before="156" w:after="156"/>
        <w:ind w:firstLineChars="0"/>
        <w:rPr>
          <w:sz w:val="21"/>
          <w:szCs w:val="21"/>
        </w:rPr>
      </w:pPr>
      <w:r w:rsidRPr="00902E74">
        <w:rPr>
          <w:rFonts w:hint="eastAsia"/>
          <w:sz w:val="21"/>
          <w:szCs w:val="21"/>
        </w:rPr>
        <w:lastRenderedPageBreak/>
        <w:t>每台风力发电机组上的发电机、齿轮箱和低速轴的温度（当前的、</w:t>
      </w:r>
      <w:r w:rsidRPr="00902E74">
        <w:rPr>
          <w:sz w:val="21"/>
          <w:szCs w:val="21"/>
        </w:rPr>
        <w:t>10</w:t>
      </w:r>
      <w:r w:rsidRPr="00902E74">
        <w:rPr>
          <w:rFonts w:hint="eastAsia"/>
          <w:sz w:val="21"/>
          <w:szCs w:val="21"/>
        </w:rPr>
        <w:t>分钟、日、月）。</w:t>
      </w:r>
    </w:p>
    <w:p w14:paraId="4321799B" w14:textId="77777777" w:rsidR="00EC6826" w:rsidRPr="00902E74" w:rsidRDefault="00EC6826">
      <w:pPr>
        <w:pStyle w:val="14"/>
        <w:numPr>
          <w:ilvl w:val="0"/>
          <w:numId w:val="9"/>
        </w:numPr>
        <w:spacing w:before="156" w:after="156"/>
        <w:ind w:firstLineChars="0"/>
        <w:rPr>
          <w:sz w:val="21"/>
          <w:szCs w:val="21"/>
        </w:rPr>
      </w:pPr>
      <w:r w:rsidRPr="00902E74">
        <w:rPr>
          <w:sz w:val="21"/>
          <w:szCs w:val="21"/>
        </w:rPr>
        <w:t>单台机组的开关量</w:t>
      </w:r>
    </w:p>
    <w:p w14:paraId="76430420" w14:textId="77777777" w:rsidR="00EC6826" w:rsidRDefault="00EC6826">
      <w:pPr>
        <w:pStyle w:val="14"/>
        <w:numPr>
          <w:ilvl w:val="0"/>
          <w:numId w:val="10"/>
        </w:numPr>
        <w:spacing w:before="156" w:after="156"/>
        <w:ind w:firstLineChars="0"/>
        <w:rPr>
          <w:b/>
          <w:snapToGrid w:val="0"/>
        </w:rPr>
      </w:pPr>
      <w:r>
        <w:rPr>
          <w:b/>
          <w:snapToGrid w:val="0"/>
        </w:rPr>
        <w:t>单台机组的统计数据</w:t>
      </w:r>
    </w:p>
    <w:p w14:paraId="04023125" w14:textId="77777777" w:rsidR="00EC6826" w:rsidRPr="00902E74" w:rsidRDefault="00EC6826">
      <w:pPr>
        <w:pStyle w:val="14"/>
        <w:numPr>
          <w:ilvl w:val="0"/>
          <w:numId w:val="11"/>
        </w:numPr>
        <w:spacing w:before="156" w:after="156"/>
        <w:ind w:firstLineChars="0"/>
        <w:rPr>
          <w:snapToGrid w:val="0"/>
          <w:sz w:val="21"/>
          <w:szCs w:val="21"/>
        </w:rPr>
      </w:pPr>
      <w:r w:rsidRPr="00902E74">
        <w:rPr>
          <w:snapToGrid w:val="0"/>
          <w:sz w:val="21"/>
          <w:szCs w:val="21"/>
        </w:rPr>
        <w:t>包括旁路工作次数、左右偏航次数等等。</w:t>
      </w:r>
    </w:p>
    <w:p w14:paraId="6324131C" w14:textId="77777777" w:rsidR="00EC6826" w:rsidRPr="00902E74" w:rsidRDefault="00EC6826">
      <w:pPr>
        <w:pStyle w:val="14"/>
        <w:numPr>
          <w:ilvl w:val="0"/>
          <w:numId w:val="11"/>
        </w:numPr>
        <w:spacing w:before="156" w:after="156"/>
        <w:ind w:firstLineChars="0"/>
        <w:rPr>
          <w:snapToGrid w:val="0"/>
          <w:sz w:val="21"/>
          <w:szCs w:val="21"/>
        </w:rPr>
      </w:pPr>
      <w:r w:rsidRPr="00902E74">
        <w:rPr>
          <w:snapToGrid w:val="0"/>
          <w:sz w:val="21"/>
          <w:szCs w:val="21"/>
        </w:rPr>
        <w:t>单台机组的故障信息，包括通讯故障以及历史的故障信息。</w:t>
      </w:r>
    </w:p>
    <w:p w14:paraId="79FDFBA0" w14:textId="77777777" w:rsidR="00EC6826" w:rsidRPr="00902E74" w:rsidRDefault="00EC6826">
      <w:pPr>
        <w:pStyle w:val="14"/>
        <w:numPr>
          <w:ilvl w:val="0"/>
          <w:numId w:val="11"/>
        </w:numPr>
        <w:spacing w:before="156" w:after="156"/>
        <w:ind w:firstLineChars="0"/>
        <w:rPr>
          <w:rFonts w:ascii="宋体"/>
          <w:sz w:val="21"/>
          <w:szCs w:val="21"/>
        </w:rPr>
      </w:pPr>
      <w:r w:rsidRPr="00902E74">
        <w:rPr>
          <w:rFonts w:ascii="宋体" w:hint="eastAsia"/>
          <w:sz w:val="21"/>
          <w:szCs w:val="21"/>
        </w:rPr>
        <w:t>定时报表:站内运行的实时信息按运行需要的时间间隔记录并按报表格式显示。</w:t>
      </w:r>
    </w:p>
    <w:p w14:paraId="1FAB1CE4" w14:textId="77777777" w:rsidR="00EC6826" w:rsidRPr="00902E74" w:rsidRDefault="00EC6826">
      <w:pPr>
        <w:pStyle w:val="14"/>
        <w:numPr>
          <w:ilvl w:val="0"/>
          <w:numId w:val="11"/>
        </w:numPr>
        <w:spacing w:before="156" w:after="156"/>
        <w:ind w:firstLineChars="0"/>
        <w:rPr>
          <w:rFonts w:ascii="宋体"/>
          <w:sz w:val="21"/>
          <w:szCs w:val="21"/>
        </w:rPr>
      </w:pPr>
      <w:r w:rsidRPr="00902E74">
        <w:rPr>
          <w:rFonts w:ascii="宋体" w:hint="eastAsia"/>
          <w:sz w:val="21"/>
          <w:szCs w:val="21"/>
        </w:rPr>
        <w:t>趋势曲线：对指定测量值，可按特定的短周期采集数据，并予以显示。</w:t>
      </w:r>
    </w:p>
    <w:p w14:paraId="028022BC" w14:textId="77777777" w:rsidR="00EC6826" w:rsidRPr="00902E74" w:rsidRDefault="00EC6826">
      <w:pPr>
        <w:pStyle w:val="14"/>
        <w:numPr>
          <w:ilvl w:val="0"/>
          <w:numId w:val="11"/>
        </w:numPr>
        <w:spacing w:before="156" w:after="156"/>
        <w:ind w:firstLineChars="0"/>
        <w:rPr>
          <w:rFonts w:ascii="宋体"/>
          <w:sz w:val="21"/>
          <w:szCs w:val="21"/>
        </w:rPr>
      </w:pPr>
      <w:r w:rsidRPr="00902E74">
        <w:rPr>
          <w:rFonts w:ascii="宋体" w:hint="eastAsia"/>
          <w:sz w:val="21"/>
          <w:szCs w:val="21"/>
        </w:rPr>
        <w:t>具备对采集数据及信息的存储、分析等。</w:t>
      </w:r>
    </w:p>
    <w:p w14:paraId="08C139DA" w14:textId="77777777" w:rsidR="00EC6826" w:rsidRDefault="00EC6826">
      <w:pPr>
        <w:pStyle w:val="3"/>
        <w:spacing w:before="156" w:after="156" w:line="440" w:lineRule="exact"/>
        <w:ind w:firstLineChars="0" w:firstLine="0"/>
        <w:rPr>
          <w:rFonts w:ascii="宋体" w:hAnsi="宋体"/>
          <w:sz w:val="30"/>
          <w:szCs w:val="30"/>
        </w:rPr>
      </w:pPr>
      <w:bookmarkStart w:id="188" w:name="_Toc35415313"/>
      <w:bookmarkStart w:id="189" w:name="_Toc81205536"/>
      <w:bookmarkStart w:id="190" w:name="_Toc85205292"/>
      <w:r>
        <w:rPr>
          <w:rFonts w:ascii="宋体" w:hAnsi="宋体" w:hint="eastAsia"/>
          <w:sz w:val="30"/>
          <w:szCs w:val="30"/>
        </w:rPr>
        <w:t>4.</w:t>
      </w:r>
      <w:r w:rsidR="00B036EB">
        <w:rPr>
          <w:rFonts w:ascii="宋体" w:hAnsi="宋体" w:hint="eastAsia"/>
          <w:sz w:val="30"/>
          <w:szCs w:val="30"/>
        </w:rPr>
        <w:t>1</w:t>
      </w:r>
      <w:r>
        <w:rPr>
          <w:rFonts w:ascii="宋体" w:hAnsi="宋体" w:hint="eastAsia"/>
          <w:sz w:val="30"/>
          <w:szCs w:val="30"/>
        </w:rPr>
        <w:t>.3箱变数据采集</w:t>
      </w:r>
      <w:bookmarkEnd w:id="188"/>
      <w:bookmarkEnd w:id="189"/>
      <w:bookmarkEnd w:id="190"/>
    </w:p>
    <w:p w14:paraId="77D51279" w14:textId="77777777" w:rsidR="00EC6826" w:rsidRDefault="00EC6826">
      <w:pPr>
        <w:spacing w:before="156" w:after="156"/>
        <w:ind w:firstLine="420"/>
        <w:rPr>
          <w:szCs w:val="22"/>
        </w:rPr>
      </w:pPr>
      <w:r>
        <w:rPr>
          <w:rFonts w:hint="eastAsia"/>
        </w:rPr>
        <w:t>采集五期风电场风机箱变运行数据，并上传至智慧风场系统，</w:t>
      </w:r>
      <w:r>
        <w:rPr>
          <w:rFonts w:hint="eastAsia"/>
          <w:szCs w:val="22"/>
        </w:rPr>
        <w:t>报价人需确保上传数据的格式要与智慧风场系统兼容，若需产生兼容性改造的费用，由报价人负责承担。</w:t>
      </w:r>
    </w:p>
    <w:p w14:paraId="44329838" w14:textId="77777777" w:rsidR="00EC6826" w:rsidRDefault="00EC6826">
      <w:pPr>
        <w:spacing w:before="156" w:after="156"/>
        <w:ind w:firstLine="420"/>
        <w:rPr>
          <w:szCs w:val="22"/>
        </w:rPr>
      </w:pPr>
      <w:r>
        <w:rPr>
          <w:rFonts w:hint="eastAsia"/>
          <w:szCs w:val="22"/>
        </w:rPr>
        <w:t>采集数据如下：</w:t>
      </w:r>
      <w:r w:rsidR="00280FC2">
        <w:rPr>
          <w:szCs w:val="22"/>
        </w:rPr>
        <w:t xml:space="preserve"> </w:t>
      </w:r>
    </w:p>
    <w:p w14:paraId="64067907" w14:textId="77777777" w:rsidR="00EC6826" w:rsidRDefault="00EC6826">
      <w:pPr>
        <w:pStyle w:val="14"/>
        <w:numPr>
          <w:ilvl w:val="0"/>
          <w:numId w:val="12"/>
        </w:numPr>
        <w:spacing w:before="156" w:after="156"/>
        <w:ind w:firstLineChars="0"/>
        <w:rPr>
          <w:rFonts w:ascii="Times New Roman" w:hAnsi="Times New Roman"/>
          <w:sz w:val="21"/>
        </w:rPr>
      </w:pPr>
      <w:r>
        <w:rPr>
          <w:rFonts w:ascii="Times New Roman" w:hAnsi="Times New Roman" w:hint="eastAsia"/>
          <w:sz w:val="21"/>
        </w:rPr>
        <w:t>主要监测数据（包括但不限于）：箱变设备的高低压侧电气量、开关量及变压器本体信号等；</w:t>
      </w:r>
    </w:p>
    <w:p w14:paraId="675DF5D4" w14:textId="77777777" w:rsidR="00EC6826" w:rsidRDefault="00EC6826">
      <w:pPr>
        <w:pStyle w:val="14"/>
        <w:numPr>
          <w:ilvl w:val="0"/>
          <w:numId w:val="12"/>
        </w:numPr>
        <w:spacing w:before="156" w:after="156"/>
        <w:ind w:firstLineChars="0"/>
        <w:rPr>
          <w:rFonts w:ascii="宋体"/>
        </w:rPr>
      </w:pPr>
      <w:r>
        <w:rPr>
          <w:rFonts w:ascii="Times New Roman" w:hAnsi="Times New Roman" w:hint="eastAsia"/>
          <w:sz w:val="21"/>
        </w:rPr>
        <w:t>主要控制数据（包括但不限于）：箱变开关控制等。</w:t>
      </w:r>
    </w:p>
    <w:p w14:paraId="1AACC2A0" w14:textId="77777777" w:rsidR="00EC6826" w:rsidRDefault="00EC6826">
      <w:pPr>
        <w:pStyle w:val="3"/>
        <w:spacing w:before="156" w:after="156" w:line="440" w:lineRule="exact"/>
        <w:ind w:firstLineChars="0" w:firstLine="0"/>
        <w:rPr>
          <w:rFonts w:ascii="宋体" w:hAnsi="宋体"/>
          <w:sz w:val="30"/>
          <w:szCs w:val="30"/>
        </w:rPr>
      </w:pPr>
      <w:bookmarkStart w:id="191" w:name="_Toc35188450"/>
      <w:bookmarkStart w:id="192" w:name="_Toc35415314"/>
      <w:bookmarkStart w:id="193" w:name="_Toc35188559"/>
      <w:bookmarkStart w:id="194" w:name="_Toc81205537"/>
      <w:bookmarkStart w:id="195" w:name="_Toc85205293"/>
      <w:r>
        <w:rPr>
          <w:rFonts w:ascii="宋体" w:hAnsi="宋体" w:hint="eastAsia"/>
          <w:sz w:val="30"/>
          <w:szCs w:val="30"/>
        </w:rPr>
        <w:t>4.</w:t>
      </w:r>
      <w:r w:rsidR="00B036EB">
        <w:rPr>
          <w:rFonts w:ascii="宋体" w:hAnsi="宋体" w:hint="eastAsia"/>
          <w:sz w:val="30"/>
          <w:szCs w:val="30"/>
        </w:rPr>
        <w:t>1</w:t>
      </w:r>
      <w:r>
        <w:rPr>
          <w:rFonts w:ascii="宋体" w:hAnsi="宋体" w:hint="eastAsia"/>
          <w:sz w:val="30"/>
          <w:szCs w:val="30"/>
        </w:rPr>
        <w:t>.4升压站数据采集</w:t>
      </w:r>
      <w:bookmarkEnd w:id="191"/>
      <w:bookmarkEnd w:id="192"/>
      <w:bookmarkEnd w:id="193"/>
      <w:bookmarkEnd w:id="194"/>
      <w:bookmarkEnd w:id="195"/>
    </w:p>
    <w:p w14:paraId="70B32A38" w14:textId="77777777" w:rsidR="00EC6826" w:rsidRDefault="00EC6826">
      <w:pPr>
        <w:spacing w:before="156" w:after="156"/>
        <w:ind w:firstLine="420"/>
      </w:pPr>
      <w:r>
        <w:rPr>
          <w:rFonts w:hint="eastAsia"/>
        </w:rPr>
        <w:t>从五期风电场升压站</w:t>
      </w:r>
      <w:r>
        <w:rPr>
          <w:rFonts w:hint="eastAsia"/>
        </w:rPr>
        <w:t>SCADA</w:t>
      </w:r>
      <w:r>
        <w:rPr>
          <w:rFonts w:hint="eastAsia"/>
        </w:rPr>
        <w:t>采集升压站主变运行及电能表数据，并上传至智慧风场系统，</w:t>
      </w:r>
      <w:r>
        <w:rPr>
          <w:rFonts w:hint="eastAsia"/>
          <w:szCs w:val="22"/>
        </w:rPr>
        <w:t>报价人需确保上传数据的格式要与智慧风场系统兼容，若需产生兼容性改造的费用，由报价人负责承担。</w:t>
      </w:r>
    </w:p>
    <w:p w14:paraId="2467AC18" w14:textId="77777777" w:rsidR="00EC6826" w:rsidRDefault="00EC6826">
      <w:pPr>
        <w:spacing w:before="156" w:after="156"/>
        <w:ind w:firstLine="420"/>
      </w:pPr>
      <w:r>
        <w:rPr>
          <w:rFonts w:hint="eastAsia"/>
        </w:rPr>
        <w:t>采集内容如下：</w:t>
      </w:r>
      <w:r w:rsidR="00280FC2">
        <w:t xml:space="preserve"> </w:t>
      </w:r>
    </w:p>
    <w:p w14:paraId="3841D109" w14:textId="77777777" w:rsidR="00EC6826" w:rsidRPr="00902E74" w:rsidRDefault="00EC6826">
      <w:pPr>
        <w:pStyle w:val="14"/>
        <w:numPr>
          <w:ilvl w:val="0"/>
          <w:numId w:val="13"/>
        </w:numPr>
        <w:spacing w:before="156" w:after="156"/>
        <w:ind w:firstLineChars="0"/>
        <w:rPr>
          <w:sz w:val="21"/>
          <w:szCs w:val="21"/>
        </w:rPr>
      </w:pPr>
      <w:r w:rsidRPr="00902E74">
        <w:rPr>
          <w:rFonts w:hint="eastAsia"/>
          <w:sz w:val="21"/>
          <w:szCs w:val="21"/>
        </w:rPr>
        <w:t>采集升压站各集电线路和并网点的</w:t>
      </w:r>
      <w:r w:rsidRPr="00902E74">
        <w:rPr>
          <w:rFonts w:ascii="宋体" w:cs="宋体" w:hint="eastAsia"/>
          <w:sz w:val="21"/>
          <w:szCs w:val="21"/>
        </w:rPr>
        <w:t>有</w:t>
      </w:r>
      <w:r w:rsidRPr="00902E74">
        <w:rPr>
          <w:rFonts w:ascii="宋体" w:cs="宋体"/>
          <w:sz w:val="21"/>
          <w:szCs w:val="21"/>
        </w:rPr>
        <w:t>功</w:t>
      </w:r>
      <w:r w:rsidRPr="00902E74">
        <w:rPr>
          <w:rFonts w:ascii="宋体" w:cs="宋体" w:hint="eastAsia"/>
          <w:sz w:val="21"/>
          <w:szCs w:val="21"/>
        </w:rPr>
        <w:t>、无功、电压、电流、功率因数</w:t>
      </w:r>
      <w:r w:rsidRPr="00902E74">
        <w:rPr>
          <w:rFonts w:hint="eastAsia"/>
          <w:sz w:val="21"/>
          <w:szCs w:val="21"/>
        </w:rPr>
        <w:t>。</w:t>
      </w:r>
    </w:p>
    <w:p w14:paraId="4FFD2893" w14:textId="77777777" w:rsidR="00EC6826" w:rsidRPr="00902E74" w:rsidRDefault="00EC6826">
      <w:pPr>
        <w:pStyle w:val="14"/>
        <w:numPr>
          <w:ilvl w:val="0"/>
          <w:numId w:val="13"/>
        </w:numPr>
        <w:spacing w:before="156" w:after="156"/>
        <w:ind w:firstLineChars="0"/>
        <w:rPr>
          <w:sz w:val="21"/>
          <w:szCs w:val="21"/>
        </w:rPr>
      </w:pPr>
      <w:r w:rsidRPr="00902E74">
        <w:rPr>
          <w:rFonts w:hint="eastAsia"/>
          <w:sz w:val="21"/>
          <w:szCs w:val="21"/>
        </w:rPr>
        <w:t>采集升压站的线路开关位置状态和变压器的状态数据。</w:t>
      </w:r>
    </w:p>
    <w:p w14:paraId="3E0A753B" w14:textId="77777777" w:rsidR="00EC6826" w:rsidRPr="00902E74" w:rsidRDefault="00EC6826">
      <w:pPr>
        <w:pStyle w:val="14"/>
        <w:numPr>
          <w:ilvl w:val="0"/>
          <w:numId w:val="13"/>
        </w:numPr>
        <w:spacing w:before="156" w:after="156"/>
        <w:ind w:firstLineChars="0"/>
        <w:rPr>
          <w:sz w:val="21"/>
          <w:szCs w:val="21"/>
        </w:rPr>
      </w:pPr>
      <w:r w:rsidRPr="00902E74">
        <w:rPr>
          <w:rFonts w:hint="eastAsia"/>
          <w:sz w:val="21"/>
          <w:szCs w:val="21"/>
        </w:rPr>
        <w:t>采集电能表数据，</w:t>
      </w:r>
    </w:p>
    <w:p w14:paraId="32402C81" w14:textId="3D6FBDD7" w:rsidR="00EC6826" w:rsidRDefault="00EC6826">
      <w:pPr>
        <w:pStyle w:val="3"/>
        <w:spacing w:before="156" w:after="156" w:line="440" w:lineRule="exact"/>
        <w:ind w:firstLineChars="0" w:firstLine="0"/>
        <w:rPr>
          <w:rFonts w:ascii="宋体" w:hAnsi="宋体"/>
          <w:sz w:val="30"/>
          <w:szCs w:val="30"/>
        </w:rPr>
      </w:pPr>
      <w:bookmarkStart w:id="196" w:name="_Toc359339065"/>
      <w:bookmarkStart w:id="197" w:name="_Toc421026170"/>
      <w:bookmarkStart w:id="198" w:name="_Toc35415312"/>
      <w:bookmarkStart w:id="199" w:name="_Toc406509609"/>
      <w:bookmarkStart w:id="200" w:name="_Toc81205538"/>
      <w:bookmarkStart w:id="201" w:name="_Toc85205294"/>
      <w:r>
        <w:rPr>
          <w:rFonts w:ascii="宋体" w:hAnsi="宋体" w:hint="eastAsia"/>
          <w:sz w:val="30"/>
          <w:szCs w:val="30"/>
        </w:rPr>
        <w:t>4.</w:t>
      </w:r>
      <w:r w:rsidR="00B036EB">
        <w:rPr>
          <w:rFonts w:ascii="宋体" w:hAnsi="宋体" w:hint="eastAsia"/>
          <w:sz w:val="30"/>
          <w:szCs w:val="30"/>
        </w:rPr>
        <w:t>1</w:t>
      </w:r>
      <w:r>
        <w:rPr>
          <w:rFonts w:ascii="宋体" w:hAnsi="宋体" w:hint="eastAsia"/>
          <w:sz w:val="30"/>
          <w:szCs w:val="30"/>
        </w:rPr>
        <w:t>.5测风塔数据采集</w:t>
      </w:r>
      <w:bookmarkEnd w:id="196"/>
      <w:bookmarkEnd w:id="197"/>
      <w:bookmarkEnd w:id="198"/>
      <w:bookmarkEnd w:id="199"/>
      <w:bookmarkEnd w:id="200"/>
      <w:bookmarkEnd w:id="201"/>
    </w:p>
    <w:p w14:paraId="62F8230F" w14:textId="77777777" w:rsidR="006028C4" w:rsidRPr="00280FC2" w:rsidRDefault="00EC6826" w:rsidP="00280FC2">
      <w:pPr>
        <w:spacing w:before="156" w:after="156"/>
        <w:ind w:firstLine="420"/>
      </w:pPr>
      <w:r>
        <w:rPr>
          <w:rFonts w:hint="eastAsia"/>
        </w:rPr>
        <w:t>采集五期风电场测风塔运行数据，并上传至智慧风场系统，</w:t>
      </w:r>
      <w:r>
        <w:rPr>
          <w:rFonts w:hint="eastAsia"/>
          <w:szCs w:val="22"/>
        </w:rPr>
        <w:t>报价人需确保上传数据的格式要与智慧风场系统兼容，若需产生兼容性改造的费用，由报价人负责承担。</w:t>
      </w:r>
    </w:p>
    <w:p w14:paraId="6465DA40"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采集数据：包括风速、风向、温度、气压、湿度等。</w:t>
      </w:r>
    </w:p>
    <w:p w14:paraId="3272C75B" w14:textId="77777777" w:rsidR="00EC6826" w:rsidRDefault="00EC6826">
      <w:pPr>
        <w:spacing w:before="156" w:after="156"/>
        <w:ind w:firstLine="420"/>
        <w:rPr>
          <w:rFonts w:ascii="宋体" w:cs="宋体"/>
          <w:kern w:val="0"/>
        </w:rPr>
      </w:pPr>
      <w:r>
        <w:rPr>
          <w:rFonts w:ascii="Times New Roman" w:hAnsi="Times New Roman" w:hint="eastAsia"/>
          <w:kern w:val="0"/>
        </w:rPr>
        <w:lastRenderedPageBreak/>
        <w:t>十分钟统计数据：</w:t>
      </w:r>
      <w:r>
        <w:rPr>
          <w:rFonts w:ascii="宋体" w:cs="宋体" w:hint="eastAsia"/>
          <w:kern w:val="0"/>
        </w:rPr>
        <w:t>风速平均、风速最大、风速最小、风速偏差、风向平均、风向最大、风向最小、风向偏差、温度平均、温度最大、温度最小、温度偏差、气压平均、气压最大、气压最小、气压偏差、湿度平均、湿度最大、湿度最小、湿度偏差。</w:t>
      </w:r>
    </w:p>
    <w:p w14:paraId="7856BC6E" w14:textId="67C559D2" w:rsidR="00EC6826" w:rsidRDefault="00EC6826">
      <w:pPr>
        <w:pStyle w:val="3"/>
        <w:spacing w:before="156" w:after="156" w:line="440" w:lineRule="exact"/>
        <w:ind w:firstLineChars="0" w:firstLine="0"/>
        <w:rPr>
          <w:rFonts w:ascii="宋体" w:hAnsi="宋体"/>
          <w:sz w:val="30"/>
          <w:szCs w:val="30"/>
        </w:rPr>
      </w:pPr>
      <w:bookmarkStart w:id="202" w:name="_Toc35415315"/>
      <w:bookmarkStart w:id="203" w:name="_Toc81205539"/>
      <w:bookmarkStart w:id="204" w:name="_Toc85205295"/>
      <w:r>
        <w:rPr>
          <w:rFonts w:ascii="宋体" w:hAnsi="宋体" w:hint="eastAsia"/>
          <w:sz w:val="30"/>
          <w:szCs w:val="30"/>
        </w:rPr>
        <w:t>4.</w:t>
      </w:r>
      <w:r w:rsidR="00B036EB">
        <w:rPr>
          <w:rFonts w:ascii="宋体" w:hAnsi="宋体" w:hint="eastAsia"/>
          <w:sz w:val="30"/>
          <w:szCs w:val="30"/>
        </w:rPr>
        <w:t>1</w:t>
      </w:r>
      <w:r>
        <w:rPr>
          <w:rFonts w:ascii="宋体" w:hAnsi="宋体" w:hint="eastAsia"/>
          <w:sz w:val="30"/>
          <w:szCs w:val="30"/>
        </w:rPr>
        <w:t>.6车辆GPS数据采集</w:t>
      </w:r>
      <w:bookmarkEnd w:id="202"/>
      <w:bookmarkEnd w:id="203"/>
      <w:bookmarkEnd w:id="204"/>
    </w:p>
    <w:p w14:paraId="3287C804" w14:textId="77777777" w:rsidR="00EC6826" w:rsidRDefault="00EC6826">
      <w:pPr>
        <w:spacing w:before="156" w:after="156"/>
        <w:ind w:firstLine="420"/>
      </w:pPr>
      <w:r>
        <w:rPr>
          <w:rFonts w:hint="eastAsia"/>
        </w:rPr>
        <w:t>采集五期风电场运维车辆数据，并上传至智慧风场系统，</w:t>
      </w:r>
      <w:r>
        <w:rPr>
          <w:rFonts w:hint="eastAsia"/>
          <w:szCs w:val="22"/>
        </w:rPr>
        <w:t>报价人需确保上传数据的格式要与智慧风场系统兼容，若需产生兼容性改造的费用，由报价人负责承担。</w:t>
      </w:r>
    </w:p>
    <w:p w14:paraId="1E110544" w14:textId="77777777" w:rsidR="00EC6826" w:rsidRDefault="00EC6826">
      <w:pPr>
        <w:spacing w:before="156" w:after="156"/>
        <w:ind w:firstLine="420"/>
      </w:pPr>
      <w:r>
        <w:rPr>
          <w:rFonts w:hint="eastAsia"/>
        </w:rPr>
        <w:t xml:space="preserve"> </w:t>
      </w:r>
      <w:r>
        <w:rPr>
          <w:rFonts w:hint="eastAsia"/>
        </w:rPr>
        <w:t>采集数据如下：</w:t>
      </w:r>
    </w:p>
    <w:p w14:paraId="0E03C3F1" w14:textId="77777777" w:rsidR="00EC6826" w:rsidRDefault="00EC6826">
      <w:pPr>
        <w:spacing w:before="156" w:after="156"/>
        <w:ind w:firstLine="420"/>
      </w:pPr>
      <w:r>
        <w:rPr>
          <w:rFonts w:hint="eastAsia"/>
        </w:rPr>
        <w:t>基于车辆</w:t>
      </w:r>
      <w:r>
        <w:rPr>
          <w:rFonts w:hint="eastAsia"/>
        </w:rPr>
        <w:t>GPS</w:t>
      </w:r>
      <w:r>
        <w:rPr>
          <w:rFonts w:hint="eastAsia"/>
        </w:rPr>
        <w:t>实现对五期风场运维车辆的位置、车速、行驶状态等数据的采集，数据刷新周期不高于</w:t>
      </w:r>
      <w:r>
        <w:rPr>
          <w:rFonts w:hint="eastAsia"/>
        </w:rPr>
        <w:t>1</w:t>
      </w:r>
      <w:r>
        <w:rPr>
          <w:rFonts w:hint="eastAsia"/>
        </w:rPr>
        <w:t>分钟。采集车辆的经度、纬度、速度、行驶方向、里程、报警信号等相关数据，实时上传到智慧风场系统，为实现车辆监控、跟踪、回放和统计分析等功能提供数据基础。</w:t>
      </w:r>
    </w:p>
    <w:p w14:paraId="4180BDE8" w14:textId="77777777" w:rsidR="00A85822" w:rsidRDefault="00A85822" w:rsidP="00A85822">
      <w:pPr>
        <w:pStyle w:val="3"/>
        <w:spacing w:before="156" w:after="156" w:line="440" w:lineRule="exact"/>
        <w:ind w:firstLineChars="0" w:firstLine="0"/>
        <w:rPr>
          <w:rFonts w:ascii="宋体" w:hAnsi="宋体"/>
          <w:sz w:val="30"/>
          <w:szCs w:val="30"/>
        </w:rPr>
      </w:pPr>
      <w:bookmarkStart w:id="205" w:name="_Toc81205540"/>
      <w:bookmarkStart w:id="206" w:name="_Toc85205296"/>
      <w:r w:rsidRPr="00A85822">
        <w:rPr>
          <w:rFonts w:ascii="宋体" w:hAnsi="宋体" w:hint="eastAsia"/>
          <w:sz w:val="30"/>
          <w:szCs w:val="30"/>
        </w:rPr>
        <w:t>4.1.7 一至四期风机科技项目成果应用系统数据采集</w:t>
      </w:r>
      <w:bookmarkEnd w:id="205"/>
      <w:bookmarkEnd w:id="206"/>
    </w:p>
    <w:p w14:paraId="03024075" w14:textId="77777777" w:rsidR="00A85822" w:rsidRDefault="00A85822" w:rsidP="00A85822">
      <w:pPr>
        <w:spacing w:before="156" w:after="156"/>
        <w:ind w:firstLine="420"/>
      </w:pPr>
      <w:r>
        <w:rPr>
          <w:rFonts w:hint="eastAsia"/>
        </w:rPr>
        <w:t>从安装在一至四期风机</w:t>
      </w:r>
      <w:r w:rsidR="003D7304">
        <w:rPr>
          <w:rFonts w:hint="eastAsia"/>
        </w:rPr>
        <w:t>当</w:t>
      </w:r>
      <w:r>
        <w:rPr>
          <w:rFonts w:hint="eastAsia"/>
        </w:rPr>
        <w:t>中的各种科技项目</w:t>
      </w:r>
      <w:r w:rsidR="003D7304">
        <w:rPr>
          <w:rFonts w:hint="eastAsia"/>
        </w:rPr>
        <w:t>成果</w:t>
      </w:r>
      <w:commentRangeStart w:id="207"/>
      <w:r w:rsidR="003D7304">
        <w:rPr>
          <w:rFonts w:hint="eastAsia"/>
        </w:rPr>
        <w:t>应用系统的后台</w:t>
      </w:r>
      <w:commentRangeEnd w:id="207"/>
      <w:r w:rsidR="00A114F6">
        <w:rPr>
          <w:rStyle w:val="a3"/>
        </w:rPr>
        <w:commentReference w:id="207"/>
      </w:r>
      <w:r w:rsidR="003D7304">
        <w:rPr>
          <w:rFonts w:hint="eastAsia"/>
        </w:rPr>
        <w:t>采集相应系统的运行数据，并接入至智慧风场系统，实现科技项目成果的后评估。</w:t>
      </w:r>
    </w:p>
    <w:p w14:paraId="086F6D73" w14:textId="77777777" w:rsidR="003D7304" w:rsidRDefault="003D7304" w:rsidP="003D7304">
      <w:pPr>
        <w:pStyle w:val="3"/>
        <w:spacing w:before="156" w:after="156" w:line="440" w:lineRule="exact"/>
        <w:ind w:firstLineChars="0" w:firstLine="0"/>
        <w:rPr>
          <w:rFonts w:ascii="宋体" w:hAnsi="宋体"/>
          <w:sz w:val="30"/>
          <w:szCs w:val="30"/>
        </w:rPr>
      </w:pPr>
      <w:bookmarkStart w:id="208" w:name="_Toc81205541"/>
      <w:bookmarkStart w:id="209" w:name="_Toc85205297"/>
      <w:r w:rsidRPr="003D7304">
        <w:rPr>
          <w:rFonts w:ascii="宋体" w:hAnsi="宋体" w:hint="eastAsia"/>
          <w:sz w:val="30"/>
          <w:szCs w:val="30"/>
        </w:rPr>
        <w:t>4.1.8 一至四期风机塔筒门禁信号采集</w:t>
      </w:r>
      <w:bookmarkEnd w:id="208"/>
      <w:bookmarkEnd w:id="209"/>
    </w:p>
    <w:p w14:paraId="35C676F3" w14:textId="77777777" w:rsidR="003D7304" w:rsidRPr="003D7304" w:rsidRDefault="003D7304" w:rsidP="003D7304">
      <w:pPr>
        <w:spacing w:before="156" w:after="156"/>
        <w:ind w:firstLine="420"/>
      </w:pPr>
      <w:r w:rsidRPr="00A114F6">
        <w:rPr>
          <w:rFonts w:hint="eastAsia"/>
          <w:highlight w:val="yellow"/>
        </w:rPr>
        <w:t>从一至四期风机塔筒门禁系统的后台采集各</w:t>
      </w:r>
      <w:commentRangeStart w:id="210"/>
      <w:r>
        <w:rPr>
          <w:rFonts w:hint="eastAsia"/>
        </w:rPr>
        <w:t>风机</w:t>
      </w:r>
      <w:commentRangeEnd w:id="210"/>
      <w:r w:rsidR="00A114F6">
        <w:rPr>
          <w:rStyle w:val="a3"/>
        </w:rPr>
        <w:commentReference w:id="210"/>
      </w:r>
      <w:r>
        <w:rPr>
          <w:rFonts w:hint="eastAsia"/>
        </w:rPr>
        <w:t>塔筒门禁的信号，并接入至智慧风场系统，实现对风机塔筒门开关的智能管理。</w:t>
      </w:r>
    </w:p>
    <w:p w14:paraId="19CE0C28" w14:textId="77777777" w:rsidR="00EC6826" w:rsidRDefault="00EC6826">
      <w:pPr>
        <w:pStyle w:val="1"/>
        <w:spacing w:beforeLines="100" w:before="312" w:afterLines="100" w:after="312" w:line="360" w:lineRule="auto"/>
        <w:ind w:firstLineChars="0" w:firstLine="0"/>
      </w:pPr>
      <w:bookmarkStart w:id="211" w:name="_Toc35415317"/>
      <w:bookmarkStart w:id="212" w:name="_Toc81205542"/>
      <w:bookmarkStart w:id="213" w:name="_Toc85205298"/>
      <w:r>
        <w:rPr>
          <w:rFonts w:hint="eastAsia"/>
          <w:lang w:val="zh-CN"/>
        </w:rPr>
        <w:t>五、</w:t>
      </w:r>
      <w:bookmarkEnd w:id="211"/>
      <w:r>
        <w:rPr>
          <w:rFonts w:hint="eastAsia"/>
        </w:rPr>
        <w:t>智慧风场系统子系统功能扩容</w:t>
      </w:r>
      <w:bookmarkEnd w:id="212"/>
      <w:bookmarkEnd w:id="213"/>
    </w:p>
    <w:p w14:paraId="10B51474" w14:textId="77777777" w:rsidR="00EC6826" w:rsidRDefault="00EC6826">
      <w:pPr>
        <w:pStyle w:val="2"/>
        <w:spacing w:before="156" w:after="156" w:line="440" w:lineRule="exact"/>
        <w:ind w:firstLineChars="0" w:firstLine="0"/>
        <w:rPr>
          <w:rFonts w:ascii="宋体" w:hAnsi="宋体"/>
        </w:rPr>
      </w:pPr>
      <w:bookmarkStart w:id="214" w:name="_Toc366775073"/>
      <w:bookmarkStart w:id="215" w:name="_Toc290904411"/>
      <w:bookmarkStart w:id="216" w:name="_Toc328751848"/>
      <w:bookmarkStart w:id="217" w:name="_Toc81205543"/>
      <w:bookmarkStart w:id="218" w:name="_Toc85205299"/>
      <w:bookmarkStart w:id="219" w:name="_Toc35415318"/>
      <w:bookmarkStart w:id="220" w:name="_Toc21791"/>
      <w:bookmarkStart w:id="221" w:name="_Toc356725228"/>
      <w:bookmarkStart w:id="222" w:name="_Toc357081472"/>
      <w:bookmarkStart w:id="223" w:name="_Toc357076275"/>
      <w:bookmarkStart w:id="224" w:name="_Toc381084948"/>
      <w:bookmarkStart w:id="225" w:name="_Toc359339168"/>
      <w:bookmarkStart w:id="226" w:name="_Toc421026220"/>
      <w:bookmarkStart w:id="227" w:name="_Toc358990134"/>
      <w:bookmarkStart w:id="228" w:name="_Toc357080381"/>
      <w:r>
        <w:rPr>
          <w:rFonts w:ascii="宋体" w:hAnsi="宋体" w:hint="eastAsia"/>
        </w:rPr>
        <w:t>5.1</w:t>
      </w:r>
      <w:bookmarkEnd w:id="214"/>
      <w:bookmarkEnd w:id="215"/>
      <w:bookmarkEnd w:id="216"/>
      <w:r>
        <w:rPr>
          <w:rFonts w:ascii="宋体" w:hAnsi="宋体" w:hint="eastAsia"/>
        </w:rPr>
        <w:t>智慧风场系统子系统功能扩容范围</w:t>
      </w:r>
      <w:bookmarkEnd w:id="217"/>
      <w:bookmarkEnd w:id="218"/>
    </w:p>
    <w:p w14:paraId="0DDE6948" w14:textId="77777777" w:rsidR="00EC6826" w:rsidRDefault="00EC6826" w:rsidP="009057EC">
      <w:pPr>
        <w:numPr>
          <w:ilvl w:val="0"/>
          <w:numId w:val="14"/>
        </w:numPr>
        <w:spacing w:before="156" w:after="156"/>
        <w:ind w:firstLine="420"/>
        <w:rPr>
          <w:rFonts w:ascii="宋体" w:hAnsi="宋体"/>
        </w:rPr>
      </w:pPr>
      <w:r>
        <w:rPr>
          <w:rFonts w:ascii="宋体" w:hAnsi="宋体" w:hint="eastAsia"/>
        </w:rPr>
        <w:t>智能集中监控系统扩容；</w:t>
      </w:r>
    </w:p>
    <w:p w14:paraId="2879990B" w14:textId="77777777" w:rsidR="00EC6826" w:rsidRDefault="00EC6826" w:rsidP="009057EC">
      <w:pPr>
        <w:numPr>
          <w:ilvl w:val="0"/>
          <w:numId w:val="14"/>
        </w:numPr>
        <w:spacing w:before="156" w:after="156"/>
        <w:ind w:firstLine="420"/>
        <w:rPr>
          <w:rFonts w:ascii="宋体" w:hAnsi="宋体"/>
        </w:rPr>
      </w:pPr>
      <w:r>
        <w:rPr>
          <w:rFonts w:ascii="宋体" w:hAnsi="宋体" w:hint="eastAsia"/>
        </w:rPr>
        <w:t>智能辅助监控系统扩容；</w:t>
      </w:r>
    </w:p>
    <w:p w14:paraId="5BF10313" w14:textId="77777777" w:rsidR="00EC6826" w:rsidRDefault="00EC6826" w:rsidP="009057EC">
      <w:pPr>
        <w:numPr>
          <w:ilvl w:val="0"/>
          <w:numId w:val="14"/>
        </w:numPr>
        <w:spacing w:before="156" w:after="156"/>
        <w:ind w:firstLine="420"/>
        <w:rPr>
          <w:rFonts w:ascii="宋体" w:hAnsi="宋体"/>
        </w:rPr>
      </w:pPr>
      <w:r>
        <w:rPr>
          <w:rFonts w:ascii="宋体" w:hAnsi="宋体" w:hint="eastAsia"/>
        </w:rPr>
        <w:t>智能能量管理系统扩容；</w:t>
      </w:r>
    </w:p>
    <w:p w14:paraId="480FE610" w14:textId="77777777" w:rsidR="00EC6826" w:rsidRDefault="00EC6826" w:rsidP="009057EC">
      <w:pPr>
        <w:numPr>
          <w:ilvl w:val="0"/>
          <w:numId w:val="14"/>
        </w:numPr>
        <w:spacing w:before="156" w:after="156"/>
        <w:ind w:firstLine="420"/>
        <w:rPr>
          <w:rFonts w:ascii="宋体" w:hAnsi="宋体"/>
        </w:rPr>
      </w:pPr>
      <w:r>
        <w:rPr>
          <w:rFonts w:ascii="宋体" w:hAnsi="宋体" w:hint="eastAsia"/>
        </w:rPr>
        <w:t>风功率预测系统扩容；</w:t>
      </w:r>
    </w:p>
    <w:p w14:paraId="24F9DED0" w14:textId="77777777" w:rsidR="00EC6826" w:rsidRDefault="00EC6826" w:rsidP="009057EC">
      <w:pPr>
        <w:numPr>
          <w:ilvl w:val="0"/>
          <w:numId w:val="14"/>
        </w:numPr>
        <w:spacing w:before="156" w:after="156"/>
        <w:ind w:firstLine="420"/>
        <w:rPr>
          <w:rFonts w:ascii="宋体" w:hAnsi="宋体"/>
        </w:rPr>
      </w:pPr>
      <w:r>
        <w:rPr>
          <w:rFonts w:ascii="宋体" w:hAnsi="宋体" w:hint="eastAsia"/>
        </w:rPr>
        <w:t>风机亚健康预警系统扩容；</w:t>
      </w:r>
    </w:p>
    <w:p w14:paraId="20E593BA" w14:textId="77777777" w:rsidR="00EC6826" w:rsidRDefault="00EC6826" w:rsidP="009057EC">
      <w:pPr>
        <w:numPr>
          <w:ilvl w:val="0"/>
          <w:numId w:val="14"/>
        </w:numPr>
        <w:spacing w:before="156" w:after="156"/>
        <w:ind w:firstLine="420"/>
        <w:rPr>
          <w:rFonts w:ascii="宋体" w:hAnsi="宋体"/>
        </w:rPr>
      </w:pPr>
      <w:r>
        <w:rPr>
          <w:rFonts w:ascii="宋体" w:hAnsi="宋体" w:hint="eastAsia"/>
        </w:rPr>
        <w:t>风机全生命周期健康度管理系统扩容；</w:t>
      </w:r>
    </w:p>
    <w:p w14:paraId="226108F5" w14:textId="77777777" w:rsidR="00EC6826" w:rsidRDefault="00EC6826" w:rsidP="009057EC">
      <w:pPr>
        <w:numPr>
          <w:ilvl w:val="0"/>
          <w:numId w:val="14"/>
        </w:numPr>
        <w:spacing w:before="156" w:after="156"/>
        <w:ind w:firstLine="420"/>
        <w:rPr>
          <w:rFonts w:ascii="宋体" w:hAnsi="宋体"/>
        </w:rPr>
      </w:pPr>
      <w:r>
        <w:rPr>
          <w:rFonts w:ascii="宋体" w:hAnsi="宋体" w:hint="eastAsia"/>
        </w:rPr>
        <w:t>数字化运维系统扩容；</w:t>
      </w:r>
    </w:p>
    <w:p w14:paraId="7FA1764B" w14:textId="77777777" w:rsidR="00EC6826" w:rsidRDefault="00EC6826" w:rsidP="009057EC">
      <w:pPr>
        <w:numPr>
          <w:ilvl w:val="0"/>
          <w:numId w:val="14"/>
        </w:numPr>
        <w:spacing w:before="156" w:after="156"/>
        <w:ind w:firstLine="420"/>
        <w:rPr>
          <w:rFonts w:ascii="宋体" w:hAnsi="宋体"/>
        </w:rPr>
      </w:pPr>
      <w:r>
        <w:rPr>
          <w:rFonts w:ascii="宋体" w:hAnsi="宋体" w:hint="eastAsia"/>
        </w:rPr>
        <w:t>业务可视化系统扩容；</w:t>
      </w:r>
    </w:p>
    <w:p w14:paraId="70440C89" w14:textId="77777777" w:rsidR="00EC6826" w:rsidRDefault="00EC6826" w:rsidP="009057EC">
      <w:pPr>
        <w:numPr>
          <w:ilvl w:val="0"/>
          <w:numId w:val="14"/>
        </w:numPr>
        <w:spacing w:before="156" w:after="156"/>
        <w:ind w:firstLine="420"/>
        <w:rPr>
          <w:rFonts w:ascii="宋体" w:hAnsi="宋体"/>
        </w:rPr>
      </w:pPr>
      <w:r>
        <w:rPr>
          <w:rFonts w:ascii="宋体" w:hAnsi="宋体" w:hint="eastAsia"/>
        </w:rPr>
        <w:lastRenderedPageBreak/>
        <w:t>手持移动终端系统扩容；</w:t>
      </w:r>
    </w:p>
    <w:p w14:paraId="7DA1D62E" w14:textId="77777777" w:rsidR="00EC6826" w:rsidRDefault="00EC6826" w:rsidP="009057EC">
      <w:pPr>
        <w:numPr>
          <w:ilvl w:val="0"/>
          <w:numId w:val="14"/>
        </w:numPr>
        <w:spacing w:before="156" w:after="156"/>
        <w:ind w:firstLine="420"/>
        <w:rPr>
          <w:rFonts w:ascii="宋体" w:hAnsi="宋体"/>
        </w:rPr>
      </w:pPr>
      <w:r>
        <w:rPr>
          <w:rFonts w:ascii="宋体" w:hAnsi="宋体" w:hint="eastAsia"/>
        </w:rPr>
        <w:t>智能AI协调指挥系统扩容；</w:t>
      </w:r>
    </w:p>
    <w:p w14:paraId="44A2B100" w14:textId="77777777" w:rsidR="00EC6826" w:rsidRDefault="00EC6826" w:rsidP="009057EC">
      <w:pPr>
        <w:numPr>
          <w:ilvl w:val="0"/>
          <w:numId w:val="14"/>
        </w:numPr>
        <w:spacing w:before="156" w:after="156"/>
        <w:ind w:firstLine="420"/>
        <w:rPr>
          <w:rFonts w:ascii="宋体" w:hAnsi="宋体"/>
        </w:rPr>
      </w:pPr>
      <w:r>
        <w:rPr>
          <w:rFonts w:ascii="宋体" w:hAnsi="宋体" w:hint="eastAsia"/>
        </w:rPr>
        <w:t>升压站智能巡检系统扩容；</w:t>
      </w:r>
    </w:p>
    <w:p w14:paraId="306D2471" w14:textId="77777777" w:rsidR="00EC6826" w:rsidRDefault="00EC6826" w:rsidP="009057EC">
      <w:pPr>
        <w:numPr>
          <w:ilvl w:val="0"/>
          <w:numId w:val="14"/>
        </w:numPr>
        <w:spacing w:before="156" w:after="156"/>
        <w:ind w:firstLine="420"/>
        <w:rPr>
          <w:rFonts w:ascii="宋体" w:hAnsi="宋体"/>
        </w:rPr>
      </w:pPr>
      <w:r>
        <w:rPr>
          <w:rFonts w:ascii="宋体" w:hAnsi="宋体" w:hint="eastAsia"/>
        </w:rPr>
        <w:t>1-4期风机塔筒门禁信号接入智慧风场系统扩容；</w:t>
      </w:r>
    </w:p>
    <w:p w14:paraId="661BDBEA" w14:textId="77777777" w:rsidR="00EC6826" w:rsidRDefault="00EC6826">
      <w:pPr>
        <w:pStyle w:val="2"/>
        <w:spacing w:before="156" w:after="156" w:line="440" w:lineRule="exact"/>
        <w:ind w:firstLineChars="0" w:firstLine="0"/>
        <w:rPr>
          <w:rFonts w:ascii="宋体" w:hAnsi="宋体"/>
        </w:rPr>
      </w:pPr>
      <w:bookmarkStart w:id="229" w:name="_Toc81205544"/>
      <w:bookmarkStart w:id="230" w:name="_Toc85205300"/>
      <w:r>
        <w:rPr>
          <w:rFonts w:ascii="宋体" w:hAnsi="宋体" w:hint="eastAsia"/>
        </w:rPr>
        <w:t>5.2智能集中监控系统</w:t>
      </w:r>
      <w:bookmarkEnd w:id="219"/>
      <w:bookmarkEnd w:id="229"/>
      <w:bookmarkEnd w:id="230"/>
    </w:p>
    <w:p w14:paraId="55D08A2E" w14:textId="77777777" w:rsidR="00EC6826" w:rsidRDefault="00EC6826">
      <w:pPr>
        <w:spacing w:before="156" w:after="156"/>
        <w:ind w:firstLine="420"/>
      </w:pPr>
      <w:r>
        <w:rPr>
          <w:rFonts w:hint="eastAsia"/>
        </w:rPr>
        <w:t>智能集中监控系统扩容包括安全一区风机</w:t>
      </w:r>
      <w:r w:rsidR="007731F3">
        <w:rPr>
          <w:rFonts w:hint="eastAsia"/>
        </w:rPr>
        <w:t>综合</w:t>
      </w:r>
      <w:r>
        <w:rPr>
          <w:rFonts w:hint="eastAsia"/>
        </w:rPr>
        <w:t>SCADA</w:t>
      </w:r>
      <w:r>
        <w:rPr>
          <w:rFonts w:hint="eastAsia"/>
        </w:rPr>
        <w:t>扩容</w:t>
      </w:r>
      <w:r w:rsidR="002A7F52">
        <w:rPr>
          <w:rFonts w:hint="eastAsia"/>
        </w:rPr>
        <w:t>、风机统一能量管理系统扩容</w:t>
      </w:r>
      <w:r>
        <w:rPr>
          <w:rFonts w:hint="eastAsia"/>
        </w:rPr>
        <w:t>和三区的智能集中监视系统扩容。</w:t>
      </w:r>
    </w:p>
    <w:p w14:paraId="3C51EF50" w14:textId="77777777" w:rsidR="00830221" w:rsidRPr="00624ECF" w:rsidRDefault="00830221" w:rsidP="00830221">
      <w:pPr>
        <w:spacing w:before="156" w:after="156"/>
        <w:ind w:firstLine="420"/>
        <w:rPr>
          <w:rFonts w:ascii="宋体" w:eastAsia="Calibri" w:hAnsi="宋体" w:cs="宋体"/>
          <w:szCs w:val="21"/>
        </w:rPr>
      </w:pPr>
      <w:r w:rsidRPr="00624ECF">
        <w:rPr>
          <w:rFonts w:ascii="宋体" w:hAnsi="宋体" w:cs="宋体" w:hint="eastAsia"/>
          <w:szCs w:val="21"/>
        </w:rPr>
        <w:t>集中监控系统</w:t>
      </w:r>
      <w:r w:rsidR="00730BC7" w:rsidRPr="00624ECF">
        <w:rPr>
          <w:rFonts w:ascii="宋体" w:hAnsi="宋体" w:cs="宋体" w:hint="eastAsia"/>
          <w:szCs w:val="21"/>
        </w:rPr>
        <w:t>扩容</w:t>
      </w:r>
      <w:r w:rsidRPr="00624ECF">
        <w:rPr>
          <w:rFonts w:ascii="宋体" w:hAnsi="宋体" w:cs="宋体" w:hint="eastAsia"/>
          <w:szCs w:val="21"/>
        </w:rPr>
        <w:t>的设备范围包括</w:t>
      </w:r>
      <w:r w:rsidR="00730BC7" w:rsidRPr="00624ECF">
        <w:rPr>
          <w:rFonts w:ascii="宋体" w:hAnsi="宋体" w:cs="宋体" w:hint="eastAsia"/>
          <w:szCs w:val="21"/>
        </w:rPr>
        <w:t>五期风电场的</w:t>
      </w:r>
      <w:r w:rsidRPr="00624ECF">
        <w:rPr>
          <w:rFonts w:ascii="宋体" w:hAnsi="宋体" w:cs="宋体" w:hint="eastAsia"/>
          <w:szCs w:val="21"/>
        </w:rPr>
        <w:t>风电机组、升压站、测风塔、箱变设备、功率预测系统、功率控制系统、电能量计量、运维车辆等。</w:t>
      </w:r>
    </w:p>
    <w:p w14:paraId="2E56996B" w14:textId="77777777" w:rsidR="00EC6826" w:rsidRPr="00C03D3A" w:rsidRDefault="00EC6826" w:rsidP="00C03D3A">
      <w:pPr>
        <w:pStyle w:val="3"/>
        <w:spacing w:before="156" w:after="156" w:line="440" w:lineRule="exact"/>
        <w:ind w:firstLineChars="0" w:firstLine="0"/>
        <w:rPr>
          <w:rFonts w:ascii="宋体" w:hAnsi="宋体"/>
          <w:sz w:val="30"/>
          <w:szCs w:val="30"/>
          <w:lang w:val="zh-CN"/>
        </w:rPr>
      </w:pPr>
      <w:bookmarkStart w:id="231" w:name="_Toc81205545"/>
      <w:bookmarkStart w:id="232" w:name="_Toc85205301"/>
      <w:r w:rsidRPr="00C03D3A">
        <w:rPr>
          <w:rFonts w:ascii="宋体" w:hAnsi="宋体" w:hint="eastAsia"/>
          <w:sz w:val="30"/>
          <w:szCs w:val="30"/>
          <w:lang w:val="zh-CN"/>
        </w:rPr>
        <w:t xml:space="preserve">5.2.1 </w:t>
      </w:r>
      <w:r w:rsidR="006A3B56" w:rsidRPr="00C03D3A">
        <w:rPr>
          <w:rFonts w:ascii="宋体" w:hAnsi="宋体" w:hint="eastAsia"/>
          <w:sz w:val="30"/>
          <w:szCs w:val="30"/>
          <w:lang w:val="zh-CN"/>
        </w:rPr>
        <w:t>一区风机综合</w:t>
      </w:r>
      <w:r w:rsidRPr="00C03D3A">
        <w:rPr>
          <w:rFonts w:ascii="宋体" w:hAnsi="宋体" w:hint="eastAsia"/>
          <w:sz w:val="30"/>
          <w:szCs w:val="30"/>
          <w:lang w:val="zh-CN"/>
        </w:rPr>
        <w:t>SCADA扩容</w:t>
      </w:r>
      <w:bookmarkEnd w:id="231"/>
      <w:bookmarkEnd w:id="232"/>
    </w:p>
    <w:p w14:paraId="4B48710B" w14:textId="77777777" w:rsidR="00EC6826" w:rsidRDefault="00EC6826">
      <w:pPr>
        <w:spacing w:before="156" w:after="156"/>
        <w:ind w:firstLine="420"/>
        <w:rPr>
          <w:rFonts w:ascii="Arial Narrow" w:hAnsi="Arial Narrow"/>
        </w:rPr>
      </w:pPr>
      <w:r>
        <w:rPr>
          <w:rFonts w:ascii="Arial Narrow" w:hAnsi="Arial Narrow" w:hint="eastAsia"/>
        </w:rPr>
        <w:t>智慧风场系统安全一区的风机</w:t>
      </w:r>
      <w:r w:rsidR="006A3B56">
        <w:rPr>
          <w:rFonts w:ascii="Arial Narrow" w:hAnsi="Arial Narrow" w:hint="eastAsia"/>
        </w:rPr>
        <w:t>综合</w:t>
      </w:r>
      <w:r>
        <w:rPr>
          <w:rFonts w:ascii="Arial Narrow" w:hAnsi="Arial Narrow" w:hint="eastAsia"/>
        </w:rPr>
        <w:t>SCADA</w:t>
      </w:r>
      <w:r>
        <w:rPr>
          <w:rFonts w:ascii="Arial Narrow" w:hAnsi="Arial Narrow" w:hint="eastAsia"/>
        </w:rPr>
        <w:t>目前已实现对四期</w:t>
      </w:r>
      <w:r>
        <w:rPr>
          <w:rFonts w:ascii="Arial Narrow" w:hAnsi="Arial Narrow" w:hint="eastAsia"/>
        </w:rPr>
        <w:t>5</w:t>
      </w:r>
      <w:r>
        <w:rPr>
          <w:rFonts w:ascii="Arial Narrow" w:hAnsi="Arial Narrow" w:hint="eastAsia"/>
        </w:rPr>
        <w:t>个风机厂家风机的统一监控，包括</w:t>
      </w:r>
      <w:r>
        <w:rPr>
          <w:rFonts w:ascii="Arial Narrow" w:hAnsi="Arial Narrow" w:hint="eastAsia"/>
        </w:rPr>
        <w:t>5</w:t>
      </w:r>
      <w:r>
        <w:rPr>
          <w:rFonts w:ascii="Arial Narrow" w:hAnsi="Arial Narrow" w:hint="eastAsia"/>
        </w:rPr>
        <w:t>个厂家风机运行状态统一监视、故障统一告警、数据统一分析、报表统一查询等。五期扩容需在现有的风机</w:t>
      </w:r>
      <w:r w:rsidR="007731F3">
        <w:rPr>
          <w:rFonts w:ascii="Arial Narrow" w:hAnsi="Arial Narrow" w:hint="eastAsia"/>
        </w:rPr>
        <w:t>综合</w:t>
      </w:r>
      <w:r>
        <w:rPr>
          <w:rFonts w:ascii="Arial Narrow" w:hAnsi="Arial Narrow" w:hint="eastAsia"/>
        </w:rPr>
        <w:t>SCADA</w:t>
      </w:r>
      <w:r>
        <w:rPr>
          <w:rFonts w:ascii="Arial Narrow" w:hAnsi="Arial Narrow" w:hint="eastAsia"/>
        </w:rPr>
        <w:t>基础上接入五期</w:t>
      </w:r>
      <w:r>
        <w:rPr>
          <w:rFonts w:ascii="Arial Narrow" w:hAnsi="Arial Narrow" w:hint="eastAsia"/>
        </w:rPr>
        <w:t>200MW</w:t>
      </w:r>
      <w:r>
        <w:rPr>
          <w:rFonts w:ascii="Arial Narrow" w:hAnsi="Arial Narrow" w:hint="eastAsia"/>
        </w:rPr>
        <w:t>风机，实现对五期风机的统一监控。</w:t>
      </w:r>
    </w:p>
    <w:p w14:paraId="35257E4D" w14:textId="77777777" w:rsidR="00EC6826" w:rsidRPr="00C03D3A" w:rsidRDefault="00EC6826" w:rsidP="00C03D3A">
      <w:pPr>
        <w:pStyle w:val="3"/>
        <w:spacing w:before="156" w:after="156" w:line="440" w:lineRule="exact"/>
        <w:ind w:firstLineChars="0" w:firstLine="0"/>
        <w:rPr>
          <w:rFonts w:ascii="宋体" w:hAnsi="宋体"/>
          <w:sz w:val="30"/>
          <w:szCs w:val="30"/>
          <w:lang w:val="zh-CN"/>
        </w:rPr>
      </w:pPr>
      <w:bookmarkStart w:id="233" w:name="_Toc81205546"/>
      <w:bookmarkStart w:id="234" w:name="_Toc85205302"/>
      <w:r w:rsidRPr="00C03D3A">
        <w:rPr>
          <w:rFonts w:ascii="宋体" w:hAnsi="宋体" w:hint="eastAsia"/>
          <w:sz w:val="30"/>
          <w:szCs w:val="30"/>
          <w:lang w:val="zh-CN"/>
        </w:rPr>
        <w:t>5.2.2 一区风机</w:t>
      </w:r>
      <w:r w:rsidR="003D7304" w:rsidRPr="00C03D3A">
        <w:rPr>
          <w:rFonts w:ascii="宋体" w:hAnsi="宋体" w:hint="eastAsia"/>
          <w:sz w:val="30"/>
          <w:szCs w:val="30"/>
          <w:lang w:val="zh-CN"/>
        </w:rPr>
        <w:t>综合</w:t>
      </w:r>
      <w:r w:rsidRPr="00C03D3A">
        <w:rPr>
          <w:rFonts w:ascii="宋体" w:hAnsi="宋体" w:hint="eastAsia"/>
          <w:sz w:val="30"/>
          <w:szCs w:val="30"/>
          <w:lang w:val="zh-CN"/>
        </w:rPr>
        <w:t>能量管理系统扩容</w:t>
      </w:r>
      <w:bookmarkEnd w:id="233"/>
      <w:bookmarkEnd w:id="234"/>
    </w:p>
    <w:p w14:paraId="7A6B1880" w14:textId="77777777" w:rsidR="00EC6826" w:rsidRDefault="00EC6826">
      <w:pPr>
        <w:spacing w:before="156" w:after="156"/>
        <w:ind w:firstLine="420"/>
        <w:rPr>
          <w:rFonts w:ascii="Arial Narrow" w:hAnsi="Arial Narrow"/>
        </w:rPr>
      </w:pPr>
      <w:r>
        <w:rPr>
          <w:rFonts w:ascii="Arial Narrow" w:hAnsi="Arial Narrow" w:hint="eastAsia"/>
        </w:rPr>
        <w:t>智慧风场系统安全一区的风机</w:t>
      </w:r>
      <w:r w:rsidR="003D7304">
        <w:rPr>
          <w:rFonts w:ascii="Arial Narrow" w:hAnsi="Arial Narrow" w:hint="eastAsia"/>
        </w:rPr>
        <w:t>综合</w:t>
      </w:r>
      <w:r>
        <w:rPr>
          <w:rFonts w:ascii="Arial Narrow" w:hAnsi="Arial Narrow" w:hint="eastAsia"/>
        </w:rPr>
        <w:t>能量管理系统目前已实现对四期</w:t>
      </w:r>
      <w:r>
        <w:rPr>
          <w:rFonts w:ascii="Arial Narrow" w:hAnsi="Arial Narrow" w:hint="eastAsia"/>
        </w:rPr>
        <w:t>5</w:t>
      </w:r>
      <w:r>
        <w:rPr>
          <w:rFonts w:ascii="Arial Narrow" w:hAnsi="Arial Narrow" w:hint="eastAsia"/>
        </w:rPr>
        <w:t>个风机厂家风机的统一能量管理，包括</w:t>
      </w:r>
      <w:r>
        <w:rPr>
          <w:rFonts w:ascii="Arial Narrow" w:hAnsi="Arial Narrow" w:hint="eastAsia"/>
        </w:rPr>
        <w:t>5</w:t>
      </w:r>
      <w:r>
        <w:rPr>
          <w:rFonts w:ascii="Arial Narrow" w:hAnsi="Arial Narrow" w:hint="eastAsia"/>
        </w:rPr>
        <w:t>个厂家风机统一有功功率控制、统一无功功率控制、统一调度通信接口。五期扩容需在现有的风机能量管理系统基础上接入五期</w:t>
      </w:r>
      <w:r>
        <w:rPr>
          <w:rFonts w:ascii="Arial Narrow" w:hAnsi="Arial Narrow" w:hint="eastAsia"/>
        </w:rPr>
        <w:t>200MW</w:t>
      </w:r>
      <w:r>
        <w:rPr>
          <w:rFonts w:ascii="Arial Narrow" w:hAnsi="Arial Narrow" w:hint="eastAsia"/>
        </w:rPr>
        <w:t>风机，实现对五期风机的统一能量管理。</w:t>
      </w:r>
    </w:p>
    <w:p w14:paraId="7997E01B" w14:textId="77777777" w:rsidR="00EC6826" w:rsidRPr="00C03D3A" w:rsidRDefault="00EC6826" w:rsidP="00C03D3A">
      <w:pPr>
        <w:pStyle w:val="3"/>
        <w:spacing w:before="156" w:after="156" w:line="440" w:lineRule="exact"/>
        <w:ind w:firstLineChars="0" w:firstLine="0"/>
        <w:rPr>
          <w:rFonts w:ascii="宋体" w:hAnsi="宋体"/>
          <w:sz w:val="30"/>
          <w:szCs w:val="30"/>
          <w:lang w:val="zh-CN"/>
        </w:rPr>
      </w:pPr>
      <w:bookmarkStart w:id="235" w:name="_Toc81205547"/>
      <w:bookmarkStart w:id="236" w:name="_Toc85205303"/>
      <w:r w:rsidRPr="00C03D3A">
        <w:rPr>
          <w:rFonts w:ascii="宋体" w:hAnsi="宋体" w:hint="eastAsia"/>
          <w:sz w:val="30"/>
          <w:szCs w:val="30"/>
          <w:lang w:val="zh-CN"/>
        </w:rPr>
        <w:t>5.2.3 三区智能集中监视系统扩容</w:t>
      </w:r>
      <w:bookmarkEnd w:id="235"/>
      <w:bookmarkEnd w:id="236"/>
    </w:p>
    <w:p w14:paraId="527D6484" w14:textId="77777777" w:rsidR="00EC6826" w:rsidRDefault="00EC6826">
      <w:pPr>
        <w:spacing w:before="156" w:after="156"/>
        <w:ind w:firstLine="420"/>
        <w:rPr>
          <w:rFonts w:ascii="Arial Narrow" w:hAnsi="Arial Narrow"/>
        </w:rPr>
      </w:pPr>
      <w:r>
        <w:rPr>
          <w:rFonts w:ascii="Arial Narrow" w:hAnsi="Arial Narrow" w:hint="eastAsia"/>
        </w:rPr>
        <w:t>在智慧风场系统基础上实现五期风电场相关设备的集中监视，</w:t>
      </w:r>
      <w:r>
        <w:rPr>
          <w:rFonts w:ascii="Arial Narrow" w:hAnsi="Arial Narrow"/>
        </w:rPr>
        <w:t>监视系统能够以列表方式、矩阵方式或者电子地图方式显示风场区域内所有风电机组</w:t>
      </w:r>
      <w:r>
        <w:rPr>
          <w:rFonts w:ascii="Arial Narrow" w:hAnsi="Arial Narrow" w:hint="eastAsia"/>
        </w:rPr>
        <w:t>、箱变、</w:t>
      </w:r>
      <w:r>
        <w:rPr>
          <w:rFonts w:ascii="Arial Narrow" w:hAnsi="Arial Narrow"/>
        </w:rPr>
        <w:t>测风塔、运维车辆的分布情况，并能够显示总装机容量、总发电量、风电场的工作状态等信息。</w:t>
      </w:r>
    </w:p>
    <w:p w14:paraId="2F860DC5" w14:textId="77777777" w:rsidR="00EC6826" w:rsidRDefault="00EC6826">
      <w:pPr>
        <w:spacing w:before="156" w:after="156"/>
        <w:ind w:firstLine="420"/>
        <w:rPr>
          <w:rFonts w:ascii="Arial Narrow" w:hAnsi="Arial Narrow"/>
        </w:rPr>
      </w:pPr>
      <w:r>
        <w:rPr>
          <w:rFonts w:ascii="Arial Narrow" w:hAnsi="Arial Narrow"/>
        </w:rPr>
        <w:t>系统以趋势图、直方图方式对</w:t>
      </w:r>
      <w:r>
        <w:rPr>
          <w:rFonts w:ascii="Arial Narrow" w:hAnsi="Arial Narrow" w:hint="eastAsia"/>
        </w:rPr>
        <w:t>风场</w:t>
      </w:r>
      <w:commentRangeStart w:id="237"/>
      <w:r>
        <w:rPr>
          <w:rFonts w:ascii="Arial Narrow" w:hAnsi="Arial Narrow"/>
        </w:rPr>
        <w:t>重要监测点</w:t>
      </w:r>
      <w:commentRangeEnd w:id="237"/>
      <w:r w:rsidR="00BA4604">
        <w:rPr>
          <w:rStyle w:val="a3"/>
        </w:rPr>
        <w:commentReference w:id="237"/>
      </w:r>
      <w:r>
        <w:rPr>
          <w:rFonts w:ascii="Arial Narrow" w:hAnsi="Arial Narrow"/>
        </w:rPr>
        <w:t>进行图形统计展示。</w:t>
      </w:r>
    </w:p>
    <w:p w14:paraId="44CB1509" w14:textId="18E38D20" w:rsidR="00EC6826" w:rsidRDefault="00EC6826">
      <w:pPr>
        <w:spacing w:before="156" w:after="156"/>
        <w:ind w:firstLine="420"/>
        <w:rPr>
          <w:rFonts w:ascii="Arial Narrow" w:hAnsi="Arial Narrow"/>
        </w:rPr>
      </w:pPr>
      <w:r>
        <w:rPr>
          <w:rFonts w:ascii="Arial Narrow" w:hAnsi="Arial Narrow"/>
        </w:rPr>
        <w:t>同时能够以图形导航的方式进入某个监控项的</w:t>
      </w:r>
      <w:r>
        <w:rPr>
          <w:rFonts w:ascii="Arial Narrow" w:hAnsi="Arial Narrow" w:hint="eastAsia"/>
        </w:rPr>
        <w:t>监测</w:t>
      </w:r>
      <w:r>
        <w:rPr>
          <w:rFonts w:ascii="Arial Narrow" w:hAnsi="Arial Narrow"/>
        </w:rPr>
        <w:t>界面。系统包括统计信息及实时数据，实现效果如图</w:t>
      </w:r>
      <w:r>
        <w:rPr>
          <w:rFonts w:ascii="Arial Narrow" w:hAnsi="Arial Narrow" w:hint="eastAsia"/>
        </w:rPr>
        <w:t>5</w:t>
      </w:r>
      <w:r>
        <w:rPr>
          <w:rFonts w:ascii="Arial Narrow" w:hAnsi="Arial Narrow"/>
        </w:rPr>
        <w:t>.</w:t>
      </w:r>
      <w:r>
        <w:rPr>
          <w:rFonts w:ascii="Arial Narrow" w:hAnsi="Arial Narrow" w:hint="eastAsia"/>
        </w:rPr>
        <w:t>2.</w:t>
      </w:r>
      <w:r w:rsidR="00C03D3A">
        <w:rPr>
          <w:rFonts w:ascii="Arial Narrow" w:hAnsi="Arial Narrow" w:hint="eastAsia"/>
        </w:rPr>
        <w:t>3</w:t>
      </w:r>
      <w:r>
        <w:rPr>
          <w:rFonts w:ascii="Arial Narrow" w:hAnsi="Arial Narrow"/>
        </w:rPr>
        <w:t>-1</w:t>
      </w:r>
      <w:r>
        <w:rPr>
          <w:rFonts w:ascii="Arial Narrow" w:hAnsi="Arial Narrow"/>
        </w:rPr>
        <w:t>所示：</w:t>
      </w:r>
    </w:p>
    <w:p w14:paraId="3DF2C546" w14:textId="77777777" w:rsidR="00EC6826" w:rsidRDefault="005A0065">
      <w:pPr>
        <w:spacing w:before="156" w:after="156"/>
        <w:ind w:firstLineChars="0" w:firstLine="0"/>
        <w:jc w:val="center"/>
        <w:rPr>
          <w:rFonts w:ascii="Arial Narrow" w:hAnsi="Arial Narrow"/>
        </w:rPr>
      </w:pPr>
      <w:commentRangeStart w:id="238"/>
      <w:r>
        <w:lastRenderedPageBreak/>
        <w:pict w14:anchorId="3D07B3B1">
          <v:shape id="图片 14" o:spid="_x0000_i1026" type="#_x0000_t75" style="width:455.65pt;height:222.35pt">
            <v:imagedata r:id="rId19" o:title=""/>
          </v:shape>
        </w:pict>
      </w:r>
      <w:commentRangeEnd w:id="238"/>
      <w:r w:rsidR="005527EA">
        <w:rPr>
          <w:rStyle w:val="a3"/>
        </w:rPr>
        <w:commentReference w:id="238"/>
      </w:r>
    </w:p>
    <w:p w14:paraId="2586E174" w14:textId="46254DD3" w:rsidR="00EC6826" w:rsidRDefault="00EC6826">
      <w:pPr>
        <w:spacing w:before="156" w:after="156"/>
        <w:ind w:firstLine="420"/>
        <w:jc w:val="center"/>
        <w:rPr>
          <w:rFonts w:ascii="Arial Narrow" w:hAnsi="Arial Narrow"/>
        </w:rPr>
      </w:pPr>
      <w:r>
        <w:rPr>
          <w:rFonts w:ascii="Arial Narrow" w:hAnsi="Arial Narrow"/>
        </w:rPr>
        <w:t>图</w:t>
      </w:r>
      <w:r>
        <w:rPr>
          <w:rFonts w:ascii="Arial Narrow" w:hAnsi="Arial Narrow" w:hint="eastAsia"/>
        </w:rPr>
        <w:t>5</w:t>
      </w:r>
      <w:r>
        <w:rPr>
          <w:rFonts w:ascii="Arial Narrow" w:hAnsi="Arial Narrow"/>
        </w:rPr>
        <w:t>.</w:t>
      </w:r>
      <w:r>
        <w:rPr>
          <w:rFonts w:ascii="Arial Narrow" w:hAnsi="Arial Narrow" w:hint="eastAsia"/>
        </w:rPr>
        <w:t>2.</w:t>
      </w:r>
      <w:r w:rsidR="00C03D3A">
        <w:rPr>
          <w:rFonts w:ascii="Arial Narrow" w:hAnsi="Arial Narrow" w:hint="eastAsia"/>
        </w:rPr>
        <w:t>3</w:t>
      </w:r>
      <w:r>
        <w:rPr>
          <w:rFonts w:ascii="Arial Narrow" w:hAnsi="Arial Narrow"/>
        </w:rPr>
        <w:t>-1</w:t>
      </w:r>
      <w:r>
        <w:rPr>
          <w:rFonts w:ascii="Arial Narrow" w:hAnsi="Arial Narrow"/>
        </w:rPr>
        <w:t>集中监控</w:t>
      </w:r>
    </w:p>
    <w:p w14:paraId="4283DC82" w14:textId="77777777" w:rsidR="00EC6826" w:rsidRDefault="00EC6826">
      <w:pPr>
        <w:spacing w:before="156" w:after="156"/>
        <w:ind w:firstLine="420"/>
        <w:rPr>
          <w:rFonts w:ascii="Arial Narrow" w:hAnsi="Arial Narrow"/>
        </w:rPr>
      </w:pPr>
      <w:r>
        <w:rPr>
          <w:rFonts w:ascii="Arial Narrow" w:hAnsi="Arial Narrow"/>
        </w:rPr>
        <w:t>数据汇总，主要包括</w:t>
      </w:r>
      <w:r>
        <w:rPr>
          <w:rFonts w:ascii="Arial Narrow" w:hAnsi="Arial Narrow" w:hint="eastAsia"/>
        </w:rPr>
        <w:t>风机状态、</w:t>
      </w:r>
      <w:r>
        <w:rPr>
          <w:rFonts w:ascii="Arial Narrow" w:hAnsi="Arial Narrow"/>
        </w:rPr>
        <w:t>发电量、实时</w:t>
      </w:r>
      <w:r>
        <w:rPr>
          <w:rFonts w:ascii="Arial Narrow" w:hAnsi="Arial Narrow" w:hint="eastAsia"/>
        </w:rPr>
        <w:t>功率</w:t>
      </w:r>
      <w:r>
        <w:rPr>
          <w:rFonts w:ascii="Arial Narrow" w:hAnsi="Arial Narrow"/>
        </w:rPr>
        <w:t>情况；</w:t>
      </w:r>
    </w:p>
    <w:p w14:paraId="57AF3800" w14:textId="77777777" w:rsidR="00EC6826" w:rsidRDefault="00EC6826">
      <w:pPr>
        <w:spacing w:before="156" w:after="156"/>
        <w:ind w:firstLine="420"/>
        <w:rPr>
          <w:rFonts w:ascii="Arial Narrow" w:hAnsi="Arial Narrow"/>
        </w:rPr>
      </w:pPr>
      <w:r>
        <w:rPr>
          <w:rFonts w:ascii="Arial Narrow" w:hAnsi="Arial Narrow"/>
        </w:rPr>
        <w:t>重要的报警事件；</w:t>
      </w:r>
    </w:p>
    <w:p w14:paraId="78042A7E" w14:textId="77777777" w:rsidR="00EC6826" w:rsidRDefault="00EC6826">
      <w:pPr>
        <w:spacing w:before="156" w:after="156"/>
        <w:ind w:firstLine="420"/>
        <w:rPr>
          <w:rFonts w:ascii="Arial Narrow" w:hAnsi="Arial Narrow"/>
        </w:rPr>
      </w:pPr>
      <w:r>
        <w:rPr>
          <w:rFonts w:ascii="Arial Narrow" w:hAnsi="Arial Narrow"/>
        </w:rPr>
        <w:t>重要指标数据，包括所有设备的运行状态分类，关键故障信息汇总，部件故障情况汇总等内容。</w:t>
      </w:r>
    </w:p>
    <w:p w14:paraId="52DF2373" w14:textId="6F80B9AB" w:rsidR="00EC6826" w:rsidRDefault="00EC6826">
      <w:pPr>
        <w:spacing w:before="156" w:after="156"/>
        <w:ind w:firstLineChars="0" w:firstLine="0"/>
        <w:outlineLvl w:val="3"/>
        <w:rPr>
          <w:rFonts w:ascii="Arial Narrow" w:hAnsi="Arial Narrow"/>
          <w:b/>
          <w:bCs/>
          <w:szCs w:val="24"/>
          <w:lang w:val="zh-CN"/>
        </w:rPr>
      </w:pPr>
      <w:bookmarkStart w:id="239" w:name="_Toc23330755"/>
      <w:bookmarkStart w:id="240" w:name="_Toc26604307"/>
      <w:r>
        <w:rPr>
          <w:rFonts w:ascii="Arial Narrow" w:hAnsi="Arial Narrow" w:hint="eastAsia"/>
          <w:b/>
          <w:bCs/>
          <w:szCs w:val="24"/>
          <w:lang w:val="zh-CN"/>
        </w:rPr>
        <w:t>5</w:t>
      </w:r>
      <w:r>
        <w:rPr>
          <w:rFonts w:ascii="Arial Narrow" w:hAnsi="Arial Narrow"/>
          <w:b/>
          <w:bCs/>
          <w:szCs w:val="24"/>
          <w:lang w:val="zh-CN"/>
        </w:rPr>
        <w:t>.</w:t>
      </w:r>
      <w:r>
        <w:rPr>
          <w:rFonts w:ascii="Arial Narrow" w:hAnsi="Arial Narrow" w:hint="eastAsia"/>
          <w:b/>
          <w:bCs/>
          <w:szCs w:val="24"/>
        </w:rPr>
        <w:t>2</w:t>
      </w:r>
      <w:r>
        <w:rPr>
          <w:rFonts w:ascii="Arial Narrow" w:hAnsi="Arial Narrow"/>
          <w:b/>
          <w:bCs/>
          <w:szCs w:val="24"/>
          <w:lang w:val="zh-CN"/>
        </w:rPr>
        <w:t>.</w:t>
      </w:r>
      <w:r w:rsidR="00C03D3A">
        <w:rPr>
          <w:rFonts w:ascii="Arial Narrow" w:hAnsi="Arial Narrow" w:hint="eastAsia"/>
          <w:b/>
          <w:bCs/>
          <w:szCs w:val="24"/>
        </w:rPr>
        <w:t>3</w:t>
      </w:r>
      <w:r>
        <w:rPr>
          <w:rFonts w:ascii="Arial Narrow" w:hAnsi="Arial Narrow"/>
          <w:b/>
          <w:bCs/>
          <w:szCs w:val="24"/>
          <w:lang w:val="zh-CN"/>
        </w:rPr>
        <w:t>.1</w:t>
      </w:r>
      <w:r>
        <w:rPr>
          <w:rFonts w:ascii="Arial Narrow" w:hAnsi="Arial Narrow"/>
          <w:b/>
          <w:bCs/>
          <w:szCs w:val="24"/>
          <w:lang w:val="zh-CN"/>
        </w:rPr>
        <w:t>风</w:t>
      </w:r>
      <w:r>
        <w:rPr>
          <w:rFonts w:ascii="Arial Narrow" w:hAnsi="Arial Narrow" w:hint="eastAsia"/>
          <w:b/>
          <w:bCs/>
          <w:szCs w:val="24"/>
        </w:rPr>
        <w:t>机集中</w:t>
      </w:r>
      <w:r>
        <w:rPr>
          <w:rFonts w:ascii="Arial Narrow" w:hAnsi="Arial Narrow"/>
          <w:b/>
          <w:bCs/>
          <w:szCs w:val="24"/>
          <w:lang w:val="zh-CN"/>
        </w:rPr>
        <w:t>监视</w:t>
      </w:r>
      <w:bookmarkEnd w:id="239"/>
      <w:bookmarkEnd w:id="240"/>
    </w:p>
    <w:p w14:paraId="555FE065" w14:textId="77777777" w:rsidR="00EC6826" w:rsidRDefault="00EC6826">
      <w:pPr>
        <w:spacing w:before="156" w:after="156"/>
        <w:ind w:firstLine="420"/>
        <w:rPr>
          <w:rFonts w:ascii="Arial Narrow" w:hAnsi="Arial Narrow"/>
          <w:sz w:val="24"/>
          <w:szCs w:val="24"/>
        </w:rPr>
      </w:pPr>
      <w:r>
        <w:rPr>
          <w:rFonts w:ascii="Arial Narrow" w:hAnsi="Arial Narrow" w:hint="eastAsia"/>
          <w:szCs w:val="22"/>
        </w:rPr>
        <w:t>在智慧风场系统三区智能集中监视系统的风机监视模块基础上增加五期风电场风机的监视功能。</w:t>
      </w:r>
    </w:p>
    <w:p w14:paraId="5A3078ED" w14:textId="77777777" w:rsidR="00EC6826" w:rsidRDefault="00EC6826" w:rsidP="009057EC">
      <w:pPr>
        <w:spacing w:before="156" w:after="156"/>
        <w:ind w:firstLine="480"/>
        <w:rPr>
          <w:rFonts w:ascii="Arial Narrow" w:hAnsi="Arial Narrow"/>
          <w:sz w:val="24"/>
          <w:szCs w:val="24"/>
        </w:rPr>
      </w:pPr>
      <w:r>
        <w:rPr>
          <w:rFonts w:ascii="Arial Narrow" w:hAnsi="Arial Narrow" w:hint="eastAsia"/>
          <w:sz w:val="24"/>
          <w:szCs w:val="24"/>
        </w:rPr>
        <w:t>1</w:t>
      </w:r>
      <w:r>
        <w:rPr>
          <w:rFonts w:ascii="Arial Narrow" w:hAnsi="Arial Narrow" w:hint="eastAsia"/>
          <w:sz w:val="24"/>
          <w:szCs w:val="24"/>
        </w:rPr>
        <w:t>）</w:t>
      </w:r>
      <w:commentRangeStart w:id="241"/>
      <w:r>
        <w:rPr>
          <w:rFonts w:ascii="Arial Narrow" w:hAnsi="Arial Narrow" w:hint="eastAsia"/>
          <w:sz w:val="24"/>
          <w:szCs w:val="24"/>
        </w:rPr>
        <w:t>风场级监视</w:t>
      </w:r>
      <w:commentRangeEnd w:id="241"/>
      <w:r w:rsidR="0045075D">
        <w:rPr>
          <w:rStyle w:val="a3"/>
        </w:rPr>
        <w:commentReference w:id="241"/>
      </w:r>
    </w:p>
    <w:p w14:paraId="109C0E11" w14:textId="77777777" w:rsidR="00EC6826" w:rsidRDefault="00EC6826">
      <w:pPr>
        <w:spacing w:before="156" w:after="156"/>
        <w:ind w:firstLine="420"/>
        <w:rPr>
          <w:rFonts w:ascii="Arial Narrow" w:hAnsi="Arial Narrow"/>
        </w:rPr>
      </w:pPr>
      <w:r>
        <w:rPr>
          <w:rFonts w:ascii="Arial Narrow" w:hAnsi="Arial Narrow"/>
        </w:rPr>
        <w:t>显示风电场的风机集电线路拓扑图或风机矩阵图，显示风机当前运行状态；可查看风电场的地理位置、地形、海拔、装机容量、风区、机型及台数、主风向、年平均风速、年平均空气密度、全场及单台可利用率等信息。具体信息可根据需求定制化设置。</w:t>
      </w:r>
    </w:p>
    <w:p w14:paraId="4DD46037" w14:textId="77777777" w:rsidR="00EC6826" w:rsidRDefault="00EC6826">
      <w:pPr>
        <w:spacing w:before="156" w:after="156"/>
        <w:ind w:firstLine="420"/>
        <w:rPr>
          <w:rFonts w:ascii="Arial Narrow" w:hAnsi="Arial Narrow"/>
        </w:rPr>
      </w:pPr>
      <w:r>
        <w:rPr>
          <w:rFonts w:ascii="Arial Narrow" w:hAnsi="Arial Narrow"/>
        </w:rPr>
        <w:t>场站实时信息显示包括并不限于：</w:t>
      </w:r>
    </w:p>
    <w:p w14:paraId="677C071A" w14:textId="77777777" w:rsidR="00EC6826" w:rsidRDefault="00EC6826">
      <w:pPr>
        <w:spacing w:before="156" w:after="156"/>
        <w:ind w:firstLine="420"/>
        <w:rPr>
          <w:rFonts w:ascii="Arial Narrow" w:hAnsi="Arial Narrow"/>
        </w:rPr>
      </w:pPr>
      <w:r>
        <w:rPr>
          <w:rFonts w:ascii="Arial Narrow" w:hAnsi="Arial Narrow"/>
        </w:rPr>
        <w:t>场站整体运行状态统计信息，包括正常运行设备数量、故障停机设备数量、检修设备数量等信息。</w:t>
      </w:r>
    </w:p>
    <w:p w14:paraId="1C296A95" w14:textId="77777777" w:rsidR="00EC6826" w:rsidRDefault="00EC6826">
      <w:pPr>
        <w:spacing w:before="156" w:after="156"/>
        <w:ind w:firstLine="420"/>
        <w:rPr>
          <w:rFonts w:ascii="Arial Narrow" w:hAnsi="Arial Narrow"/>
        </w:rPr>
      </w:pPr>
      <w:r>
        <w:rPr>
          <w:rFonts w:ascii="Arial Narrow" w:hAnsi="Arial Narrow"/>
        </w:rPr>
        <w:t>设备的简要实时数据列表。</w:t>
      </w:r>
    </w:p>
    <w:p w14:paraId="7BEA8C73" w14:textId="77777777" w:rsidR="00EC6826" w:rsidRDefault="00EC6826">
      <w:pPr>
        <w:spacing w:before="156" w:after="156"/>
        <w:ind w:firstLine="420"/>
        <w:rPr>
          <w:rFonts w:ascii="Arial Narrow" w:hAnsi="Arial Narrow"/>
        </w:rPr>
      </w:pPr>
      <w:r>
        <w:rPr>
          <w:rFonts w:ascii="Arial Narrow" w:hAnsi="Arial Narrow"/>
        </w:rPr>
        <w:t>报警事件列表。当预先定义级别的报警事件发生时，报警窗口将会显示出相关报警信息，以及用恰当的方式提醒注意并处理。</w:t>
      </w:r>
    </w:p>
    <w:p w14:paraId="701B0C10" w14:textId="77777777" w:rsidR="00EC6826" w:rsidRDefault="00EC6826">
      <w:pPr>
        <w:spacing w:before="156" w:after="156"/>
        <w:ind w:firstLine="420"/>
        <w:rPr>
          <w:rFonts w:ascii="Arial Narrow" w:hAnsi="Arial Narrow"/>
        </w:rPr>
      </w:pPr>
      <w:r>
        <w:rPr>
          <w:rFonts w:ascii="Arial Narrow" w:hAnsi="Arial Narrow"/>
        </w:rPr>
        <w:t>集中显示风电场级运行监测数据、设备状态及运行统计数据等。实现效果如图</w:t>
      </w:r>
      <w:r>
        <w:rPr>
          <w:rFonts w:ascii="Arial Narrow" w:hAnsi="Arial Narrow" w:hint="eastAsia"/>
        </w:rPr>
        <w:t>5</w:t>
      </w:r>
      <w:r>
        <w:rPr>
          <w:rFonts w:ascii="Arial Narrow" w:hAnsi="Arial Narrow"/>
        </w:rPr>
        <w:t>.</w:t>
      </w:r>
      <w:r>
        <w:rPr>
          <w:rFonts w:ascii="Arial Narrow" w:hAnsi="Arial Narrow" w:hint="eastAsia"/>
        </w:rPr>
        <w:t>2</w:t>
      </w:r>
      <w:r>
        <w:rPr>
          <w:rFonts w:ascii="Arial Narrow" w:hAnsi="Arial Narrow"/>
        </w:rPr>
        <w:t>.</w:t>
      </w:r>
      <w:r>
        <w:rPr>
          <w:rFonts w:ascii="Arial Narrow" w:hAnsi="Arial Narrow" w:hint="eastAsia"/>
        </w:rPr>
        <w:t>2.1</w:t>
      </w:r>
      <w:r>
        <w:rPr>
          <w:rFonts w:ascii="Arial Narrow" w:hAnsi="Arial Narrow"/>
        </w:rPr>
        <w:t>-</w:t>
      </w:r>
      <w:r>
        <w:rPr>
          <w:rFonts w:ascii="Arial Narrow" w:hAnsi="Arial Narrow" w:hint="eastAsia"/>
        </w:rPr>
        <w:t>1</w:t>
      </w:r>
      <w:r>
        <w:rPr>
          <w:rFonts w:ascii="Arial Narrow" w:hAnsi="Arial Narrow"/>
        </w:rPr>
        <w:t>所示：</w:t>
      </w:r>
    </w:p>
    <w:p w14:paraId="58AABE6B" w14:textId="77777777" w:rsidR="00EC6826" w:rsidRDefault="005A0065">
      <w:pPr>
        <w:spacing w:before="156" w:after="156"/>
        <w:ind w:firstLineChars="0" w:firstLine="0"/>
        <w:jc w:val="center"/>
        <w:rPr>
          <w:rFonts w:ascii="Arial Narrow" w:hAnsi="Arial Narrow"/>
        </w:rPr>
      </w:pPr>
      <w:r>
        <w:lastRenderedPageBreak/>
        <w:pict w14:anchorId="6547317D">
          <v:shape id="图片 15" o:spid="_x0000_i1027" type="#_x0000_t75" style="width:6in;height:214pt">
            <v:imagedata r:id="rId20" o:title=""/>
          </v:shape>
        </w:pict>
      </w:r>
    </w:p>
    <w:p w14:paraId="2957EB69" w14:textId="23BB4623" w:rsidR="00EC6826" w:rsidRDefault="00EC6826">
      <w:pPr>
        <w:spacing w:before="156" w:after="156"/>
        <w:ind w:firstLine="420"/>
        <w:jc w:val="center"/>
        <w:rPr>
          <w:rFonts w:ascii="Arial Narrow" w:hAnsi="Arial Narrow"/>
        </w:rPr>
      </w:pPr>
      <w:r>
        <w:rPr>
          <w:rFonts w:ascii="Arial Narrow" w:hAnsi="Arial Narrow"/>
        </w:rPr>
        <w:t>图</w:t>
      </w:r>
      <w:r>
        <w:rPr>
          <w:rFonts w:ascii="Arial Narrow" w:hAnsi="Arial Narrow" w:hint="eastAsia"/>
        </w:rPr>
        <w:t>5</w:t>
      </w:r>
      <w:r>
        <w:rPr>
          <w:rFonts w:ascii="Arial Narrow" w:hAnsi="Arial Narrow"/>
        </w:rPr>
        <w:t>.</w:t>
      </w:r>
      <w:r>
        <w:rPr>
          <w:rFonts w:ascii="Arial Narrow" w:hAnsi="Arial Narrow" w:hint="eastAsia"/>
        </w:rPr>
        <w:t>2</w:t>
      </w:r>
      <w:r>
        <w:rPr>
          <w:rFonts w:ascii="Arial Narrow" w:hAnsi="Arial Narrow"/>
        </w:rPr>
        <w:t>.</w:t>
      </w:r>
      <w:r w:rsidR="00C03D3A">
        <w:rPr>
          <w:rFonts w:ascii="Arial Narrow" w:hAnsi="Arial Narrow" w:hint="eastAsia"/>
        </w:rPr>
        <w:t>3</w:t>
      </w:r>
      <w:r>
        <w:rPr>
          <w:rFonts w:ascii="Arial Narrow" w:hAnsi="Arial Narrow" w:hint="eastAsia"/>
        </w:rPr>
        <w:t>.1</w:t>
      </w:r>
      <w:r>
        <w:rPr>
          <w:rFonts w:ascii="Arial Narrow" w:hAnsi="Arial Narrow"/>
        </w:rPr>
        <w:t>-</w:t>
      </w:r>
      <w:r>
        <w:rPr>
          <w:rFonts w:ascii="Arial Narrow" w:hAnsi="Arial Narrow" w:hint="eastAsia"/>
        </w:rPr>
        <w:t>1</w:t>
      </w:r>
      <w:r>
        <w:rPr>
          <w:rFonts w:ascii="Arial Narrow" w:hAnsi="Arial Narrow"/>
        </w:rPr>
        <w:t xml:space="preserve"> </w:t>
      </w:r>
      <w:r>
        <w:rPr>
          <w:rFonts w:ascii="Arial Narrow" w:hAnsi="Arial Narrow"/>
        </w:rPr>
        <w:t>风</w:t>
      </w:r>
      <w:r>
        <w:rPr>
          <w:rFonts w:ascii="Arial Narrow" w:hAnsi="Arial Narrow" w:hint="eastAsia"/>
        </w:rPr>
        <w:t>机集中</w:t>
      </w:r>
      <w:r>
        <w:rPr>
          <w:rFonts w:ascii="Arial Narrow" w:hAnsi="Arial Narrow"/>
        </w:rPr>
        <w:t>监视</w:t>
      </w:r>
    </w:p>
    <w:p w14:paraId="2CEEDB23" w14:textId="77777777" w:rsidR="00EC6826" w:rsidRDefault="00EC6826" w:rsidP="009057EC">
      <w:pPr>
        <w:spacing w:before="156" w:after="156"/>
        <w:ind w:firstLine="480"/>
        <w:rPr>
          <w:rFonts w:ascii="Arial Narrow" w:hAnsi="Arial Narrow"/>
          <w:sz w:val="24"/>
          <w:szCs w:val="24"/>
        </w:rPr>
      </w:pPr>
      <w:bookmarkStart w:id="242" w:name="_Toc26604308"/>
      <w:bookmarkStart w:id="243" w:name="_Toc23330756"/>
      <w:r>
        <w:rPr>
          <w:rFonts w:ascii="Arial Narrow" w:hAnsi="Arial Narrow" w:hint="eastAsia"/>
          <w:sz w:val="24"/>
          <w:szCs w:val="24"/>
        </w:rPr>
        <w:t>2</w:t>
      </w:r>
      <w:r>
        <w:rPr>
          <w:rFonts w:ascii="Arial Narrow" w:hAnsi="Arial Narrow" w:hint="eastAsia"/>
          <w:sz w:val="24"/>
          <w:szCs w:val="24"/>
        </w:rPr>
        <w:t>）</w:t>
      </w:r>
      <w:r>
        <w:rPr>
          <w:rFonts w:ascii="Arial Narrow" w:hAnsi="Arial Narrow" w:hint="eastAsia"/>
          <w:sz w:val="24"/>
          <w:szCs w:val="24"/>
          <w:lang w:val="zh-CN"/>
        </w:rPr>
        <w:t>风机</w:t>
      </w:r>
      <w:bookmarkEnd w:id="242"/>
      <w:bookmarkEnd w:id="243"/>
      <w:r>
        <w:rPr>
          <w:rFonts w:ascii="Arial Narrow" w:hAnsi="Arial Narrow" w:hint="eastAsia"/>
          <w:sz w:val="24"/>
          <w:szCs w:val="24"/>
        </w:rPr>
        <w:t>级监视</w:t>
      </w:r>
    </w:p>
    <w:p w14:paraId="625985D6" w14:textId="77777777" w:rsidR="00EC6826" w:rsidRDefault="00EC6826">
      <w:pPr>
        <w:spacing w:before="156" w:after="156"/>
        <w:ind w:firstLine="420"/>
        <w:rPr>
          <w:rFonts w:ascii="Arial Narrow" w:hAnsi="Arial Narrow"/>
        </w:rPr>
      </w:pPr>
      <w:r>
        <w:rPr>
          <w:rFonts w:ascii="Arial Narrow" w:hAnsi="Arial Narrow"/>
        </w:rPr>
        <w:t>实时监视风机的各项运行数据，包括：模拟量、状态、告警、故障等各种数据；可查看每台风机的档案信息，包括风机的经纬度、机型、箱变类别、塔架类别、塔筒高度、变频器类别、变频器版本号、变桨类别、变桨版本、主控类别、主控版本等信息。具体信息可根据需求定制化设置。</w:t>
      </w:r>
    </w:p>
    <w:p w14:paraId="1F703E75" w14:textId="77777777" w:rsidR="00EC6826" w:rsidRDefault="00EC6826">
      <w:pPr>
        <w:spacing w:before="156" w:after="156"/>
        <w:ind w:firstLine="420"/>
        <w:rPr>
          <w:rFonts w:ascii="Arial Narrow" w:hAnsi="Arial Narrow"/>
        </w:rPr>
      </w:pPr>
      <w:r>
        <w:rPr>
          <w:rFonts w:ascii="Arial Narrow" w:hAnsi="Arial Narrow"/>
        </w:rPr>
        <w:t>以图表形式展示监测数据，以利于对设备状况进行分析；</w:t>
      </w:r>
    </w:p>
    <w:p w14:paraId="3018CE92" w14:textId="77777777" w:rsidR="00EC6826" w:rsidRDefault="00EC6826">
      <w:pPr>
        <w:spacing w:before="156" w:after="156"/>
        <w:ind w:firstLine="420"/>
        <w:rPr>
          <w:rFonts w:ascii="Arial Narrow" w:hAnsi="Arial Narrow"/>
        </w:rPr>
      </w:pPr>
      <w:r>
        <w:rPr>
          <w:rFonts w:ascii="Arial Narrow" w:hAnsi="Arial Narrow"/>
        </w:rPr>
        <w:t>显示运行及状态统计数据，显示与风机运维相关的故障记录、风机状态等近期历史信息；</w:t>
      </w:r>
      <w:r w:rsidR="000F0AA4">
        <w:rPr>
          <w:rFonts w:ascii="Arial Narrow" w:hAnsi="Arial Narrow" w:hint="eastAsia"/>
        </w:rPr>
        <w:t>（</w:t>
      </w:r>
    </w:p>
    <w:p w14:paraId="42B97621" w14:textId="77777777" w:rsidR="00EC6826" w:rsidRDefault="00EC6826">
      <w:pPr>
        <w:spacing w:before="156" w:after="156"/>
        <w:ind w:firstLine="420"/>
        <w:rPr>
          <w:rFonts w:ascii="Arial Narrow" w:hAnsi="Arial Narrow"/>
        </w:rPr>
      </w:pPr>
      <w:r>
        <w:rPr>
          <w:rFonts w:ascii="Arial Narrow" w:hAnsi="Arial Narrow"/>
        </w:rPr>
        <w:t>显示各机组的运行统计信息，</w:t>
      </w:r>
      <w:r w:rsidRPr="00280FC2">
        <w:rPr>
          <w:rFonts w:ascii="Arial Narrow" w:hAnsi="Arial Narrow" w:hint="eastAsia"/>
        </w:rPr>
        <w:t>运维管理</w:t>
      </w:r>
      <w:r w:rsidRPr="00280FC2">
        <w:rPr>
          <w:rFonts w:ascii="Arial Narrow" w:hAnsi="Arial Narrow"/>
        </w:rPr>
        <w:t>人员通过清零操作，展示数据清零，但后台数据继续累计，并可进行查询。</w:t>
      </w:r>
      <w:r>
        <w:rPr>
          <w:rFonts w:ascii="Arial Narrow" w:hAnsi="Arial Narrow"/>
        </w:rPr>
        <w:t>统计参数包括：齿轮箱冷却水泵运行小时数、齿轮箱冷水水循环风扇小时数等；</w:t>
      </w:r>
      <w:r w:rsidR="00280FC2">
        <w:rPr>
          <w:rFonts w:ascii="Arial Narrow" w:hAnsi="Arial Narrow"/>
        </w:rPr>
        <w:t xml:space="preserve"> </w:t>
      </w:r>
    </w:p>
    <w:p w14:paraId="5FF5A794" w14:textId="29591A24" w:rsidR="00EC6826" w:rsidRDefault="00EC6826">
      <w:pPr>
        <w:spacing w:before="156" w:after="156"/>
        <w:ind w:firstLine="420"/>
        <w:rPr>
          <w:rFonts w:ascii="Arial Narrow" w:hAnsi="Arial Narrow"/>
        </w:rPr>
      </w:pPr>
      <w:r>
        <w:rPr>
          <w:rFonts w:ascii="Arial Narrow" w:hAnsi="Arial Narrow"/>
        </w:rPr>
        <w:t>也可切换显示，机组各监测点的实时数据详细列表。实现效果如图</w:t>
      </w:r>
      <w:r>
        <w:rPr>
          <w:rFonts w:ascii="Arial Narrow" w:hAnsi="Arial Narrow" w:hint="eastAsia"/>
        </w:rPr>
        <w:t>5</w:t>
      </w:r>
      <w:r>
        <w:rPr>
          <w:rFonts w:ascii="Arial Narrow" w:hAnsi="Arial Narrow"/>
        </w:rPr>
        <w:t>.</w:t>
      </w:r>
      <w:r>
        <w:rPr>
          <w:rFonts w:ascii="Arial Narrow" w:hAnsi="Arial Narrow" w:hint="eastAsia"/>
        </w:rPr>
        <w:t>2</w:t>
      </w:r>
      <w:r>
        <w:rPr>
          <w:rFonts w:ascii="Arial Narrow" w:hAnsi="Arial Narrow"/>
        </w:rPr>
        <w:t>.</w:t>
      </w:r>
      <w:r w:rsidR="00C03D3A">
        <w:rPr>
          <w:rFonts w:ascii="Arial Narrow" w:hAnsi="Arial Narrow" w:hint="eastAsia"/>
        </w:rPr>
        <w:t>3</w:t>
      </w:r>
      <w:r>
        <w:rPr>
          <w:rFonts w:ascii="Arial Narrow" w:hAnsi="Arial Narrow" w:hint="eastAsia"/>
        </w:rPr>
        <w:t>.1</w:t>
      </w:r>
      <w:r>
        <w:rPr>
          <w:rFonts w:ascii="Arial Narrow" w:hAnsi="Arial Narrow"/>
        </w:rPr>
        <w:t>-</w:t>
      </w:r>
      <w:r>
        <w:rPr>
          <w:rFonts w:ascii="Arial Narrow" w:hAnsi="Arial Narrow" w:hint="eastAsia"/>
        </w:rPr>
        <w:t>2</w:t>
      </w:r>
      <w:r>
        <w:rPr>
          <w:rFonts w:ascii="Arial Narrow" w:hAnsi="Arial Narrow"/>
        </w:rPr>
        <w:t>所示：</w:t>
      </w:r>
    </w:p>
    <w:p w14:paraId="6E2ABF91" w14:textId="77777777" w:rsidR="00EC6826" w:rsidRDefault="005A0065">
      <w:pPr>
        <w:spacing w:before="156" w:after="156"/>
        <w:ind w:firstLine="420"/>
        <w:jc w:val="center"/>
        <w:rPr>
          <w:rFonts w:ascii="Arial Narrow" w:hAnsi="Arial Narrow"/>
        </w:rPr>
      </w:pPr>
      <w:r>
        <w:pict w14:anchorId="77BEFB2F">
          <v:shape id="图片 7168" o:spid="_x0000_i1028" type="#_x0000_t75" style="width:426.65pt;height:208pt;mso-position-horizontal-relative:page;mso-position-vertical-relative:page">
            <v:fill o:detectmouseclick="t"/>
            <v:imagedata r:id="rId21" o:title=""/>
          </v:shape>
        </w:pict>
      </w:r>
    </w:p>
    <w:p w14:paraId="7903FF9B" w14:textId="77777777" w:rsidR="00EC6826" w:rsidRDefault="00EC6826" w:rsidP="009057EC">
      <w:pPr>
        <w:spacing w:before="156" w:after="156"/>
        <w:ind w:firstLine="480"/>
        <w:rPr>
          <w:rFonts w:ascii="Arial Narrow" w:hAnsi="Arial Narrow"/>
          <w:sz w:val="24"/>
          <w:szCs w:val="24"/>
          <w:lang w:val="zh-CN"/>
        </w:rPr>
      </w:pPr>
      <w:bookmarkStart w:id="244" w:name="_Toc26604310"/>
      <w:bookmarkStart w:id="245" w:name="_Toc23330758"/>
      <w:r>
        <w:rPr>
          <w:rFonts w:ascii="Arial Narrow" w:hAnsi="Arial Narrow" w:hint="eastAsia"/>
          <w:sz w:val="24"/>
          <w:szCs w:val="24"/>
        </w:rPr>
        <w:lastRenderedPageBreak/>
        <w:t>3</w:t>
      </w:r>
      <w:r>
        <w:rPr>
          <w:rFonts w:ascii="Arial Narrow" w:hAnsi="Arial Narrow" w:hint="eastAsia"/>
          <w:sz w:val="24"/>
          <w:szCs w:val="24"/>
        </w:rPr>
        <w:t>）</w:t>
      </w:r>
      <w:r>
        <w:rPr>
          <w:rFonts w:ascii="Arial Narrow" w:hAnsi="Arial Narrow" w:hint="eastAsia"/>
          <w:sz w:val="24"/>
          <w:szCs w:val="24"/>
          <w:lang w:val="zh-CN"/>
        </w:rPr>
        <w:t>风机部件监视</w:t>
      </w:r>
      <w:bookmarkEnd w:id="244"/>
      <w:bookmarkEnd w:id="245"/>
    </w:p>
    <w:p w14:paraId="2971C6BC" w14:textId="49490EC5" w:rsidR="00EC6826" w:rsidRDefault="00EC6826">
      <w:pPr>
        <w:spacing w:before="156" w:after="156"/>
        <w:ind w:firstLine="420"/>
        <w:rPr>
          <w:rFonts w:ascii="Arial Narrow" w:hAnsi="Arial Narrow"/>
        </w:rPr>
      </w:pPr>
      <w:r>
        <w:rPr>
          <w:rFonts w:ascii="Arial Narrow" w:hAnsi="Arial Narrow"/>
        </w:rPr>
        <w:t>将风机主要部件</w:t>
      </w:r>
      <w:r w:rsidRPr="00280FC2">
        <w:rPr>
          <w:rFonts w:ascii="Arial Narrow" w:hAnsi="Arial Narrow"/>
        </w:rPr>
        <w:t>分为机舱、轮毂、机组、塔基、变频器以及环境等</w:t>
      </w:r>
      <w:r>
        <w:rPr>
          <w:rFonts w:ascii="Arial Narrow" w:hAnsi="Arial Narrow"/>
        </w:rPr>
        <w:t>，可查看每个分类下面所有标签点的实时值，所有点和大类均可自由配置。显示风机</w:t>
      </w:r>
      <w:r>
        <w:rPr>
          <w:rFonts w:ascii="Arial Narrow" w:hAnsi="Arial Narrow" w:hint="eastAsia"/>
        </w:rPr>
        <w:t>结构剖面</w:t>
      </w:r>
      <w:r>
        <w:rPr>
          <w:rFonts w:ascii="Arial Narrow" w:hAnsi="Arial Narrow"/>
        </w:rPr>
        <w:t>图，并在相应位置实时显示主要部件的重要监测点值。实现效果如图</w:t>
      </w:r>
      <w:r>
        <w:rPr>
          <w:rFonts w:ascii="Arial Narrow" w:hAnsi="Arial Narrow" w:hint="eastAsia"/>
        </w:rPr>
        <w:t>5</w:t>
      </w:r>
      <w:r>
        <w:rPr>
          <w:rFonts w:ascii="Arial Narrow" w:hAnsi="Arial Narrow"/>
        </w:rPr>
        <w:t>.</w:t>
      </w:r>
      <w:r>
        <w:rPr>
          <w:rFonts w:ascii="Arial Narrow" w:hAnsi="Arial Narrow" w:hint="eastAsia"/>
        </w:rPr>
        <w:t>2</w:t>
      </w:r>
      <w:r>
        <w:rPr>
          <w:rFonts w:ascii="Arial Narrow" w:hAnsi="Arial Narrow"/>
        </w:rPr>
        <w:t>.</w:t>
      </w:r>
      <w:r w:rsidR="00C03D3A">
        <w:rPr>
          <w:rFonts w:ascii="Arial Narrow" w:hAnsi="Arial Narrow" w:hint="eastAsia"/>
        </w:rPr>
        <w:t>3</w:t>
      </w:r>
      <w:r>
        <w:rPr>
          <w:rFonts w:ascii="Arial Narrow" w:hAnsi="Arial Narrow" w:hint="eastAsia"/>
        </w:rPr>
        <w:t>.1</w:t>
      </w:r>
      <w:r>
        <w:rPr>
          <w:rFonts w:ascii="Arial Narrow" w:hAnsi="Arial Narrow"/>
        </w:rPr>
        <w:t>-</w:t>
      </w:r>
      <w:r>
        <w:rPr>
          <w:rFonts w:ascii="Arial Narrow" w:hAnsi="Arial Narrow" w:hint="eastAsia"/>
        </w:rPr>
        <w:t>3</w:t>
      </w:r>
      <w:r>
        <w:rPr>
          <w:rFonts w:ascii="Arial Narrow" w:hAnsi="Arial Narrow"/>
        </w:rPr>
        <w:t>所示：</w:t>
      </w:r>
      <w:r w:rsidR="00280FC2">
        <w:rPr>
          <w:rFonts w:ascii="Arial Narrow" w:hAnsi="Arial Narrow"/>
        </w:rPr>
        <w:t xml:space="preserve"> </w:t>
      </w:r>
    </w:p>
    <w:p w14:paraId="0CE1E3A8" w14:textId="77777777" w:rsidR="00EC6826" w:rsidRDefault="005A0065">
      <w:pPr>
        <w:spacing w:before="156" w:after="156"/>
        <w:ind w:firstLine="420"/>
        <w:jc w:val="center"/>
        <w:rPr>
          <w:rFonts w:ascii="Arial Narrow" w:hAnsi="Arial Narrow"/>
        </w:rPr>
      </w:pPr>
      <w:r>
        <w:rPr>
          <w:rFonts w:ascii="Arial Narrow" w:hAnsi="Arial Narrow"/>
        </w:rPr>
        <w:pict w14:anchorId="1CBC3AF0">
          <v:shape id="图片 52" o:spid="_x0000_i1029" type="#_x0000_t75" style="width:415.35pt;height:179.65pt;mso-position-horizontal-relative:page;mso-position-vertical-relative:page">
            <v:fill o:detectmouseclick="t"/>
            <v:imagedata r:id="rId22" o:title=""/>
          </v:shape>
        </w:pict>
      </w:r>
    </w:p>
    <w:p w14:paraId="50E750D6" w14:textId="2F80A620" w:rsidR="00EC6826" w:rsidRDefault="00EC6826">
      <w:pPr>
        <w:spacing w:before="156" w:after="156"/>
        <w:ind w:firstLine="420"/>
        <w:jc w:val="center"/>
        <w:rPr>
          <w:rFonts w:ascii="Arial Narrow" w:hAnsi="Arial Narrow"/>
        </w:rPr>
      </w:pPr>
      <w:r>
        <w:rPr>
          <w:rFonts w:ascii="Arial Narrow" w:hAnsi="Arial Narrow"/>
        </w:rPr>
        <w:t>图</w:t>
      </w:r>
      <w:r>
        <w:rPr>
          <w:rFonts w:ascii="Arial Narrow" w:hAnsi="Arial Narrow" w:hint="eastAsia"/>
        </w:rPr>
        <w:t>5</w:t>
      </w:r>
      <w:r>
        <w:rPr>
          <w:rFonts w:ascii="Arial Narrow" w:hAnsi="Arial Narrow"/>
        </w:rPr>
        <w:t>.</w:t>
      </w:r>
      <w:r>
        <w:rPr>
          <w:rFonts w:ascii="Arial Narrow" w:hAnsi="Arial Narrow" w:hint="eastAsia"/>
        </w:rPr>
        <w:t>2</w:t>
      </w:r>
      <w:r>
        <w:rPr>
          <w:rFonts w:ascii="Arial Narrow" w:hAnsi="Arial Narrow"/>
        </w:rPr>
        <w:t>.</w:t>
      </w:r>
      <w:r w:rsidR="00C03D3A">
        <w:rPr>
          <w:rFonts w:ascii="Arial Narrow" w:hAnsi="Arial Narrow" w:hint="eastAsia"/>
        </w:rPr>
        <w:t>3</w:t>
      </w:r>
      <w:r>
        <w:rPr>
          <w:rFonts w:ascii="Arial Narrow" w:hAnsi="Arial Narrow" w:hint="eastAsia"/>
        </w:rPr>
        <w:t>.1</w:t>
      </w:r>
      <w:r>
        <w:rPr>
          <w:rFonts w:ascii="Arial Narrow" w:hAnsi="Arial Narrow"/>
        </w:rPr>
        <w:t>-</w:t>
      </w:r>
      <w:r>
        <w:rPr>
          <w:rFonts w:ascii="Arial Narrow" w:hAnsi="Arial Narrow" w:hint="eastAsia"/>
        </w:rPr>
        <w:t>3</w:t>
      </w:r>
      <w:r>
        <w:rPr>
          <w:rFonts w:ascii="Arial Narrow" w:hAnsi="Arial Narrow"/>
        </w:rPr>
        <w:t>风机部件监视</w:t>
      </w:r>
    </w:p>
    <w:p w14:paraId="55151368" w14:textId="4DE3F5C8" w:rsidR="00EC6826" w:rsidRDefault="00EC6826" w:rsidP="00C03D3A">
      <w:pPr>
        <w:spacing w:before="156" w:after="156"/>
        <w:ind w:firstLineChars="0" w:firstLine="0"/>
        <w:outlineLvl w:val="3"/>
        <w:rPr>
          <w:rFonts w:ascii="Arial Narrow" w:hAnsi="Arial Narrow"/>
          <w:b/>
          <w:bCs/>
          <w:szCs w:val="24"/>
          <w:lang w:val="zh-CN"/>
        </w:rPr>
      </w:pPr>
      <w:bookmarkStart w:id="246" w:name="_Toc23330760"/>
      <w:bookmarkStart w:id="247" w:name="_Toc35415321"/>
      <w:bookmarkStart w:id="248" w:name="_Toc26604312"/>
      <w:bookmarkStart w:id="249" w:name="_Toc81205548"/>
      <w:bookmarkStart w:id="250" w:name="_Toc35415320"/>
      <w:bookmarkStart w:id="251" w:name="_Toc23330759"/>
      <w:bookmarkStart w:id="252" w:name="_Toc26604311"/>
      <w:bookmarkStart w:id="253" w:name="_Toc23283159"/>
      <w:r>
        <w:rPr>
          <w:rFonts w:ascii="Arial Narrow" w:hAnsi="Arial Narrow" w:hint="eastAsia"/>
          <w:b/>
          <w:bCs/>
          <w:szCs w:val="24"/>
          <w:lang w:val="zh-CN"/>
        </w:rPr>
        <w:t>5.</w:t>
      </w:r>
      <w:r w:rsidRPr="00C03D3A">
        <w:rPr>
          <w:rFonts w:ascii="Arial Narrow" w:hAnsi="Arial Narrow" w:hint="eastAsia"/>
          <w:b/>
          <w:bCs/>
          <w:szCs w:val="24"/>
          <w:lang w:val="zh-CN"/>
        </w:rPr>
        <w:t>2</w:t>
      </w:r>
      <w:r>
        <w:rPr>
          <w:rFonts w:ascii="Arial Narrow" w:hAnsi="Arial Narrow"/>
          <w:b/>
          <w:bCs/>
          <w:szCs w:val="24"/>
          <w:lang w:val="zh-CN"/>
        </w:rPr>
        <w:t>.</w:t>
      </w:r>
      <w:r w:rsidR="00C03D3A">
        <w:rPr>
          <w:rFonts w:ascii="Arial Narrow" w:hAnsi="Arial Narrow" w:hint="eastAsia"/>
          <w:b/>
          <w:bCs/>
          <w:szCs w:val="24"/>
          <w:lang w:val="zh-CN"/>
        </w:rPr>
        <w:t>3.2</w:t>
      </w:r>
      <w:r>
        <w:rPr>
          <w:rFonts w:ascii="Arial Narrow" w:hAnsi="Arial Narrow"/>
          <w:b/>
          <w:bCs/>
          <w:szCs w:val="24"/>
          <w:lang w:val="zh-CN"/>
        </w:rPr>
        <w:t>箱变</w:t>
      </w:r>
      <w:bookmarkEnd w:id="246"/>
      <w:bookmarkEnd w:id="247"/>
      <w:bookmarkEnd w:id="248"/>
      <w:r w:rsidRPr="00C03D3A">
        <w:rPr>
          <w:rFonts w:ascii="Arial Narrow" w:hAnsi="Arial Narrow" w:hint="eastAsia"/>
          <w:b/>
          <w:bCs/>
          <w:szCs w:val="24"/>
          <w:lang w:val="zh-CN"/>
        </w:rPr>
        <w:t>监视</w:t>
      </w:r>
      <w:bookmarkEnd w:id="249"/>
    </w:p>
    <w:p w14:paraId="24966BAD" w14:textId="77777777" w:rsidR="00EC6826" w:rsidRDefault="00EC6826">
      <w:pPr>
        <w:spacing w:before="156" w:after="156"/>
        <w:ind w:firstLine="420"/>
        <w:rPr>
          <w:rFonts w:ascii="Arial Narrow" w:hAnsi="Arial Narrow"/>
          <w:sz w:val="24"/>
          <w:szCs w:val="24"/>
        </w:rPr>
      </w:pPr>
      <w:r>
        <w:rPr>
          <w:rFonts w:ascii="Arial Narrow" w:hAnsi="Arial Narrow" w:hint="eastAsia"/>
          <w:szCs w:val="22"/>
        </w:rPr>
        <w:t>在智慧风场系统三区智能集中监视系统的箱变监视模块基础上增加五期风电场风机箱变的监视功能。</w:t>
      </w:r>
    </w:p>
    <w:p w14:paraId="39AD9F18" w14:textId="77777777" w:rsidR="00EC6826" w:rsidRDefault="00EC6826">
      <w:pPr>
        <w:spacing w:before="156" w:after="156"/>
        <w:ind w:firstLine="420"/>
        <w:rPr>
          <w:rFonts w:ascii="Arial Narrow" w:hAnsi="Arial Narrow"/>
        </w:rPr>
      </w:pPr>
      <w:r>
        <w:rPr>
          <w:rFonts w:ascii="Arial Narrow" w:hAnsi="Arial Narrow"/>
        </w:rPr>
        <w:t>将采集到的箱变数据进行实时监视，并以图表的形式展示相关指标数据，支持报表导出。在箱变开放远程控制接口的条件下，可以</w:t>
      </w:r>
      <w:r>
        <w:rPr>
          <w:rFonts w:ascii="Arial Narrow" w:hAnsi="Arial Narrow" w:hint="eastAsia"/>
        </w:rPr>
        <w:t>在安全一区风机</w:t>
      </w:r>
      <w:r>
        <w:rPr>
          <w:rFonts w:ascii="Arial Narrow" w:hAnsi="Arial Narrow" w:hint="eastAsia"/>
        </w:rPr>
        <w:t>SCADA</w:t>
      </w:r>
      <w:r>
        <w:rPr>
          <w:rFonts w:ascii="Arial Narrow" w:hAnsi="Arial Narrow" w:hint="eastAsia"/>
        </w:rPr>
        <w:t>上增加箱变监控模块</w:t>
      </w:r>
      <w:r>
        <w:rPr>
          <w:rFonts w:ascii="Arial Narrow" w:hAnsi="Arial Narrow"/>
        </w:rPr>
        <w:t>实现箱变的远程合分闸操作。</w:t>
      </w:r>
    </w:p>
    <w:p w14:paraId="54BD2DFD" w14:textId="77777777" w:rsidR="00EC6826" w:rsidRDefault="00EC6826">
      <w:pPr>
        <w:spacing w:before="156" w:after="156"/>
        <w:ind w:firstLine="420"/>
        <w:rPr>
          <w:rFonts w:ascii="Arial Narrow" w:hAnsi="Arial Narrow"/>
        </w:rPr>
      </w:pPr>
      <w:r>
        <w:rPr>
          <w:rFonts w:ascii="Arial Narrow" w:hAnsi="Arial Narrow"/>
        </w:rPr>
        <w:t>实时监视信息主要有以下测点数据（具体</w:t>
      </w:r>
      <w:r>
        <w:rPr>
          <w:rFonts w:ascii="Arial Narrow" w:hAnsi="Arial Narrow" w:hint="eastAsia"/>
        </w:rPr>
        <w:t>箱变</w:t>
      </w:r>
      <w:r>
        <w:rPr>
          <w:rFonts w:ascii="Arial Narrow" w:hAnsi="Arial Narrow"/>
        </w:rPr>
        <w:t>实际测点为准）：</w:t>
      </w:r>
    </w:p>
    <w:p w14:paraId="789A2DAE" w14:textId="77777777" w:rsidR="00EC6826" w:rsidRDefault="00EC6826">
      <w:pPr>
        <w:spacing w:before="156" w:after="156"/>
        <w:ind w:firstLine="420"/>
        <w:rPr>
          <w:rFonts w:ascii="Arial Narrow" w:hAnsi="Arial Narrow"/>
        </w:rPr>
      </w:pPr>
      <w:r>
        <w:rPr>
          <w:rFonts w:ascii="Arial Narrow" w:hAnsi="Arial Narrow"/>
        </w:rPr>
        <w:t>变压器油温及环境温度；</w:t>
      </w:r>
    </w:p>
    <w:p w14:paraId="4DD76632" w14:textId="77777777" w:rsidR="00EC6826" w:rsidRDefault="00EC6826">
      <w:pPr>
        <w:spacing w:before="156" w:after="156"/>
        <w:ind w:firstLine="420"/>
        <w:rPr>
          <w:rFonts w:ascii="Arial Narrow" w:hAnsi="Arial Narrow"/>
        </w:rPr>
      </w:pPr>
      <w:r>
        <w:rPr>
          <w:rFonts w:ascii="Arial Narrow" w:hAnsi="Arial Narrow"/>
        </w:rPr>
        <w:t>电流、电压、有功功率、无功功率、功率因数、频率；</w:t>
      </w:r>
    </w:p>
    <w:p w14:paraId="5B785AEA" w14:textId="77777777" w:rsidR="00EC6826" w:rsidRDefault="00EC6826">
      <w:pPr>
        <w:spacing w:before="156" w:after="156"/>
        <w:ind w:firstLine="420"/>
        <w:rPr>
          <w:rFonts w:ascii="Arial Narrow" w:hAnsi="Arial Narrow"/>
        </w:rPr>
      </w:pPr>
      <w:r>
        <w:rPr>
          <w:rFonts w:ascii="Arial Narrow" w:hAnsi="Arial Narrow" w:hint="eastAsia"/>
        </w:rPr>
        <w:t>箱变开关量；</w:t>
      </w:r>
    </w:p>
    <w:p w14:paraId="3344992D" w14:textId="77777777" w:rsidR="00EC6826" w:rsidRDefault="00EC6826">
      <w:pPr>
        <w:spacing w:before="156" w:after="156"/>
        <w:ind w:firstLine="420"/>
        <w:rPr>
          <w:rFonts w:ascii="Arial Narrow" w:hAnsi="Arial Narrow"/>
        </w:rPr>
      </w:pPr>
      <w:r>
        <w:rPr>
          <w:rFonts w:ascii="Arial Narrow" w:hAnsi="Arial Narrow"/>
        </w:rPr>
        <w:t>箱变低压侧母线</w:t>
      </w:r>
      <w:r>
        <w:rPr>
          <w:rFonts w:ascii="Arial Narrow" w:hAnsi="Arial Narrow"/>
        </w:rPr>
        <w:t>A</w:t>
      </w:r>
      <w:r>
        <w:rPr>
          <w:rFonts w:ascii="Arial Narrow" w:hAnsi="Arial Narrow"/>
        </w:rPr>
        <w:t>、</w:t>
      </w:r>
      <w:r>
        <w:rPr>
          <w:rFonts w:ascii="Arial Narrow" w:hAnsi="Arial Narrow"/>
        </w:rPr>
        <w:t>B</w:t>
      </w:r>
      <w:r>
        <w:rPr>
          <w:rFonts w:ascii="Arial Narrow" w:hAnsi="Arial Narrow"/>
        </w:rPr>
        <w:t>、</w:t>
      </w:r>
      <w:r>
        <w:rPr>
          <w:rFonts w:ascii="Arial Narrow" w:hAnsi="Arial Narrow"/>
        </w:rPr>
        <w:t>C</w:t>
      </w:r>
      <w:r>
        <w:rPr>
          <w:rFonts w:ascii="Arial Narrow" w:hAnsi="Arial Narrow"/>
        </w:rPr>
        <w:t>相温度及电压。</w:t>
      </w:r>
    </w:p>
    <w:p w14:paraId="69B528D7" w14:textId="430F7A58" w:rsidR="00EC6826" w:rsidRDefault="00EC6826">
      <w:pPr>
        <w:spacing w:before="156" w:after="156"/>
        <w:ind w:firstLine="420"/>
        <w:rPr>
          <w:rFonts w:ascii="Arial Narrow" w:hAnsi="Arial Narrow"/>
        </w:rPr>
      </w:pPr>
      <w:r>
        <w:rPr>
          <w:rFonts w:ascii="Arial Narrow" w:hAnsi="Arial Narrow"/>
        </w:rPr>
        <w:t>如图</w:t>
      </w:r>
      <w:r>
        <w:rPr>
          <w:rFonts w:ascii="Arial Narrow" w:hAnsi="Arial Narrow" w:hint="eastAsia"/>
        </w:rPr>
        <w:t>5</w:t>
      </w:r>
      <w:r>
        <w:rPr>
          <w:rFonts w:ascii="Arial Narrow" w:hAnsi="Arial Narrow"/>
        </w:rPr>
        <w:t>.</w:t>
      </w:r>
      <w:r>
        <w:rPr>
          <w:rFonts w:ascii="Arial Narrow" w:hAnsi="Arial Narrow" w:hint="eastAsia"/>
        </w:rPr>
        <w:t>2</w:t>
      </w:r>
      <w:r>
        <w:rPr>
          <w:rFonts w:ascii="Arial Narrow" w:hAnsi="Arial Narrow"/>
        </w:rPr>
        <w:t>.</w:t>
      </w:r>
      <w:r>
        <w:rPr>
          <w:rFonts w:ascii="Arial Narrow" w:hAnsi="Arial Narrow" w:hint="eastAsia"/>
        </w:rPr>
        <w:t>3</w:t>
      </w:r>
      <w:r w:rsidR="00712FE6">
        <w:rPr>
          <w:rFonts w:ascii="Arial Narrow" w:hAnsi="Arial Narrow" w:hint="eastAsia"/>
        </w:rPr>
        <w:t>.3</w:t>
      </w:r>
      <w:r>
        <w:rPr>
          <w:rFonts w:ascii="Arial Narrow" w:hAnsi="Arial Narrow"/>
        </w:rPr>
        <w:t>-</w:t>
      </w:r>
      <w:r>
        <w:rPr>
          <w:rFonts w:ascii="Arial Narrow" w:hAnsi="Arial Narrow" w:hint="eastAsia"/>
        </w:rPr>
        <w:t>1</w:t>
      </w:r>
      <w:r>
        <w:rPr>
          <w:rFonts w:ascii="Arial Narrow" w:hAnsi="Arial Narrow"/>
        </w:rPr>
        <w:t>所示。</w:t>
      </w:r>
    </w:p>
    <w:p w14:paraId="65ECA39C" w14:textId="77777777" w:rsidR="00EC6826" w:rsidRDefault="005A0065">
      <w:pPr>
        <w:spacing w:before="156" w:after="156"/>
        <w:ind w:firstLine="420"/>
        <w:jc w:val="center"/>
        <w:rPr>
          <w:rFonts w:ascii="Arial Narrow" w:hAnsi="Arial Narrow"/>
        </w:rPr>
      </w:pPr>
      <w:r>
        <w:lastRenderedPageBreak/>
        <w:pict w14:anchorId="1D4046C2">
          <v:shape id="图片 16" o:spid="_x0000_i1030" type="#_x0000_t75" style="width:415.35pt;height:188pt">
            <v:imagedata r:id="rId23" o:title=""/>
          </v:shape>
        </w:pict>
      </w:r>
    </w:p>
    <w:p w14:paraId="424D79E7" w14:textId="1DD2ECEA" w:rsidR="00EC6826" w:rsidRDefault="00EC6826">
      <w:pPr>
        <w:spacing w:before="156" w:after="156"/>
        <w:ind w:firstLine="420"/>
        <w:jc w:val="center"/>
        <w:rPr>
          <w:rFonts w:ascii="Arial Narrow" w:hAnsi="Arial Narrow"/>
        </w:rPr>
      </w:pPr>
      <w:r>
        <w:rPr>
          <w:rFonts w:ascii="Arial Narrow" w:hAnsi="Arial Narrow"/>
        </w:rPr>
        <w:t>图</w:t>
      </w:r>
      <w:r w:rsidR="00712FE6">
        <w:rPr>
          <w:rFonts w:ascii="Arial Narrow" w:hAnsi="Arial Narrow" w:hint="eastAsia"/>
        </w:rPr>
        <w:t>5</w:t>
      </w:r>
      <w:r w:rsidR="00712FE6">
        <w:rPr>
          <w:rFonts w:ascii="Arial Narrow" w:hAnsi="Arial Narrow"/>
        </w:rPr>
        <w:t>.</w:t>
      </w:r>
      <w:r w:rsidR="00712FE6">
        <w:rPr>
          <w:rFonts w:ascii="Arial Narrow" w:hAnsi="Arial Narrow" w:hint="eastAsia"/>
        </w:rPr>
        <w:t>2</w:t>
      </w:r>
      <w:r w:rsidR="00712FE6">
        <w:rPr>
          <w:rFonts w:ascii="Arial Narrow" w:hAnsi="Arial Narrow"/>
        </w:rPr>
        <w:t>.</w:t>
      </w:r>
      <w:r w:rsidR="00712FE6">
        <w:rPr>
          <w:rFonts w:ascii="Arial Narrow" w:hAnsi="Arial Narrow" w:hint="eastAsia"/>
        </w:rPr>
        <w:t>3.3</w:t>
      </w:r>
      <w:r>
        <w:rPr>
          <w:rFonts w:ascii="Arial Narrow" w:hAnsi="Arial Narrow"/>
        </w:rPr>
        <w:t>-</w:t>
      </w:r>
      <w:r>
        <w:rPr>
          <w:rFonts w:ascii="Arial Narrow" w:hAnsi="Arial Narrow" w:hint="eastAsia"/>
        </w:rPr>
        <w:t>1</w:t>
      </w:r>
      <w:r>
        <w:rPr>
          <w:rFonts w:ascii="Arial Narrow" w:hAnsi="Arial Narrow"/>
        </w:rPr>
        <w:t xml:space="preserve"> </w:t>
      </w:r>
      <w:r>
        <w:rPr>
          <w:rFonts w:ascii="Arial Narrow" w:hAnsi="Arial Narrow"/>
        </w:rPr>
        <w:t>箱变监视</w:t>
      </w:r>
    </w:p>
    <w:p w14:paraId="314A71C7" w14:textId="2D456B99" w:rsidR="00EC6826" w:rsidRDefault="00EC6826" w:rsidP="00C03D3A">
      <w:pPr>
        <w:spacing w:before="156" w:after="156"/>
        <w:ind w:firstLineChars="0" w:firstLine="0"/>
        <w:outlineLvl w:val="3"/>
        <w:rPr>
          <w:rFonts w:ascii="Arial Narrow" w:hAnsi="Arial Narrow"/>
          <w:b/>
          <w:bCs/>
          <w:szCs w:val="24"/>
          <w:lang w:val="zh-CN"/>
        </w:rPr>
      </w:pPr>
      <w:bookmarkStart w:id="254" w:name="_Toc26604313"/>
      <w:bookmarkStart w:id="255" w:name="_Toc35415322"/>
      <w:bookmarkStart w:id="256" w:name="_Toc23330761"/>
      <w:bookmarkStart w:id="257" w:name="_Toc81205549"/>
      <w:r>
        <w:rPr>
          <w:rFonts w:ascii="Arial Narrow" w:hAnsi="Arial Narrow" w:hint="eastAsia"/>
          <w:b/>
          <w:bCs/>
          <w:szCs w:val="24"/>
          <w:lang w:val="zh-CN"/>
        </w:rPr>
        <w:t>5.</w:t>
      </w:r>
      <w:r w:rsidRPr="00C03D3A">
        <w:rPr>
          <w:rFonts w:ascii="Arial Narrow" w:hAnsi="Arial Narrow" w:hint="eastAsia"/>
          <w:b/>
          <w:bCs/>
          <w:szCs w:val="24"/>
          <w:lang w:val="zh-CN"/>
        </w:rPr>
        <w:t>2</w:t>
      </w:r>
      <w:r>
        <w:rPr>
          <w:rFonts w:ascii="Arial Narrow" w:hAnsi="Arial Narrow"/>
          <w:b/>
          <w:bCs/>
          <w:szCs w:val="24"/>
          <w:lang w:val="zh-CN"/>
        </w:rPr>
        <w:t>.</w:t>
      </w:r>
      <w:r w:rsidR="00C03D3A">
        <w:rPr>
          <w:rFonts w:ascii="Arial Narrow" w:hAnsi="Arial Narrow"/>
          <w:b/>
          <w:bCs/>
          <w:szCs w:val="24"/>
          <w:lang w:val="zh-CN"/>
        </w:rPr>
        <w:t>3.</w:t>
      </w:r>
      <w:r w:rsidR="00C03D3A">
        <w:rPr>
          <w:rFonts w:ascii="Arial Narrow" w:hAnsi="Arial Narrow" w:hint="eastAsia"/>
          <w:b/>
          <w:bCs/>
          <w:szCs w:val="24"/>
          <w:lang w:val="zh-CN"/>
        </w:rPr>
        <w:t>3</w:t>
      </w:r>
      <w:r>
        <w:rPr>
          <w:rFonts w:ascii="Arial Narrow" w:hAnsi="Arial Narrow"/>
          <w:b/>
          <w:bCs/>
          <w:szCs w:val="24"/>
          <w:lang w:val="zh-CN"/>
        </w:rPr>
        <w:t>升压站监视</w:t>
      </w:r>
      <w:bookmarkEnd w:id="254"/>
      <w:bookmarkEnd w:id="255"/>
      <w:bookmarkEnd w:id="256"/>
      <w:bookmarkEnd w:id="257"/>
    </w:p>
    <w:p w14:paraId="0FFBB77D" w14:textId="77777777" w:rsidR="00EC6826" w:rsidRDefault="00EC6826">
      <w:pPr>
        <w:spacing w:before="156" w:after="156"/>
        <w:ind w:firstLine="420"/>
        <w:rPr>
          <w:rFonts w:ascii="Arial Narrow" w:hAnsi="Arial Narrow"/>
        </w:rPr>
      </w:pPr>
      <w:r>
        <w:rPr>
          <w:rFonts w:ascii="Arial Narrow" w:hAnsi="Arial Narrow" w:hint="eastAsia"/>
          <w:szCs w:val="22"/>
        </w:rPr>
        <w:t>在智慧风场系统三区智能集中监视系统的升压站监视模块基础上增加五期风电场升压站主变运行的监视功能。</w:t>
      </w:r>
    </w:p>
    <w:p w14:paraId="46BAE1DE" w14:textId="77777777" w:rsidR="00EC6826" w:rsidRDefault="00EC6826">
      <w:pPr>
        <w:spacing w:before="156" w:after="156"/>
        <w:ind w:firstLine="420"/>
        <w:rPr>
          <w:rFonts w:ascii="Arial Narrow" w:hAnsi="Arial Narrow"/>
        </w:rPr>
      </w:pPr>
      <w:r>
        <w:rPr>
          <w:rFonts w:ascii="Arial Narrow" w:hAnsi="Arial Narrow"/>
        </w:rPr>
        <w:t>提供升压站</w:t>
      </w:r>
      <w:r>
        <w:rPr>
          <w:rFonts w:ascii="Arial Narrow" w:hAnsi="Arial Narrow" w:hint="eastAsia"/>
        </w:rPr>
        <w:t>五期主变</w:t>
      </w:r>
      <w:r>
        <w:rPr>
          <w:rFonts w:ascii="Arial Narrow" w:hAnsi="Arial Narrow"/>
        </w:rPr>
        <w:t>主要的监视运行画面，查询历史事件和采样数据，生成日常运行报表等。升压</w:t>
      </w:r>
      <w:r>
        <w:rPr>
          <w:rFonts w:ascii="Arial Narrow" w:hAnsi="Arial Narrow" w:hint="eastAsia"/>
        </w:rPr>
        <w:t>站主变</w:t>
      </w:r>
      <w:r>
        <w:rPr>
          <w:rFonts w:ascii="Arial Narrow" w:hAnsi="Arial Narrow"/>
        </w:rPr>
        <w:t>画面内容包括：接线图、电压棒图、负荷曲线等图形显示；</w:t>
      </w:r>
      <w:r>
        <w:rPr>
          <w:rFonts w:ascii="Arial Narrow" w:hAnsi="Arial Narrow"/>
        </w:rPr>
        <w:t>SOE</w:t>
      </w:r>
      <w:r w:rsidR="00280FC2">
        <w:rPr>
          <w:rFonts w:ascii="Arial Narrow" w:hAnsi="Arial Narrow"/>
        </w:rPr>
        <w:t>、历史事件查询；历史曲线查询</w:t>
      </w:r>
      <w:r>
        <w:rPr>
          <w:rFonts w:ascii="Arial Narrow" w:hAnsi="Arial Narrow"/>
        </w:rPr>
        <w:t>。</w:t>
      </w:r>
    </w:p>
    <w:p w14:paraId="0A77E8FA" w14:textId="77777777" w:rsidR="00EC6826" w:rsidRDefault="005A0065">
      <w:pPr>
        <w:spacing w:before="156" w:after="156"/>
        <w:ind w:firstLine="420"/>
        <w:rPr>
          <w:rFonts w:ascii="Arial Narrow" w:hAnsi="Arial Narrow"/>
          <w:color w:val="FF0000"/>
        </w:rPr>
      </w:pPr>
      <w:r>
        <w:rPr>
          <w:noProof/>
        </w:rPr>
        <w:pict w14:anchorId="3609C99D">
          <v:shape id="图片 2" o:spid="_x0000_i1031" type="#_x0000_t75" style="width:415.35pt;height:231pt;visibility:visible">
            <v:imagedata r:id="rId24" o:title=""/>
          </v:shape>
        </w:pict>
      </w:r>
    </w:p>
    <w:p w14:paraId="353184CE" w14:textId="5B304EE9" w:rsidR="00EC6826" w:rsidRDefault="00EC6826" w:rsidP="00C03D3A">
      <w:pPr>
        <w:spacing w:before="156" w:after="156"/>
        <w:ind w:firstLineChars="0" w:firstLine="0"/>
        <w:outlineLvl w:val="3"/>
        <w:rPr>
          <w:rFonts w:ascii="Arial Narrow" w:hAnsi="Arial Narrow"/>
          <w:b/>
          <w:bCs/>
          <w:szCs w:val="24"/>
          <w:lang w:val="zh-CN"/>
        </w:rPr>
      </w:pPr>
      <w:bookmarkStart w:id="258" w:name="_Toc81205550"/>
      <w:r>
        <w:rPr>
          <w:rFonts w:ascii="Arial Narrow" w:hAnsi="Arial Narrow" w:hint="eastAsia"/>
          <w:b/>
          <w:bCs/>
          <w:szCs w:val="24"/>
          <w:lang w:val="zh-CN"/>
        </w:rPr>
        <w:t>5.</w:t>
      </w:r>
      <w:r w:rsidRPr="00C03D3A">
        <w:rPr>
          <w:rFonts w:ascii="Arial Narrow" w:hAnsi="Arial Narrow" w:hint="eastAsia"/>
          <w:b/>
          <w:bCs/>
          <w:szCs w:val="24"/>
          <w:lang w:val="zh-CN"/>
        </w:rPr>
        <w:t>2</w:t>
      </w:r>
      <w:r>
        <w:rPr>
          <w:rFonts w:ascii="Arial Narrow" w:hAnsi="Arial Narrow"/>
          <w:b/>
          <w:bCs/>
          <w:szCs w:val="24"/>
          <w:lang w:val="zh-CN"/>
        </w:rPr>
        <w:t>.</w:t>
      </w:r>
      <w:r w:rsidR="00C03D3A">
        <w:rPr>
          <w:rFonts w:ascii="Arial Narrow" w:hAnsi="Arial Narrow"/>
          <w:b/>
          <w:bCs/>
          <w:szCs w:val="24"/>
          <w:lang w:val="zh-CN"/>
        </w:rPr>
        <w:t>3.</w:t>
      </w:r>
      <w:r w:rsidR="00C03D3A">
        <w:rPr>
          <w:rFonts w:ascii="Arial Narrow" w:hAnsi="Arial Narrow" w:hint="eastAsia"/>
          <w:b/>
          <w:bCs/>
          <w:szCs w:val="24"/>
          <w:lang w:val="zh-CN"/>
        </w:rPr>
        <w:t>4</w:t>
      </w:r>
      <w:r w:rsidRPr="00C03D3A">
        <w:rPr>
          <w:rFonts w:ascii="Arial Narrow" w:hAnsi="Arial Narrow" w:hint="eastAsia"/>
          <w:b/>
          <w:bCs/>
          <w:szCs w:val="24"/>
          <w:lang w:val="zh-CN"/>
        </w:rPr>
        <w:t>电能表</w:t>
      </w:r>
      <w:r>
        <w:rPr>
          <w:rFonts w:ascii="Arial Narrow" w:hAnsi="Arial Narrow"/>
          <w:b/>
          <w:bCs/>
          <w:szCs w:val="24"/>
          <w:lang w:val="zh-CN"/>
        </w:rPr>
        <w:t>监视</w:t>
      </w:r>
      <w:bookmarkEnd w:id="258"/>
    </w:p>
    <w:p w14:paraId="47C09F56" w14:textId="77777777" w:rsidR="00EC6826" w:rsidRDefault="00EC6826">
      <w:pPr>
        <w:spacing w:before="156" w:after="156"/>
        <w:ind w:firstLine="420"/>
        <w:rPr>
          <w:rFonts w:ascii="Arial Narrow" w:hAnsi="Arial Narrow"/>
        </w:rPr>
      </w:pPr>
      <w:r>
        <w:rPr>
          <w:rFonts w:ascii="Arial Narrow" w:hAnsi="Arial Narrow" w:hint="eastAsia"/>
          <w:szCs w:val="22"/>
        </w:rPr>
        <w:t>在智慧风场系统三区智能集中监视系统的电能表监视模块基础上增加五期风电场升压站电能表数据的监视功能。</w:t>
      </w:r>
    </w:p>
    <w:p w14:paraId="43AD918A" w14:textId="77777777" w:rsidR="00EC6826" w:rsidRDefault="00EC6826">
      <w:pPr>
        <w:spacing w:before="156" w:after="156"/>
        <w:ind w:firstLine="420"/>
        <w:rPr>
          <w:rFonts w:ascii="Arial Narrow" w:hAnsi="Arial Narrow"/>
        </w:rPr>
      </w:pPr>
      <w:r>
        <w:rPr>
          <w:rFonts w:ascii="Arial Narrow" w:hAnsi="Arial Narrow"/>
        </w:rPr>
        <w:lastRenderedPageBreak/>
        <w:t>提供升压站</w:t>
      </w:r>
      <w:r>
        <w:rPr>
          <w:rFonts w:ascii="Arial Narrow" w:hAnsi="Arial Narrow" w:hint="eastAsia"/>
        </w:rPr>
        <w:t>五期电能表数据</w:t>
      </w:r>
      <w:r>
        <w:rPr>
          <w:rFonts w:ascii="Arial Narrow" w:hAnsi="Arial Narrow"/>
        </w:rPr>
        <w:t>主要的监视运行画面</w:t>
      </w:r>
      <w:r>
        <w:rPr>
          <w:rFonts w:ascii="Arial Narrow" w:hAnsi="Arial Narrow" w:hint="eastAsia"/>
        </w:rPr>
        <w:t>。</w:t>
      </w:r>
    </w:p>
    <w:p w14:paraId="74B5392A" w14:textId="77777777" w:rsidR="00EC6826" w:rsidRDefault="005A0065">
      <w:pPr>
        <w:spacing w:before="156" w:after="156"/>
        <w:ind w:firstLine="420"/>
        <w:rPr>
          <w:rFonts w:ascii="Arial Narrow" w:hAnsi="Arial Narrow"/>
          <w:color w:val="FF0000"/>
        </w:rPr>
      </w:pPr>
      <w:r>
        <w:rPr>
          <w:noProof/>
        </w:rPr>
        <w:pict w14:anchorId="49B67F4B">
          <v:shape id="_x0000_i1032" type="#_x0000_t75" style="width:432.35pt;height:243.35pt;visibility:visible">
            <v:imagedata r:id="rId25" o:title=""/>
          </v:shape>
        </w:pict>
      </w:r>
    </w:p>
    <w:p w14:paraId="675EFEE2" w14:textId="4765F21A" w:rsidR="00EC6826" w:rsidRDefault="00EC6826" w:rsidP="00C03D3A">
      <w:pPr>
        <w:spacing w:before="156" w:after="156"/>
        <w:ind w:firstLineChars="0" w:firstLine="0"/>
        <w:outlineLvl w:val="3"/>
        <w:rPr>
          <w:rFonts w:ascii="Arial Narrow" w:hAnsi="Arial Narrow"/>
          <w:b/>
          <w:bCs/>
          <w:szCs w:val="24"/>
          <w:lang w:val="zh-CN"/>
        </w:rPr>
      </w:pPr>
      <w:bookmarkStart w:id="259" w:name="_Toc81205551"/>
      <w:r>
        <w:rPr>
          <w:rFonts w:ascii="Arial Narrow" w:hAnsi="Arial Narrow" w:hint="eastAsia"/>
          <w:b/>
          <w:bCs/>
          <w:szCs w:val="24"/>
          <w:lang w:val="zh-CN"/>
        </w:rPr>
        <w:t>5.</w:t>
      </w:r>
      <w:r w:rsidRPr="00C03D3A">
        <w:rPr>
          <w:rFonts w:ascii="Arial Narrow" w:hAnsi="Arial Narrow" w:hint="eastAsia"/>
          <w:b/>
          <w:bCs/>
          <w:szCs w:val="24"/>
          <w:lang w:val="zh-CN"/>
        </w:rPr>
        <w:t>2</w:t>
      </w:r>
      <w:r>
        <w:rPr>
          <w:rFonts w:ascii="Arial Narrow" w:hAnsi="Arial Narrow" w:hint="eastAsia"/>
          <w:b/>
          <w:bCs/>
          <w:szCs w:val="24"/>
          <w:lang w:val="zh-CN"/>
        </w:rPr>
        <w:t>.</w:t>
      </w:r>
      <w:r w:rsidR="00C03D3A">
        <w:rPr>
          <w:rFonts w:ascii="Arial Narrow" w:hAnsi="Arial Narrow" w:hint="eastAsia"/>
          <w:b/>
          <w:bCs/>
          <w:szCs w:val="24"/>
          <w:lang w:val="zh-CN"/>
        </w:rPr>
        <w:t>3.5</w:t>
      </w:r>
      <w:r>
        <w:rPr>
          <w:rFonts w:ascii="Arial Narrow" w:hAnsi="Arial Narrow" w:hint="eastAsia"/>
          <w:b/>
          <w:bCs/>
          <w:szCs w:val="24"/>
          <w:lang w:val="zh-CN"/>
        </w:rPr>
        <w:t>测风塔监视</w:t>
      </w:r>
      <w:bookmarkEnd w:id="250"/>
      <w:bookmarkEnd w:id="251"/>
      <w:bookmarkEnd w:id="252"/>
      <w:bookmarkEnd w:id="253"/>
      <w:bookmarkEnd w:id="259"/>
    </w:p>
    <w:p w14:paraId="42652368" w14:textId="77777777" w:rsidR="00EC6826" w:rsidRDefault="00EC6826">
      <w:pPr>
        <w:spacing w:before="156" w:after="156"/>
        <w:ind w:firstLine="420"/>
        <w:rPr>
          <w:rFonts w:ascii="Arial Narrow" w:hAnsi="Arial Narrow"/>
        </w:rPr>
      </w:pPr>
      <w:r>
        <w:rPr>
          <w:rFonts w:ascii="Arial Narrow" w:hAnsi="Arial Narrow" w:hint="eastAsia"/>
          <w:szCs w:val="22"/>
        </w:rPr>
        <w:t>在智慧风场系统三区智能集中监视系统的测风塔监视模块基础上增加五期风电场测风塔数据的监视功能。</w:t>
      </w:r>
    </w:p>
    <w:p w14:paraId="3D0C178F" w14:textId="4047B3CA" w:rsidR="00EC6826" w:rsidRDefault="00EC6826">
      <w:pPr>
        <w:spacing w:before="156" w:after="156"/>
        <w:ind w:firstLine="420"/>
        <w:rPr>
          <w:rFonts w:ascii="Arial Narrow" w:hAnsi="Arial Narrow"/>
        </w:rPr>
      </w:pPr>
      <w:r>
        <w:rPr>
          <w:rFonts w:ascii="Arial Narrow" w:hAnsi="Arial Narrow"/>
        </w:rPr>
        <w:t>测风塔</w:t>
      </w:r>
      <w:r>
        <w:rPr>
          <w:rFonts w:ascii="Arial Narrow" w:hAnsi="Arial Narrow" w:hint="eastAsia"/>
        </w:rPr>
        <w:t>监视界面</w:t>
      </w:r>
      <w:r>
        <w:rPr>
          <w:rFonts w:ascii="Arial Narrow" w:hAnsi="Arial Narrow"/>
        </w:rPr>
        <w:t>显示从测风塔采集的实时数据，包括各层的风速、风向、温度、湿度、大气压和等效空气密度（计算值），并可以历史趋势图的形式显示历史数据。实现效果如图</w:t>
      </w:r>
      <w:r>
        <w:rPr>
          <w:rFonts w:ascii="Arial Narrow" w:hAnsi="Arial Narrow" w:hint="eastAsia"/>
        </w:rPr>
        <w:t>5</w:t>
      </w:r>
      <w:r>
        <w:rPr>
          <w:rFonts w:ascii="Arial Narrow" w:hAnsi="Arial Narrow"/>
        </w:rPr>
        <w:t>.</w:t>
      </w:r>
      <w:r>
        <w:rPr>
          <w:rFonts w:ascii="Arial Narrow" w:hAnsi="Arial Narrow" w:hint="eastAsia"/>
        </w:rPr>
        <w:t>2</w:t>
      </w:r>
      <w:r>
        <w:rPr>
          <w:rFonts w:ascii="Arial Narrow" w:hAnsi="Arial Narrow"/>
        </w:rPr>
        <w:t>.</w:t>
      </w:r>
      <w:r w:rsidR="00712FE6">
        <w:rPr>
          <w:rFonts w:ascii="Arial Narrow" w:hAnsi="Arial Narrow" w:hint="eastAsia"/>
        </w:rPr>
        <w:t>3.5</w:t>
      </w:r>
      <w:r>
        <w:rPr>
          <w:rFonts w:ascii="Arial Narrow" w:hAnsi="Arial Narrow"/>
        </w:rPr>
        <w:t>-</w:t>
      </w:r>
      <w:r>
        <w:rPr>
          <w:rFonts w:ascii="Arial Narrow" w:hAnsi="Arial Narrow" w:hint="eastAsia"/>
        </w:rPr>
        <w:t>1</w:t>
      </w:r>
      <w:r>
        <w:rPr>
          <w:rFonts w:ascii="Arial Narrow" w:hAnsi="Arial Narrow"/>
        </w:rPr>
        <w:t>所示：</w:t>
      </w:r>
    </w:p>
    <w:p w14:paraId="13F0AD6E" w14:textId="77777777" w:rsidR="00EC6826" w:rsidRDefault="005A0065">
      <w:pPr>
        <w:spacing w:before="156" w:after="156"/>
        <w:ind w:firstLine="420"/>
        <w:jc w:val="center"/>
        <w:rPr>
          <w:rFonts w:ascii="Arial Narrow" w:hAnsi="Arial Narrow"/>
        </w:rPr>
      </w:pPr>
      <w:r>
        <w:pict w14:anchorId="3B2ABBC5">
          <v:shape id="图片 14361" o:spid="_x0000_i1033" type="#_x0000_t75" style="width:415.35pt;height:191.35pt;mso-position-horizontal-relative:page;mso-position-vertical-relative:page">
            <v:fill o:detectmouseclick="t"/>
            <v:imagedata r:id="rId26" o:title=""/>
          </v:shape>
        </w:pict>
      </w:r>
    </w:p>
    <w:p w14:paraId="133A1EB2" w14:textId="2C592561" w:rsidR="00EC6826" w:rsidRDefault="00EC6826">
      <w:pPr>
        <w:spacing w:before="156" w:after="156"/>
        <w:ind w:firstLine="420"/>
        <w:jc w:val="center"/>
        <w:rPr>
          <w:rFonts w:ascii="Arial Narrow" w:hAnsi="Arial Narrow"/>
        </w:rPr>
      </w:pPr>
      <w:r>
        <w:rPr>
          <w:rFonts w:ascii="Arial Narrow" w:hAnsi="Arial Narrow"/>
        </w:rPr>
        <w:t>图</w:t>
      </w:r>
      <w:r>
        <w:rPr>
          <w:rFonts w:ascii="Arial Narrow" w:hAnsi="Arial Narrow" w:hint="eastAsia"/>
        </w:rPr>
        <w:t>5</w:t>
      </w:r>
      <w:r>
        <w:rPr>
          <w:rFonts w:ascii="Arial Narrow" w:hAnsi="Arial Narrow"/>
        </w:rPr>
        <w:t>.</w:t>
      </w:r>
      <w:r>
        <w:rPr>
          <w:rFonts w:ascii="Arial Narrow" w:hAnsi="Arial Narrow" w:hint="eastAsia"/>
        </w:rPr>
        <w:t>2</w:t>
      </w:r>
      <w:r>
        <w:rPr>
          <w:rFonts w:ascii="Arial Narrow" w:hAnsi="Arial Narrow"/>
        </w:rPr>
        <w:t>.</w:t>
      </w:r>
      <w:r w:rsidR="00712FE6">
        <w:rPr>
          <w:rFonts w:ascii="Arial Narrow" w:hAnsi="Arial Narrow" w:hint="eastAsia"/>
        </w:rPr>
        <w:t>3.5</w:t>
      </w:r>
      <w:r>
        <w:rPr>
          <w:rFonts w:ascii="Arial Narrow" w:hAnsi="Arial Narrow"/>
        </w:rPr>
        <w:t>-</w:t>
      </w:r>
      <w:r>
        <w:rPr>
          <w:rFonts w:ascii="Arial Narrow" w:hAnsi="Arial Narrow" w:hint="eastAsia"/>
        </w:rPr>
        <w:t>1</w:t>
      </w:r>
      <w:r>
        <w:rPr>
          <w:rFonts w:ascii="Arial Narrow" w:hAnsi="Arial Narrow"/>
        </w:rPr>
        <w:t xml:space="preserve"> </w:t>
      </w:r>
      <w:r>
        <w:rPr>
          <w:rFonts w:ascii="Arial Narrow" w:hAnsi="Arial Narrow"/>
        </w:rPr>
        <w:t>测风塔监视</w:t>
      </w:r>
    </w:p>
    <w:p w14:paraId="37B83BF3" w14:textId="00717119" w:rsidR="00EC6826" w:rsidRDefault="00EC6826" w:rsidP="00C03D3A">
      <w:pPr>
        <w:spacing w:before="156" w:after="156"/>
        <w:ind w:firstLineChars="0" w:firstLine="0"/>
        <w:outlineLvl w:val="3"/>
        <w:rPr>
          <w:rFonts w:ascii="Arial Narrow" w:hAnsi="Arial Narrow"/>
          <w:b/>
          <w:bCs/>
          <w:szCs w:val="24"/>
          <w:lang w:val="zh-CN"/>
        </w:rPr>
      </w:pPr>
      <w:bookmarkStart w:id="260" w:name="_Toc23330770"/>
      <w:bookmarkStart w:id="261" w:name="_Toc35415323"/>
      <w:bookmarkStart w:id="262" w:name="_Toc26604314"/>
      <w:bookmarkStart w:id="263" w:name="_Toc81205552"/>
      <w:r>
        <w:rPr>
          <w:rFonts w:ascii="Arial Narrow" w:hAnsi="Arial Narrow" w:hint="eastAsia"/>
          <w:b/>
          <w:bCs/>
          <w:szCs w:val="24"/>
          <w:lang w:val="zh-CN"/>
        </w:rPr>
        <w:t>5.</w:t>
      </w:r>
      <w:r w:rsidRPr="00C03D3A">
        <w:rPr>
          <w:rFonts w:ascii="Arial Narrow" w:hAnsi="Arial Narrow" w:hint="eastAsia"/>
          <w:b/>
          <w:bCs/>
          <w:szCs w:val="24"/>
          <w:lang w:val="zh-CN"/>
        </w:rPr>
        <w:t>2</w:t>
      </w:r>
      <w:r>
        <w:rPr>
          <w:rFonts w:ascii="Arial Narrow" w:hAnsi="Arial Narrow"/>
          <w:b/>
          <w:bCs/>
          <w:szCs w:val="24"/>
          <w:lang w:val="zh-CN"/>
        </w:rPr>
        <w:t>.</w:t>
      </w:r>
      <w:r w:rsidR="00C03D3A">
        <w:rPr>
          <w:rFonts w:ascii="Arial Narrow" w:hAnsi="Arial Narrow" w:hint="eastAsia"/>
          <w:b/>
          <w:bCs/>
          <w:szCs w:val="24"/>
          <w:lang w:val="zh-CN"/>
        </w:rPr>
        <w:t>3.6</w:t>
      </w:r>
      <w:r>
        <w:rPr>
          <w:rFonts w:ascii="Arial Narrow" w:hAnsi="Arial Narrow"/>
          <w:b/>
          <w:bCs/>
          <w:szCs w:val="24"/>
          <w:lang w:val="zh-CN"/>
        </w:rPr>
        <w:t>车辆</w:t>
      </w:r>
      <w:r>
        <w:rPr>
          <w:rFonts w:ascii="Arial Narrow" w:hAnsi="Arial Narrow"/>
          <w:b/>
          <w:bCs/>
          <w:szCs w:val="24"/>
          <w:lang w:val="zh-CN"/>
        </w:rPr>
        <w:t>GPS</w:t>
      </w:r>
      <w:r>
        <w:rPr>
          <w:rFonts w:ascii="Arial Narrow" w:hAnsi="Arial Narrow"/>
          <w:b/>
          <w:bCs/>
          <w:szCs w:val="24"/>
          <w:lang w:val="zh-CN"/>
        </w:rPr>
        <w:t>监视</w:t>
      </w:r>
      <w:bookmarkEnd w:id="260"/>
      <w:bookmarkEnd w:id="261"/>
      <w:bookmarkEnd w:id="262"/>
      <w:bookmarkEnd w:id="263"/>
    </w:p>
    <w:p w14:paraId="31E0B657" w14:textId="77777777" w:rsidR="00EC6826" w:rsidRDefault="00EC6826">
      <w:pPr>
        <w:spacing w:before="156" w:after="156"/>
        <w:ind w:firstLine="420"/>
        <w:rPr>
          <w:rFonts w:ascii="Arial Narrow" w:hAnsi="Arial Narrow"/>
        </w:rPr>
      </w:pPr>
      <w:r>
        <w:rPr>
          <w:rFonts w:ascii="Arial Narrow" w:hAnsi="Arial Narrow" w:hint="eastAsia"/>
          <w:szCs w:val="22"/>
        </w:rPr>
        <w:t>在智慧风场系统三区智能集中监视系统的车辆监视模块基础上增加五期风电场运维车辆的监视</w:t>
      </w:r>
      <w:r>
        <w:rPr>
          <w:rFonts w:ascii="Arial Narrow" w:hAnsi="Arial Narrow" w:hint="eastAsia"/>
          <w:szCs w:val="22"/>
        </w:rPr>
        <w:lastRenderedPageBreak/>
        <w:t>功能。</w:t>
      </w:r>
    </w:p>
    <w:p w14:paraId="14BFF203" w14:textId="51B17DCF" w:rsidR="00EC6826" w:rsidRDefault="00EC6826">
      <w:pPr>
        <w:spacing w:before="156" w:after="156"/>
        <w:ind w:firstLine="420"/>
        <w:rPr>
          <w:rFonts w:ascii="Arial Narrow" w:hAnsi="Arial Narrow"/>
        </w:rPr>
      </w:pPr>
      <w:r>
        <w:rPr>
          <w:rFonts w:ascii="Arial Narrow" w:hAnsi="Arial Narrow"/>
        </w:rPr>
        <w:t>在系统中通过车载</w:t>
      </w:r>
      <w:r>
        <w:rPr>
          <w:rFonts w:ascii="Arial Narrow" w:hAnsi="Arial Narrow"/>
        </w:rPr>
        <w:t>GPS</w:t>
      </w:r>
      <w:r>
        <w:rPr>
          <w:rFonts w:ascii="Arial Narrow" w:hAnsi="Arial Narrow"/>
        </w:rPr>
        <w:t>定位系统传回的数据在地图上显示</w:t>
      </w:r>
      <w:r>
        <w:rPr>
          <w:rFonts w:ascii="Arial Narrow" w:hAnsi="Arial Narrow" w:hint="eastAsia"/>
        </w:rPr>
        <w:t>风场</w:t>
      </w:r>
      <w:r>
        <w:rPr>
          <w:rFonts w:ascii="Arial Narrow" w:hAnsi="Arial Narrow"/>
        </w:rPr>
        <w:t>所有维护车辆的位置以及运行状态，实现车辆的实时监控、跟踪、回放功能。汽车由不同颜色来区分，速度为</w:t>
      </w:r>
      <w:r>
        <w:rPr>
          <w:rFonts w:ascii="Arial Narrow" w:hAnsi="Arial Narrow"/>
        </w:rPr>
        <w:t>0</w:t>
      </w:r>
      <w:r>
        <w:rPr>
          <w:rFonts w:ascii="Arial Narrow" w:hAnsi="Arial Narrow"/>
        </w:rPr>
        <w:t>显示绿色，</w:t>
      </w:r>
      <w:r>
        <w:rPr>
          <w:rFonts w:ascii="Arial Narrow" w:hAnsi="Arial Narrow"/>
        </w:rPr>
        <w:t>60-110</w:t>
      </w:r>
      <w:r>
        <w:rPr>
          <w:rFonts w:ascii="Arial Narrow" w:hAnsi="Arial Narrow"/>
        </w:rPr>
        <w:t>显示黄色，</w:t>
      </w:r>
      <w:r>
        <w:rPr>
          <w:rFonts w:ascii="Arial Narrow" w:hAnsi="Arial Narrow"/>
        </w:rPr>
        <w:t>&gt;110</w:t>
      </w:r>
      <w:r>
        <w:rPr>
          <w:rFonts w:ascii="Arial Narrow" w:hAnsi="Arial Narrow"/>
        </w:rPr>
        <w:t>显示红色，</w:t>
      </w:r>
      <w:r>
        <w:rPr>
          <w:rFonts w:ascii="Arial Narrow" w:hAnsi="Arial Narrow"/>
        </w:rPr>
        <w:t>0-60</w:t>
      </w:r>
      <w:r>
        <w:rPr>
          <w:rFonts w:ascii="Arial Narrow" w:hAnsi="Arial Narrow"/>
        </w:rPr>
        <w:t>显示蓝色，通讯中断显示灰色。可追踪每一台运维车辆的司机、司机电话、所属风场等信息，当监测到车辆速度超过安全车速时，系统自动发出警报。如图</w:t>
      </w:r>
      <w:r>
        <w:rPr>
          <w:rFonts w:ascii="Arial Narrow" w:hAnsi="Arial Narrow" w:hint="eastAsia"/>
        </w:rPr>
        <w:t>5</w:t>
      </w:r>
      <w:r>
        <w:rPr>
          <w:rFonts w:ascii="Arial Narrow" w:hAnsi="Arial Narrow"/>
        </w:rPr>
        <w:t>.</w:t>
      </w:r>
      <w:r>
        <w:rPr>
          <w:rFonts w:ascii="Arial Narrow" w:hAnsi="Arial Narrow" w:hint="eastAsia"/>
        </w:rPr>
        <w:t>2</w:t>
      </w:r>
      <w:r>
        <w:rPr>
          <w:rFonts w:ascii="Arial Narrow" w:hAnsi="Arial Narrow"/>
        </w:rPr>
        <w:t>.</w:t>
      </w:r>
      <w:r w:rsidR="00712FE6">
        <w:rPr>
          <w:rFonts w:ascii="Arial Narrow" w:hAnsi="Arial Narrow" w:hint="eastAsia"/>
        </w:rPr>
        <w:t>3.6</w:t>
      </w:r>
      <w:r>
        <w:rPr>
          <w:rFonts w:ascii="Arial Narrow" w:hAnsi="Arial Narrow"/>
        </w:rPr>
        <w:t>-</w:t>
      </w:r>
      <w:r>
        <w:rPr>
          <w:rFonts w:ascii="Arial Narrow" w:hAnsi="Arial Narrow" w:hint="eastAsia"/>
        </w:rPr>
        <w:t>1</w:t>
      </w:r>
      <w:r>
        <w:rPr>
          <w:rFonts w:ascii="Arial Narrow" w:hAnsi="Arial Narrow"/>
        </w:rPr>
        <w:t>所示。</w:t>
      </w:r>
    </w:p>
    <w:p w14:paraId="22B41EBB" w14:textId="77777777" w:rsidR="00EC6826" w:rsidRDefault="005A0065">
      <w:pPr>
        <w:spacing w:before="156" w:after="156"/>
        <w:ind w:firstLine="420"/>
        <w:jc w:val="center"/>
        <w:rPr>
          <w:rFonts w:ascii="Arial Narrow" w:hAnsi="Arial Narrow"/>
          <w:color w:val="FF0000"/>
        </w:rPr>
      </w:pPr>
      <w:r>
        <w:rPr>
          <w:noProof/>
        </w:rPr>
        <w:pict w14:anchorId="7BDF002E">
          <v:shape id="_x0000_i1034" type="#_x0000_t75" style="width:6in;height:272.35pt;visibility:visible">
            <v:imagedata r:id="rId27" o:title=""/>
          </v:shape>
        </w:pict>
      </w:r>
    </w:p>
    <w:p w14:paraId="730BA3E7" w14:textId="6A96F726" w:rsidR="00EC6826" w:rsidRDefault="00EC6826">
      <w:pPr>
        <w:spacing w:before="156" w:after="156"/>
        <w:ind w:firstLine="420"/>
        <w:jc w:val="center"/>
        <w:rPr>
          <w:rFonts w:ascii="Arial Narrow" w:hAnsi="Arial Narrow"/>
        </w:rPr>
      </w:pPr>
      <w:r>
        <w:rPr>
          <w:rFonts w:ascii="Arial Narrow" w:hAnsi="Arial Narrow"/>
        </w:rPr>
        <w:t>图</w:t>
      </w:r>
      <w:r>
        <w:rPr>
          <w:rFonts w:ascii="Arial Narrow" w:hAnsi="Arial Narrow" w:hint="eastAsia"/>
        </w:rPr>
        <w:t>5</w:t>
      </w:r>
      <w:r>
        <w:rPr>
          <w:rFonts w:ascii="Arial Narrow" w:hAnsi="Arial Narrow"/>
        </w:rPr>
        <w:t>.</w:t>
      </w:r>
      <w:r w:rsidR="00712FE6">
        <w:rPr>
          <w:rFonts w:ascii="Arial Narrow" w:hAnsi="Arial Narrow" w:hint="eastAsia"/>
        </w:rPr>
        <w:t>2.3</w:t>
      </w:r>
      <w:r>
        <w:rPr>
          <w:rFonts w:ascii="Arial Narrow" w:hAnsi="Arial Narrow"/>
        </w:rPr>
        <w:t>.</w:t>
      </w:r>
      <w:r>
        <w:rPr>
          <w:rFonts w:ascii="Arial Narrow" w:hAnsi="Arial Narrow" w:hint="eastAsia"/>
        </w:rPr>
        <w:t>6</w:t>
      </w:r>
      <w:r>
        <w:rPr>
          <w:rFonts w:ascii="Arial Narrow" w:hAnsi="Arial Narrow"/>
        </w:rPr>
        <w:t>-</w:t>
      </w:r>
      <w:r>
        <w:rPr>
          <w:rFonts w:ascii="Arial Narrow" w:hAnsi="Arial Narrow" w:hint="eastAsia"/>
        </w:rPr>
        <w:t xml:space="preserve">1 </w:t>
      </w:r>
      <w:r>
        <w:rPr>
          <w:rFonts w:ascii="Arial Narrow" w:hAnsi="Arial Narrow"/>
        </w:rPr>
        <w:t>GPS</w:t>
      </w:r>
      <w:r>
        <w:rPr>
          <w:rFonts w:ascii="Arial Narrow" w:hAnsi="Arial Narrow"/>
        </w:rPr>
        <w:t>车辆概览监视</w:t>
      </w:r>
    </w:p>
    <w:p w14:paraId="209BC90F" w14:textId="77777777" w:rsidR="00EC6826" w:rsidRDefault="00EC6826">
      <w:pPr>
        <w:spacing w:before="156" w:after="156"/>
        <w:ind w:firstLine="420"/>
        <w:rPr>
          <w:rFonts w:ascii="Arial Narrow" w:hAnsi="Arial Narrow"/>
        </w:rPr>
      </w:pPr>
      <w:r>
        <w:rPr>
          <w:rFonts w:ascii="Arial Narrow" w:hAnsi="Arial Narrow"/>
        </w:rPr>
        <w:t>系统同时支持以列表的形式实时监视所有运维车辆的运行状态，可按照车牌、所属</w:t>
      </w:r>
      <w:r>
        <w:rPr>
          <w:rFonts w:ascii="Arial Narrow" w:hAnsi="Arial Narrow" w:hint="eastAsia"/>
        </w:rPr>
        <w:t>部门</w:t>
      </w:r>
      <w:r>
        <w:rPr>
          <w:rFonts w:ascii="Arial Narrow" w:hAnsi="Arial Narrow"/>
        </w:rPr>
        <w:t>等进行筛选展示，并支持导出报表功能。</w:t>
      </w:r>
    </w:p>
    <w:p w14:paraId="137D0CE8" w14:textId="3DE15EFC" w:rsidR="00EC6826" w:rsidRPr="00C03D3A" w:rsidRDefault="00EC6826" w:rsidP="00C03D3A">
      <w:pPr>
        <w:spacing w:before="156" w:after="156"/>
        <w:ind w:firstLineChars="0" w:firstLine="0"/>
        <w:outlineLvl w:val="3"/>
        <w:rPr>
          <w:rFonts w:ascii="Arial Narrow" w:hAnsi="Arial Narrow"/>
          <w:b/>
          <w:bCs/>
          <w:szCs w:val="24"/>
          <w:lang w:val="zh-CN"/>
        </w:rPr>
      </w:pPr>
      <w:bookmarkStart w:id="264" w:name="_Toc35415326"/>
      <w:bookmarkStart w:id="265" w:name="_Toc81205553"/>
      <w:r w:rsidRPr="00C03D3A">
        <w:rPr>
          <w:rFonts w:ascii="Arial Narrow" w:hAnsi="Arial Narrow" w:hint="eastAsia"/>
          <w:b/>
          <w:bCs/>
          <w:szCs w:val="24"/>
          <w:lang w:val="zh-CN"/>
        </w:rPr>
        <w:t>5.2.</w:t>
      </w:r>
      <w:r w:rsidR="00C03D3A">
        <w:rPr>
          <w:rFonts w:ascii="Arial Narrow" w:hAnsi="Arial Narrow" w:hint="eastAsia"/>
          <w:b/>
          <w:bCs/>
          <w:szCs w:val="24"/>
          <w:lang w:val="zh-CN"/>
        </w:rPr>
        <w:t>3.7</w:t>
      </w:r>
      <w:commentRangeStart w:id="266"/>
      <w:r w:rsidRPr="00C03D3A">
        <w:rPr>
          <w:rFonts w:ascii="Arial Narrow" w:hAnsi="Arial Narrow" w:hint="eastAsia"/>
          <w:b/>
          <w:bCs/>
          <w:szCs w:val="24"/>
          <w:lang w:val="zh-CN"/>
        </w:rPr>
        <w:t>故障集中告警管理</w:t>
      </w:r>
      <w:bookmarkEnd w:id="264"/>
      <w:bookmarkEnd w:id="265"/>
      <w:commentRangeEnd w:id="266"/>
      <w:r w:rsidR="00015519">
        <w:rPr>
          <w:rStyle w:val="a3"/>
        </w:rPr>
        <w:commentReference w:id="266"/>
      </w:r>
    </w:p>
    <w:p w14:paraId="3F64EC8F" w14:textId="77777777" w:rsidR="00EC6826" w:rsidRDefault="00EC6826">
      <w:pPr>
        <w:spacing w:before="156" w:after="156"/>
        <w:ind w:firstLine="420"/>
      </w:pPr>
      <w:r>
        <w:rPr>
          <w:rFonts w:ascii="Arial Narrow" w:hAnsi="Arial Narrow" w:hint="eastAsia"/>
          <w:szCs w:val="22"/>
        </w:rPr>
        <w:t>在智慧风场系统三区智能集中监视系统的故障集中报警模块基础上增加五期风机的故障集中告警功能。</w:t>
      </w:r>
    </w:p>
    <w:p w14:paraId="1DD40058" w14:textId="77777777" w:rsidR="00EC6826" w:rsidRDefault="00EC6826">
      <w:pPr>
        <w:spacing w:before="156" w:after="156"/>
        <w:ind w:firstLine="420"/>
      </w:pPr>
      <w:r w:rsidRPr="00280FC2">
        <w:rPr>
          <w:rFonts w:hint="eastAsia"/>
        </w:rPr>
        <w:t>系统监视故障信号，当有新的故障发生时，故障信息传送到系统中，显示最新</w:t>
      </w:r>
      <w:r w:rsidRPr="00280FC2">
        <w:rPr>
          <w:rFonts w:hint="eastAsia"/>
        </w:rPr>
        <w:t>48</w:t>
      </w:r>
      <w:r w:rsidRPr="00280FC2">
        <w:rPr>
          <w:rFonts w:hint="eastAsia"/>
        </w:rPr>
        <w:t>小时的故障告警信息。当有告警发生时，监视画面上的实时故障标识将变为亮黄色，以提示有新告警产生；并在标识旁标注最新有几条新告警发生。所有故障可进行条件筛选，可针对性的查看某台风机的实时故障告警信息，所有信息支持导出功能。</w:t>
      </w:r>
    </w:p>
    <w:p w14:paraId="691DF400" w14:textId="77777777" w:rsidR="00EC6826" w:rsidRDefault="00EC6826">
      <w:pPr>
        <w:spacing w:before="156" w:after="156"/>
        <w:ind w:firstLine="420"/>
      </w:pPr>
      <w:r>
        <w:rPr>
          <w:rFonts w:hint="eastAsia"/>
        </w:rPr>
        <w:t>界面设置图标可直接切换到与此故障相对应的风机的“监控中心”以及“风机部件详情”界面。</w:t>
      </w:r>
    </w:p>
    <w:p w14:paraId="3D26A181" w14:textId="77777777" w:rsidR="00EC6826" w:rsidRDefault="00EC6826">
      <w:pPr>
        <w:spacing w:before="156" w:after="156"/>
        <w:ind w:firstLine="420"/>
      </w:pPr>
      <w:r>
        <w:rPr>
          <w:rFonts w:hint="eastAsia"/>
        </w:rPr>
        <w:lastRenderedPageBreak/>
        <w:t>故障和告警根据事先制定的升级规则，将故障和告警根据紧急或重要程度从大到小，分别不同级别，并根据相应的升级规则进行自动升级管理。各级故障的判定通过故障发生的次数、故障导致地停机时间、故障维护次数和故障事件持续时间这四个关键指标来衡量</w:t>
      </w:r>
      <w:r>
        <w:t>故障的严重或紧急程度</w:t>
      </w:r>
      <w:r>
        <w:rPr>
          <w:rFonts w:hint="eastAsia"/>
        </w:rPr>
        <w:t>，具体指标值可编辑。</w:t>
      </w:r>
    </w:p>
    <w:p w14:paraId="0E0EB539" w14:textId="77777777" w:rsidR="00EC6826" w:rsidRDefault="00EC6826">
      <w:pPr>
        <w:spacing w:before="156" w:after="156"/>
        <w:ind w:firstLine="420"/>
      </w:pPr>
      <w:r>
        <w:rPr>
          <w:rFonts w:hint="eastAsia"/>
        </w:rPr>
        <w:t>在故障或告警界面中，根据级别不同，用不同的颜色显示。系统支持对历史信息的查询和数据导出功能。</w:t>
      </w:r>
    </w:p>
    <w:p w14:paraId="654AF9A3" w14:textId="77777777" w:rsidR="00EC6826" w:rsidRDefault="00EC6826">
      <w:pPr>
        <w:spacing w:before="156" w:after="156"/>
        <w:ind w:firstLine="420"/>
      </w:pPr>
      <w:commentRangeStart w:id="267"/>
      <w:r>
        <w:rPr>
          <w:rFonts w:hint="eastAsia"/>
        </w:rPr>
        <w:t>对随时出现的故障可进行声光、语音报警</w:t>
      </w:r>
      <w:commentRangeEnd w:id="267"/>
      <w:r w:rsidR="0046735B">
        <w:rPr>
          <w:rStyle w:val="a3"/>
        </w:rPr>
        <w:commentReference w:id="267"/>
      </w:r>
      <w:r>
        <w:rPr>
          <w:rFonts w:hint="eastAsia"/>
        </w:rPr>
        <w:t>。报警内容显示在最前端，便于运行人员查看报警内容。</w:t>
      </w:r>
    </w:p>
    <w:p w14:paraId="0857C952" w14:textId="77777777" w:rsidR="00EC6826" w:rsidRDefault="00EC6826">
      <w:pPr>
        <w:pStyle w:val="2"/>
        <w:spacing w:before="156" w:after="156" w:line="440" w:lineRule="exact"/>
        <w:ind w:firstLineChars="0" w:firstLine="0"/>
        <w:rPr>
          <w:rFonts w:ascii="宋体" w:hAnsi="宋体"/>
        </w:rPr>
      </w:pPr>
      <w:bookmarkStart w:id="268" w:name="_Toc35415327"/>
      <w:bookmarkStart w:id="269" w:name="_Toc81205554"/>
      <w:bookmarkStart w:id="270" w:name="_Toc85205304"/>
      <w:r>
        <w:rPr>
          <w:rFonts w:ascii="宋体" w:hAnsi="宋体" w:hint="eastAsia"/>
        </w:rPr>
        <w:t>5.</w:t>
      </w:r>
      <w:bookmarkEnd w:id="220"/>
      <w:bookmarkEnd w:id="221"/>
      <w:bookmarkEnd w:id="222"/>
      <w:bookmarkEnd w:id="223"/>
      <w:bookmarkEnd w:id="224"/>
      <w:bookmarkEnd w:id="225"/>
      <w:bookmarkEnd w:id="226"/>
      <w:bookmarkEnd w:id="227"/>
      <w:bookmarkEnd w:id="228"/>
      <w:r>
        <w:rPr>
          <w:rFonts w:ascii="宋体" w:hAnsi="宋体" w:hint="eastAsia"/>
        </w:rPr>
        <w:t>3智能辅助监控系统</w:t>
      </w:r>
      <w:bookmarkEnd w:id="268"/>
      <w:bookmarkEnd w:id="269"/>
      <w:bookmarkEnd w:id="270"/>
    </w:p>
    <w:p w14:paraId="2AD2FFDE" w14:textId="77777777" w:rsidR="00EC6826" w:rsidRDefault="002A7F52">
      <w:pPr>
        <w:spacing w:before="156" w:after="156"/>
        <w:ind w:firstLine="420"/>
        <w:rPr>
          <w:szCs w:val="22"/>
        </w:rPr>
      </w:pPr>
      <w:r>
        <w:rPr>
          <w:rFonts w:hint="eastAsia"/>
          <w:szCs w:val="22"/>
        </w:rPr>
        <w:t>智慧风场</w:t>
      </w:r>
      <w:r w:rsidR="00EC6826">
        <w:rPr>
          <w:rFonts w:hint="eastAsia"/>
          <w:szCs w:val="22"/>
        </w:rPr>
        <w:t>智能辅助监控</w:t>
      </w:r>
      <w:r>
        <w:rPr>
          <w:rFonts w:hint="eastAsia"/>
          <w:szCs w:val="22"/>
        </w:rPr>
        <w:t>系统</w:t>
      </w:r>
      <w:r w:rsidR="00EC6826">
        <w:rPr>
          <w:rFonts w:hint="eastAsia"/>
          <w:szCs w:val="22"/>
        </w:rPr>
        <w:t>已实现对四期的</w:t>
      </w:r>
      <w:r w:rsidR="00EC6826">
        <w:rPr>
          <w:rFonts w:hint="eastAsia"/>
          <w:szCs w:val="22"/>
        </w:rPr>
        <w:t>5</w:t>
      </w:r>
      <w:r w:rsidR="00EC6826">
        <w:rPr>
          <w:rFonts w:hint="eastAsia"/>
          <w:szCs w:val="22"/>
        </w:rPr>
        <w:t>个风机厂家风机的</w:t>
      </w:r>
      <w:r w:rsidR="00EC6826">
        <w:rPr>
          <w:rFonts w:hint="eastAsia"/>
          <w:szCs w:val="22"/>
        </w:rPr>
        <w:t>11</w:t>
      </w:r>
      <w:r w:rsidR="00EC6826">
        <w:rPr>
          <w:rFonts w:hint="eastAsia"/>
          <w:szCs w:val="22"/>
        </w:rPr>
        <w:t>大先进性系统进行统一</w:t>
      </w:r>
      <w:r>
        <w:rPr>
          <w:rFonts w:hint="eastAsia"/>
          <w:szCs w:val="22"/>
        </w:rPr>
        <w:t>智能</w:t>
      </w:r>
      <w:r w:rsidR="00EC6826">
        <w:rPr>
          <w:rFonts w:hint="eastAsia"/>
          <w:szCs w:val="22"/>
        </w:rPr>
        <w:t>监视和</w:t>
      </w:r>
      <w:r>
        <w:rPr>
          <w:rFonts w:hint="eastAsia"/>
          <w:szCs w:val="22"/>
        </w:rPr>
        <w:t>故障预警</w:t>
      </w:r>
      <w:r w:rsidR="00EC6826">
        <w:rPr>
          <w:rFonts w:hint="eastAsia"/>
          <w:szCs w:val="22"/>
        </w:rPr>
        <w:t>，</w:t>
      </w:r>
      <w:r>
        <w:rPr>
          <w:rFonts w:hint="eastAsia"/>
          <w:szCs w:val="22"/>
        </w:rPr>
        <w:t>可在线实时</w:t>
      </w:r>
      <w:r w:rsidR="00604BFD">
        <w:rPr>
          <w:rFonts w:hint="eastAsia"/>
          <w:szCs w:val="22"/>
        </w:rPr>
        <w:t>监测</w:t>
      </w:r>
      <w:r>
        <w:rPr>
          <w:rFonts w:hint="eastAsia"/>
          <w:szCs w:val="22"/>
        </w:rPr>
        <w:t>各辅助监控系统的运行状态</w:t>
      </w:r>
      <w:r w:rsidR="00604BFD">
        <w:rPr>
          <w:rFonts w:hint="eastAsia"/>
          <w:szCs w:val="22"/>
        </w:rPr>
        <w:t>，预知隐患并提前预警，</w:t>
      </w:r>
      <w:r>
        <w:rPr>
          <w:rFonts w:hint="eastAsia"/>
          <w:szCs w:val="22"/>
        </w:rPr>
        <w:t>为风电机组的安全运行提供全方位的保障。智慧风场</w:t>
      </w:r>
      <w:r w:rsidR="00EC6826">
        <w:rPr>
          <w:rFonts w:hint="eastAsia"/>
          <w:szCs w:val="22"/>
        </w:rPr>
        <w:t>智能辅助监控系统扩容需在现有的智能辅助监控</w:t>
      </w:r>
      <w:r>
        <w:rPr>
          <w:rFonts w:hint="eastAsia"/>
          <w:szCs w:val="22"/>
        </w:rPr>
        <w:t>系统</w:t>
      </w:r>
      <w:r w:rsidR="00EC6826">
        <w:rPr>
          <w:rFonts w:hint="eastAsia"/>
          <w:szCs w:val="22"/>
        </w:rPr>
        <w:t>的基础上接入五期风电场风机</w:t>
      </w:r>
      <w:r w:rsidR="00855BB7">
        <w:rPr>
          <w:rFonts w:hint="eastAsia"/>
          <w:szCs w:val="22"/>
        </w:rPr>
        <w:t>实际</w:t>
      </w:r>
      <w:r w:rsidR="00EC6826">
        <w:rPr>
          <w:rFonts w:hint="eastAsia"/>
          <w:szCs w:val="22"/>
        </w:rPr>
        <w:t>安装的各个辅助监控系统</w:t>
      </w:r>
      <w:r w:rsidR="00A4271B">
        <w:rPr>
          <w:rFonts w:hint="eastAsia"/>
          <w:szCs w:val="22"/>
        </w:rPr>
        <w:t>的数据，</w:t>
      </w:r>
      <w:r w:rsidR="00AA30F5">
        <w:rPr>
          <w:rFonts w:hint="eastAsia"/>
          <w:szCs w:val="22"/>
        </w:rPr>
        <w:t>和</w:t>
      </w:r>
      <w:r w:rsidR="00AA30F5">
        <w:rPr>
          <w:rFonts w:hint="eastAsia"/>
          <w:szCs w:val="22"/>
        </w:rPr>
        <w:t>1</w:t>
      </w:r>
      <w:r w:rsidR="00AA30F5">
        <w:rPr>
          <w:rFonts w:hint="eastAsia"/>
          <w:szCs w:val="22"/>
        </w:rPr>
        <w:t>至</w:t>
      </w:r>
      <w:r w:rsidR="00AA30F5">
        <w:rPr>
          <w:rFonts w:hint="eastAsia"/>
          <w:szCs w:val="22"/>
        </w:rPr>
        <w:t>4</w:t>
      </w:r>
      <w:r w:rsidR="00AA30F5">
        <w:rPr>
          <w:rFonts w:hint="eastAsia"/>
          <w:szCs w:val="22"/>
        </w:rPr>
        <w:t>期风电机组安装的各种科技项目成果应用系统</w:t>
      </w:r>
      <w:r w:rsidR="00EC6826">
        <w:rPr>
          <w:rFonts w:hint="eastAsia"/>
          <w:szCs w:val="22"/>
        </w:rPr>
        <w:t>的数据，并在原有的功能模块上进行应用</w:t>
      </w:r>
      <w:r>
        <w:rPr>
          <w:rFonts w:hint="eastAsia"/>
          <w:szCs w:val="22"/>
        </w:rPr>
        <w:t>扩容</w:t>
      </w:r>
      <w:r w:rsidR="00EC6826">
        <w:rPr>
          <w:rFonts w:hint="eastAsia"/>
          <w:szCs w:val="22"/>
        </w:rPr>
        <w:t>开发</w:t>
      </w:r>
      <w:r w:rsidR="00591F07">
        <w:rPr>
          <w:rFonts w:hint="eastAsia"/>
          <w:szCs w:val="22"/>
        </w:rPr>
        <w:t>。</w:t>
      </w:r>
    </w:p>
    <w:p w14:paraId="1FD7B90F" w14:textId="07A32C86" w:rsidR="00C2336C" w:rsidRPr="00076BBA" w:rsidRDefault="00C2336C">
      <w:pPr>
        <w:spacing w:before="156" w:after="156"/>
        <w:ind w:firstLine="420"/>
        <w:rPr>
          <w:szCs w:val="22"/>
        </w:rPr>
      </w:pPr>
      <w:r w:rsidRPr="00624ECF">
        <w:rPr>
          <w:rFonts w:hint="eastAsia"/>
          <w:szCs w:val="22"/>
        </w:rPr>
        <w:t>智慧风场设施具备接入如下系统能力，并非智慧风场系统扩容供货范围，智慧风场系统扩容负责实现风机中的这些辅控系统的数据采集和画面展示，具体的扩容范围以风机实际安装的辅控系统为准</w:t>
      </w:r>
      <w:r w:rsidRPr="00624ECF">
        <w:rPr>
          <w:rFonts w:hint="eastAsia"/>
          <w:szCs w:val="22"/>
        </w:rPr>
        <w:t xml:space="preserve"> </w:t>
      </w:r>
      <w:r w:rsidRPr="00624ECF">
        <w:rPr>
          <w:rFonts w:hint="eastAsia"/>
          <w:szCs w:val="22"/>
        </w:rPr>
        <w:t>。</w:t>
      </w:r>
    </w:p>
    <w:p w14:paraId="7A1C4BC3" w14:textId="77777777" w:rsidR="00EC6826" w:rsidRDefault="00EC6826">
      <w:pPr>
        <w:pStyle w:val="3"/>
        <w:spacing w:before="156" w:after="156" w:line="440" w:lineRule="exact"/>
        <w:ind w:firstLineChars="0" w:firstLine="0"/>
        <w:rPr>
          <w:rFonts w:ascii="宋体" w:hAnsi="宋体"/>
          <w:sz w:val="30"/>
          <w:szCs w:val="30"/>
        </w:rPr>
      </w:pPr>
      <w:bookmarkStart w:id="271" w:name="_Toc35415328"/>
      <w:bookmarkStart w:id="272" w:name="_Toc81205555"/>
      <w:bookmarkStart w:id="273" w:name="_Toc85205305"/>
      <w:bookmarkStart w:id="274" w:name="_Toc357081473"/>
      <w:bookmarkStart w:id="275" w:name="_Toc357076276"/>
      <w:bookmarkStart w:id="276" w:name="_Toc358990135"/>
      <w:bookmarkStart w:id="277" w:name="_Toc357080382"/>
      <w:bookmarkStart w:id="278" w:name="_Toc356725229"/>
      <w:bookmarkStart w:id="279" w:name="_Toc8341"/>
      <w:r>
        <w:rPr>
          <w:rFonts w:ascii="宋体" w:hAnsi="宋体" w:hint="eastAsia"/>
          <w:sz w:val="30"/>
          <w:szCs w:val="30"/>
        </w:rPr>
        <w:t>5.3.1风机桨叶状态监测系统</w:t>
      </w:r>
      <w:bookmarkEnd w:id="271"/>
      <w:bookmarkEnd w:id="272"/>
      <w:bookmarkEnd w:id="273"/>
    </w:p>
    <w:p w14:paraId="2A936084" w14:textId="77777777" w:rsidR="00EC6826" w:rsidRDefault="00EC6826">
      <w:pPr>
        <w:spacing w:before="156" w:after="156"/>
        <w:ind w:firstLine="420"/>
      </w:pPr>
      <w:r>
        <w:rPr>
          <w:rFonts w:hint="eastAsia"/>
        </w:rPr>
        <w:t>实时采集风机桨叶状态监测系统的数据，通过对</w:t>
      </w:r>
      <w:r>
        <w:rPr>
          <w:rFonts w:hint="eastAsia"/>
        </w:rPr>
        <w:t>3</w:t>
      </w:r>
      <w:r>
        <w:rPr>
          <w:rFonts w:hint="eastAsia"/>
        </w:rPr>
        <w:t>个叶片特征值的对比及单个叶片历史特征值与当前特征值的对比分析实现实时监测叶片的状态，触发告警时，实时给出告警状态，并支持所有历史告警信息查询。</w:t>
      </w:r>
      <w:r w:rsidRPr="00280FC2">
        <w:rPr>
          <w:rFonts w:hint="eastAsia"/>
        </w:rPr>
        <w:t>能够实现叶片监测数据与风机运行数据的关联分析，发现其中的关联关系</w:t>
      </w:r>
      <w:r>
        <w:rPr>
          <w:rFonts w:hint="eastAsia"/>
        </w:rPr>
        <w:t>，实现早期安全预警，为风机的预防性维护提供指导。</w:t>
      </w:r>
    </w:p>
    <w:p w14:paraId="72EA7859" w14:textId="77777777" w:rsidR="00EC6826" w:rsidRDefault="00EC6826">
      <w:pPr>
        <w:pStyle w:val="3"/>
        <w:spacing w:before="156" w:after="156" w:line="440" w:lineRule="exact"/>
        <w:ind w:firstLineChars="0" w:firstLine="0"/>
        <w:rPr>
          <w:rFonts w:ascii="宋体" w:hAnsi="宋体"/>
          <w:sz w:val="30"/>
          <w:szCs w:val="30"/>
        </w:rPr>
      </w:pPr>
      <w:bookmarkStart w:id="280" w:name="_Toc35415329"/>
      <w:bookmarkStart w:id="281" w:name="_Toc81205556"/>
      <w:bookmarkStart w:id="282" w:name="_Toc85205306"/>
      <w:r>
        <w:rPr>
          <w:rFonts w:ascii="宋体" w:hAnsi="宋体" w:hint="eastAsia"/>
          <w:sz w:val="30"/>
          <w:szCs w:val="30"/>
        </w:rPr>
        <w:t>5.3.2螺栓载荷在线监测报警系统</w:t>
      </w:r>
      <w:bookmarkEnd w:id="280"/>
      <w:bookmarkEnd w:id="281"/>
      <w:bookmarkEnd w:id="282"/>
    </w:p>
    <w:p w14:paraId="2817EAB7" w14:textId="77777777" w:rsidR="00EC6826" w:rsidRDefault="00EC6826">
      <w:pPr>
        <w:spacing w:before="156" w:after="156"/>
        <w:ind w:firstLine="420"/>
      </w:pPr>
      <w:r>
        <w:rPr>
          <w:rFonts w:hint="eastAsia"/>
        </w:rPr>
        <w:t>塔筒螺栓监测系统对监测螺栓的载荷数据进行实时采集与分析，实现塔筒螺栓状态在线监测和载荷数据可视化，提供早期安全预警，避免意外发生。本系统通过各个法兰螺栓的载荷数据的积累实现验证风机的理论设计和改变传统的按固定周期进行螺栓定检的运维策略。</w:t>
      </w:r>
    </w:p>
    <w:p w14:paraId="3894360A" w14:textId="77777777" w:rsidR="00EC6826" w:rsidRDefault="00EC6826">
      <w:pPr>
        <w:spacing w:before="156" w:after="156"/>
        <w:ind w:firstLine="420"/>
      </w:pPr>
      <w:r w:rsidRPr="00280FC2">
        <w:rPr>
          <w:rFonts w:hint="eastAsia"/>
        </w:rPr>
        <w:t>可实现将螺栓监测数据与风机发电功率等运行状态数据进行关联分析，</w:t>
      </w:r>
      <w:r>
        <w:rPr>
          <w:rFonts w:hint="eastAsia"/>
        </w:rPr>
        <w:t>在不影响风机安全的前提下实现风机出力最大化，提升机组发电量。</w:t>
      </w:r>
    </w:p>
    <w:p w14:paraId="28E9E305" w14:textId="204F5CBE" w:rsidR="0089440C" w:rsidRPr="005566EE" w:rsidRDefault="0089440C" w:rsidP="0089440C">
      <w:pPr>
        <w:spacing w:before="156" w:after="156"/>
        <w:ind w:firstLine="420"/>
      </w:pPr>
      <w:r w:rsidRPr="005566EE">
        <w:rPr>
          <w:rFonts w:hint="eastAsia"/>
        </w:rPr>
        <w:t>在对塔筒底节的法兰连接螺栓十字选择</w:t>
      </w:r>
      <w:r w:rsidRPr="005566EE">
        <w:rPr>
          <w:rFonts w:hint="eastAsia"/>
        </w:rPr>
        <w:t xml:space="preserve"> 4</w:t>
      </w:r>
      <w:r w:rsidRPr="005566EE">
        <w:rPr>
          <w:rFonts w:hint="eastAsia"/>
        </w:rPr>
        <w:t>个螺栓，对其预紧力实时在线监测。</w:t>
      </w:r>
    </w:p>
    <w:p w14:paraId="2FB6F1F0" w14:textId="77777777" w:rsidR="00EC6826" w:rsidRPr="00902E74" w:rsidRDefault="00EC6826">
      <w:pPr>
        <w:pStyle w:val="14"/>
        <w:numPr>
          <w:ilvl w:val="0"/>
          <w:numId w:val="15"/>
        </w:numPr>
        <w:spacing w:before="156" w:after="156"/>
        <w:ind w:firstLineChars="0"/>
        <w:rPr>
          <w:sz w:val="21"/>
          <w:szCs w:val="21"/>
        </w:rPr>
      </w:pPr>
      <w:r w:rsidRPr="00902E74">
        <w:rPr>
          <w:rFonts w:hint="eastAsia"/>
          <w:sz w:val="21"/>
          <w:szCs w:val="21"/>
        </w:rPr>
        <w:t>螺栓监测系统数据采集与储存</w:t>
      </w:r>
    </w:p>
    <w:p w14:paraId="186C43BB" w14:textId="77777777" w:rsidR="00EC6826" w:rsidRPr="00902E74" w:rsidRDefault="00EC6826">
      <w:pPr>
        <w:pStyle w:val="14"/>
        <w:numPr>
          <w:ilvl w:val="0"/>
          <w:numId w:val="15"/>
        </w:numPr>
        <w:spacing w:before="156" w:after="156"/>
        <w:ind w:firstLineChars="0"/>
        <w:rPr>
          <w:sz w:val="21"/>
          <w:szCs w:val="21"/>
        </w:rPr>
      </w:pPr>
      <w:r w:rsidRPr="00902E74">
        <w:rPr>
          <w:rFonts w:hint="eastAsia"/>
          <w:sz w:val="21"/>
          <w:szCs w:val="21"/>
        </w:rPr>
        <w:lastRenderedPageBreak/>
        <w:t>螺栓受力值查询与分析。</w:t>
      </w:r>
    </w:p>
    <w:p w14:paraId="0C6F119D" w14:textId="77777777" w:rsidR="00EC6826" w:rsidRPr="00902E74" w:rsidRDefault="00EC6826">
      <w:pPr>
        <w:pStyle w:val="14"/>
        <w:numPr>
          <w:ilvl w:val="0"/>
          <w:numId w:val="15"/>
        </w:numPr>
        <w:spacing w:before="156" w:after="156"/>
        <w:ind w:firstLineChars="0"/>
        <w:rPr>
          <w:sz w:val="21"/>
          <w:szCs w:val="21"/>
        </w:rPr>
      </w:pPr>
      <w:r w:rsidRPr="00902E74">
        <w:rPr>
          <w:rFonts w:hint="eastAsia"/>
          <w:sz w:val="21"/>
          <w:szCs w:val="21"/>
        </w:rPr>
        <w:t>螺栓预警力早期安全预警。</w:t>
      </w:r>
    </w:p>
    <w:p w14:paraId="1C035BC0" w14:textId="77777777" w:rsidR="00EC6826" w:rsidRDefault="00EC6826">
      <w:pPr>
        <w:spacing w:before="156" w:after="156"/>
        <w:ind w:firstLineChars="83" w:firstLine="174"/>
        <w:rPr>
          <w:color w:val="000000"/>
          <w:sz w:val="24"/>
          <w:szCs w:val="24"/>
        </w:rPr>
      </w:pPr>
      <w:r>
        <w:rPr>
          <w:rFonts w:hint="eastAsia"/>
        </w:rPr>
        <w:t>实现基于状态的主动运维，变革按固定周期进行塔筒螺栓力矩定检的传统定检模式，可动态延长螺栓力矩定检周期，减少传统力矩定检的工作劳动强度和成本。</w:t>
      </w:r>
    </w:p>
    <w:p w14:paraId="47E39291" w14:textId="77777777" w:rsidR="00EC6826" w:rsidRDefault="00EC6826">
      <w:pPr>
        <w:pStyle w:val="3"/>
        <w:spacing w:before="156" w:after="156" w:line="440" w:lineRule="exact"/>
        <w:ind w:firstLineChars="0" w:firstLine="0"/>
        <w:rPr>
          <w:rFonts w:ascii="宋体" w:hAnsi="宋体"/>
          <w:sz w:val="30"/>
          <w:szCs w:val="30"/>
        </w:rPr>
      </w:pPr>
      <w:bookmarkStart w:id="283" w:name="_Toc35415330"/>
      <w:bookmarkStart w:id="284" w:name="_Toc81205557"/>
      <w:bookmarkStart w:id="285" w:name="_Toc85205307"/>
      <w:r>
        <w:rPr>
          <w:rFonts w:ascii="宋体" w:hAnsi="宋体" w:hint="eastAsia"/>
          <w:sz w:val="30"/>
          <w:szCs w:val="30"/>
        </w:rPr>
        <w:t>5.3.3在线振动监测报警系统</w:t>
      </w:r>
      <w:bookmarkEnd w:id="283"/>
      <w:bookmarkEnd w:id="284"/>
      <w:bookmarkEnd w:id="285"/>
    </w:p>
    <w:p w14:paraId="007A98E6" w14:textId="77777777" w:rsidR="00EC6826" w:rsidRPr="0089440C" w:rsidRDefault="0089440C" w:rsidP="0089440C">
      <w:pPr>
        <w:spacing w:before="156" w:after="156"/>
        <w:ind w:firstLine="420"/>
      </w:pPr>
      <w:r>
        <w:rPr>
          <w:rFonts w:hint="eastAsia"/>
        </w:rPr>
        <w:t>-</w:t>
      </w:r>
      <w:r>
        <w:t xml:space="preserve"> </w:t>
      </w:r>
      <w:r w:rsidR="00EC6826" w:rsidRPr="0089440C">
        <w:t>采用在线故障诊断和基于综合决策的故障诊断专家系统，自动、实时地采集、分析数据，能够准确识别故障类型、故障程度和精确定位故障部件；</w:t>
      </w:r>
    </w:p>
    <w:p w14:paraId="7A486952" w14:textId="77777777" w:rsidR="00EC6826" w:rsidRPr="0089440C" w:rsidRDefault="0089440C" w:rsidP="0089440C">
      <w:pPr>
        <w:spacing w:before="156" w:after="156"/>
        <w:ind w:firstLine="420"/>
      </w:pPr>
      <w:r>
        <w:rPr>
          <w:rFonts w:hint="eastAsia"/>
        </w:rPr>
        <w:t>-</w:t>
      </w:r>
      <w:r>
        <w:t xml:space="preserve"> </w:t>
      </w:r>
      <w:r w:rsidR="00EC6826" w:rsidRPr="0089440C">
        <w:t>实现故障早期预警，提前制定维修决策和做好维修准备，减少停机损失和多次维修带多的更多费用；通过精确定位故障，提高维修效率、减少维修损失；</w:t>
      </w:r>
    </w:p>
    <w:p w14:paraId="46FD70B7" w14:textId="77777777" w:rsidR="00EC6826" w:rsidRPr="0089440C" w:rsidRDefault="0089440C" w:rsidP="0089440C">
      <w:pPr>
        <w:spacing w:before="156" w:after="156"/>
        <w:ind w:firstLine="420"/>
      </w:pPr>
      <w:r>
        <w:rPr>
          <w:rFonts w:hint="eastAsia"/>
        </w:rPr>
        <w:t>-</w:t>
      </w:r>
      <w:r>
        <w:t xml:space="preserve"> </w:t>
      </w:r>
      <w:r w:rsidR="00EC6826" w:rsidRPr="0089440C">
        <w:t>系统自动智能报警，减轻运维人员大量繁琐、复杂的数据分析、比对、统计和综合工作，减少人为失误；</w:t>
      </w:r>
    </w:p>
    <w:p w14:paraId="03DA0084" w14:textId="77777777" w:rsidR="0089440C" w:rsidRPr="00624ECF" w:rsidRDefault="0089440C" w:rsidP="0089440C">
      <w:pPr>
        <w:spacing w:before="156" w:after="156"/>
        <w:ind w:firstLine="420"/>
      </w:pPr>
      <w:r w:rsidRPr="00624ECF">
        <w:rPr>
          <w:rFonts w:hint="eastAsia"/>
        </w:rPr>
        <w:t>在线监测与诊断系统是集合了信号采集、在线监测以及信号分析于一体的多功能在线监测诊断分析系统。</w:t>
      </w:r>
    </w:p>
    <w:p w14:paraId="5D5267DF" w14:textId="77777777" w:rsidR="0089440C" w:rsidRPr="00624ECF" w:rsidRDefault="0089440C" w:rsidP="0089440C">
      <w:pPr>
        <w:spacing w:before="156" w:after="156"/>
        <w:ind w:firstLine="420"/>
      </w:pPr>
      <w:r w:rsidRPr="00624ECF">
        <w:rPr>
          <w:rFonts w:hint="eastAsia"/>
        </w:rPr>
        <w:t>风电机组状态监测系统通过对风电机组传动链上旋转部件进行振动监测，如实时监测主轴承、齿轮箱、发电机及塔架等部件的振动频谱、振动幅度，定期或随时对上述部件的状态进行监测、记录、分析，及时发现隐患，在故障早期就能查找出导致问题出现的原因，以便采取相应的措施加以预防和解决问题。</w:t>
      </w:r>
    </w:p>
    <w:p w14:paraId="3D67BE63" w14:textId="2C09FC91" w:rsidR="0089440C" w:rsidRPr="0089440C" w:rsidRDefault="0089440C" w:rsidP="0089440C">
      <w:pPr>
        <w:spacing w:before="156" w:after="156"/>
        <w:ind w:firstLine="420"/>
        <w:rPr>
          <w:b/>
          <w:szCs w:val="21"/>
        </w:rPr>
      </w:pPr>
      <w:r w:rsidRPr="00624ECF">
        <w:rPr>
          <w:rFonts w:ascii="宋体" w:hAnsi="宋体" w:cs="宋体" w:hint="eastAsia"/>
          <w:szCs w:val="21"/>
        </w:rPr>
        <w:t>在线振动监测系统由传感器子系统、在线监测站子系统、通讯子系统、升压站服务器监控子系统、远程监测诊断中心子系统</w:t>
      </w:r>
      <w:r w:rsidRPr="00624ECF">
        <w:rPr>
          <w:rFonts w:ascii="宋体" w:eastAsia="Calibri" w:hAnsi="宋体" w:cs="宋体" w:hint="eastAsia"/>
          <w:szCs w:val="21"/>
        </w:rPr>
        <w:t xml:space="preserve"> 5 </w:t>
      </w:r>
      <w:r w:rsidRPr="00624ECF">
        <w:rPr>
          <w:rFonts w:ascii="宋体" w:hAnsi="宋体" w:cs="宋体" w:hint="eastAsia"/>
          <w:szCs w:val="21"/>
        </w:rPr>
        <w:t>大部分组成，可实现完整的数据采集分析、机组状态管理、运维检修决策建议等。</w:t>
      </w:r>
    </w:p>
    <w:p w14:paraId="4FFFB6C7" w14:textId="77777777" w:rsidR="00EC6826" w:rsidRDefault="00EC6826">
      <w:pPr>
        <w:pStyle w:val="3"/>
        <w:spacing w:before="156" w:after="156" w:line="440" w:lineRule="exact"/>
        <w:ind w:firstLineChars="0" w:firstLine="0"/>
        <w:rPr>
          <w:rFonts w:ascii="宋体" w:hAnsi="宋体"/>
          <w:sz w:val="30"/>
          <w:szCs w:val="30"/>
        </w:rPr>
      </w:pPr>
      <w:bookmarkStart w:id="286" w:name="_Toc35415331"/>
      <w:bookmarkStart w:id="287" w:name="_Toc81205558"/>
      <w:bookmarkStart w:id="288" w:name="_Toc85205308"/>
      <w:r>
        <w:rPr>
          <w:rFonts w:ascii="宋体" w:hAnsi="宋体" w:hint="eastAsia"/>
          <w:sz w:val="30"/>
          <w:szCs w:val="30"/>
        </w:rPr>
        <w:t>5.3.4塔筒倾斜和基础非均匀沉降监测系统</w:t>
      </w:r>
      <w:bookmarkEnd w:id="286"/>
      <w:bookmarkEnd w:id="287"/>
      <w:bookmarkEnd w:id="288"/>
    </w:p>
    <w:p w14:paraId="2013CFD4" w14:textId="5E3BA363" w:rsidR="0089440C" w:rsidRPr="00624ECF" w:rsidRDefault="0089440C" w:rsidP="0089440C">
      <w:pPr>
        <w:spacing w:before="156" w:after="156"/>
        <w:ind w:firstLine="420"/>
        <w:rPr>
          <w:rFonts w:ascii="宋体" w:eastAsia="Calibri" w:hAnsi="宋体" w:cs="宋体"/>
          <w:szCs w:val="21"/>
        </w:rPr>
      </w:pPr>
      <w:r w:rsidRPr="00624ECF">
        <w:rPr>
          <w:rFonts w:ascii="宋体" w:hAnsi="宋体" w:cs="宋体" w:hint="eastAsia"/>
          <w:szCs w:val="21"/>
        </w:rPr>
        <w:t>风场需对机组的不均匀沉降量和塔筒的倾斜角度进行连续在线监测，</w:t>
      </w:r>
      <w:r w:rsidRPr="00624ECF">
        <w:rPr>
          <w:rFonts w:ascii="宋体" w:eastAsia="Calibri" w:hAnsi="宋体" w:cs="宋体" w:hint="eastAsia"/>
          <w:szCs w:val="21"/>
        </w:rPr>
        <w:t xml:space="preserve"> </w:t>
      </w:r>
      <w:r w:rsidRPr="00624ECF">
        <w:rPr>
          <w:rFonts w:ascii="宋体" w:hAnsi="宋体" w:cs="宋体" w:hint="eastAsia"/>
          <w:szCs w:val="21"/>
        </w:rPr>
        <w:t>为机组的安全运行提供保障，进一步更直观的监测塔筒的结构变化，为塔筒安全保驾护航。该系统是集成传感器技术，信号处理技术，计算机技术，</w:t>
      </w:r>
      <w:r w:rsidRPr="00624ECF">
        <w:rPr>
          <w:rFonts w:ascii="宋体" w:eastAsia="Calibri" w:hAnsi="宋体" w:cs="宋体" w:hint="eastAsia"/>
          <w:szCs w:val="21"/>
        </w:rPr>
        <w:t xml:space="preserve"> </w:t>
      </w:r>
      <w:r w:rsidRPr="00624ECF">
        <w:rPr>
          <w:rFonts w:ascii="宋体" w:hAnsi="宋体" w:cs="宋体" w:hint="eastAsia"/>
          <w:szCs w:val="21"/>
        </w:rPr>
        <w:t>对风机电机组的塔筒安全进行实时连续监控。在塔筒倾斜角度超出标准时，</w:t>
      </w:r>
      <w:r w:rsidRPr="00624ECF">
        <w:rPr>
          <w:rFonts w:ascii="宋体" w:eastAsia="Calibri" w:hAnsi="宋体" w:cs="宋体" w:hint="eastAsia"/>
          <w:szCs w:val="21"/>
        </w:rPr>
        <w:t xml:space="preserve"> </w:t>
      </w:r>
      <w:r w:rsidRPr="00624ECF">
        <w:rPr>
          <w:rFonts w:ascii="宋体" w:hAnsi="宋体" w:cs="宋体" w:hint="eastAsia"/>
          <w:szCs w:val="21"/>
        </w:rPr>
        <w:t>可及时给出报警，避免因塔筒及基础的故障造成风机主体结构的破坏，给风电运营商造成的巨大经济损失，从而保证风电机组的安全稳定运转。</w:t>
      </w:r>
    </w:p>
    <w:p w14:paraId="3318C232" w14:textId="77777777" w:rsidR="00EC6826" w:rsidRPr="00902E74" w:rsidRDefault="00EC6826" w:rsidP="00902E74">
      <w:pPr>
        <w:spacing w:before="156" w:after="156"/>
        <w:ind w:firstLine="420"/>
        <w:rPr>
          <w:szCs w:val="21"/>
        </w:rPr>
      </w:pPr>
      <w:r w:rsidRPr="00902E74">
        <w:rPr>
          <w:rFonts w:hint="eastAsia"/>
          <w:szCs w:val="21"/>
        </w:rPr>
        <w:t>塔筒倾斜及基础非均匀沉降监测具有以下功能。</w:t>
      </w:r>
    </w:p>
    <w:p w14:paraId="57DECB42" w14:textId="77777777" w:rsidR="00EC6826" w:rsidRPr="00902E74" w:rsidRDefault="00EC6826" w:rsidP="00902E74">
      <w:pPr>
        <w:spacing w:before="156" w:after="156"/>
        <w:ind w:firstLine="420"/>
        <w:rPr>
          <w:szCs w:val="21"/>
        </w:rPr>
      </w:pPr>
      <w:r w:rsidRPr="00902E74">
        <w:rPr>
          <w:rFonts w:ascii="Wingdings" w:hAnsi="Wingdings" w:cs="Wingdings"/>
          <w:szCs w:val="21"/>
        </w:rPr>
        <w:t></w:t>
      </w:r>
      <w:r w:rsidRPr="00902E74">
        <w:rPr>
          <w:rFonts w:ascii="Wingdings" w:hAnsi="Wingdings" w:cs="Wingdings"/>
          <w:szCs w:val="21"/>
        </w:rPr>
        <w:t></w:t>
      </w:r>
      <w:r w:rsidRPr="00902E74">
        <w:rPr>
          <w:rFonts w:hint="eastAsia"/>
          <w:szCs w:val="21"/>
        </w:rPr>
        <w:t>塔筒垂直度的绝对值计算</w:t>
      </w:r>
    </w:p>
    <w:p w14:paraId="19288DAD" w14:textId="77777777" w:rsidR="00EC6826" w:rsidRPr="00902E74" w:rsidRDefault="00EC6826" w:rsidP="00902E74">
      <w:pPr>
        <w:spacing w:before="156" w:after="156"/>
        <w:ind w:firstLine="420"/>
        <w:rPr>
          <w:szCs w:val="21"/>
        </w:rPr>
      </w:pPr>
      <w:r w:rsidRPr="00902E74">
        <w:rPr>
          <w:rFonts w:ascii="Wingdings" w:hAnsi="Wingdings" w:cs="Wingdings"/>
          <w:szCs w:val="21"/>
        </w:rPr>
        <w:t></w:t>
      </w:r>
      <w:r w:rsidRPr="00902E74">
        <w:rPr>
          <w:rFonts w:ascii="Wingdings" w:hAnsi="Wingdings" w:cs="Wingdings"/>
          <w:szCs w:val="21"/>
        </w:rPr>
        <w:t></w:t>
      </w:r>
      <w:r w:rsidRPr="00902E74">
        <w:rPr>
          <w:rFonts w:hint="eastAsia"/>
          <w:szCs w:val="21"/>
        </w:rPr>
        <w:t>基础不均匀沉降量计算</w:t>
      </w:r>
    </w:p>
    <w:p w14:paraId="43CFF280" w14:textId="77777777" w:rsidR="00EC6826" w:rsidRPr="00902E74" w:rsidRDefault="00EC6826" w:rsidP="00902E74">
      <w:pPr>
        <w:spacing w:before="156" w:after="156"/>
        <w:ind w:firstLine="420"/>
        <w:rPr>
          <w:szCs w:val="21"/>
        </w:rPr>
      </w:pPr>
      <w:r w:rsidRPr="00902E74">
        <w:rPr>
          <w:rFonts w:ascii="Wingdings" w:hAnsi="Wingdings" w:cs="Wingdings"/>
          <w:szCs w:val="21"/>
        </w:rPr>
        <w:lastRenderedPageBreak/>
        <w:t></w:t>
      </w:r>
      <w:r w:rsidRPr="00902E74">
        <w:rPr>
          <w:rFonts w:ascii="Wingdings" w:hAnsi="Wingdings" w:cs="Wingdings"/>
          <w:szCs w:val="21"/>
        </w:rPr>
        <w:t></w:t>
      </w:r>
      <w:r w:rsidRPr="00902E74">
        <w:rPr>
          <w:rFonts w:hint="eastAsia"/>
          <w:szCs w:val="21"/>
        </w:rPr>
        <w:t>塔筒同轴度分析图</w:t>
      </w:r>
    </w:p>
    <w:p w14:paraId="1B96EB60" w14:textId="77777777" w:rsidR="00EC6826" w:rsidRPr="00902E74" w:rsidRDefault="00EC6826" w:rsidP="00902E74">
      <w:pPr>
        <w:spacing w:before="156" w:after="156"/>
        <w:ind w:firstLine="420"/>
        <w:rPr>
          <w:szCs w:val="21"/>
        </w:rPr>
      </w:pPr>
      <w:r w:rsidRPr="00902E74">
        <w:rPr>
          <w:rFonts w:ascii="Wingdings" w:hAnsi="Wingdings" w:cs="Wingdings"/>
          <w:szCs w:val="21"/>
        </w:rPr>
        <w:t></w:t>
      </w:r>
      <w:r w:rsidRPr="00902E74">
        <w:rPr>
          <w:rFonts w:ascii="Wingdings" w:hAnsi="Wingdings" w:cs="Wingdings"/>
          <w:szCs w:val="21"/>
        </w:rPr>
        <w:t></w:t>
      </w:r>
      <w:r w:rsidRPr="00902E74">
        <w:rPr>
          <w:rFonts w:hint="eastAsia"/>
          <w:szCs w:val="21"/>
        </w:rPr>
        <w:t>堆积分析图</w:t>
      </w:r>
    </w:p>
    <w:p w14:paraId="07D0714F" w14:textId="77777777" w:rsidR="00EC6826" w:rsidRPr="00902E74" w:rsidRDefault="00EC6826" w:rsidP="00902E74">
      <w:pPr>
        <w:spacing w:before="156" w:after="156"/>
        <w:ind w:firstLine="420"/>
        <w:rPr>
          <w:szCs w:val="21"/>
        </w:rPr>
      </w:pPr>
      <w:r w:rsidRPr="00902E74">
        <w:rPr>
          <w:rFonts w:ascii="Wingdings" w:hAnsi="Wingdings" w:cs="Wingdings"/>
          <w:szCs w:val="21"/>
        </w:rPr>
        <w:t></w:t>
      </w:r>
      <w:r w:rsidRPr="00902E74">
        <w:rPr>
          <w:rFonts w:ascii="Wingdings" w:hAnsi="Wingdings" w:cs="Wingdings"/>
          <w:szCs w:val="21"/>
        </w:rPr>
        <w:t></w:t>
      </w:r>
      <w:r w:rsidRPr="00902E74">
        <w:rPr>
          <w:rFonts w:hint="eastAsia"/>
          <w:szCs w:val="21"/>
        </w:rPr>
        <w:t>趋势分析图</w:t>
      </w:r>
    </w:p>
    <w:p w14:paraId="62979659" w14:textId="77777777" w:rsidR="00EC6826" w:rsidRPr="00902E74" w:rsidRDefault="00EC6826" w:rsidP="00902E74">
      <w:pPr>
        <w:spacing w:before="156" w:after="156"/>
        <w:ind w:firstLine="420"/>
        <w:rPr>
          <w:szCs w:val="21"/>
        </w:rPr>
      </w:pPr>
      <w:r w:rsidRPr="00902E74">
        <w:rPr>
          <w:rFonts w:ascii="Wingdings" w:hAnsi="Wingdings" w:cs="Wingdings"/>
          <w:szCs w:val="21"/>
        </w:rPr>
        <w:t></w:t>
      </w:r>
      <w:r w:rsidRPr="00902E74">
        <w:rPr>
          <w:rFonts w:ascii="Wingdings" w:hAnsi="Wingdings" w:cs="Wingdings"/>
          <w:szCs w:val="21"/>
        </w:rPr>
        <w:t></w:t>
      </w:r>
      <w:r w:rsidRPr="00902E74">
        <w:rPr>
          <w:rFonts w:hint="eastAsia"/>
          <w:szCs w:val="21"/>
        </w:rPr>
        <w:t>塔筒倾斜和基础不均匀沉降早期预警</w:t>
      </w:r>
    </w:p>
    <w:p w14:paraId="6C6FCC71" w14:textId="77777777" w:rsidR="00EC6826" w:rsidRPr="00902E74" w:rsidRDefault="00EC6826" w:rsidP="00902E74">
      <w:pPr>
        <w:spacing w:before="156" w:after="156"/>
        <w:ind w:firstLine="420"/>
        <w:rPr>
          <w:szCs w:val="21"/>
        </w:rPr>
      </w:pPr>
      <w:r w:rsidRPr="00902E74">
        <w:rPr>
          <w:rFonts w:ascii="Wingdings" w:hAnsi="Wingdings" w:cs="Wingdings"/>
          <w:szCs w:val="21"/>
        </w:rPr>
        <w:t></w:t>
      </w:r>
      <w:r w:rsidRPr="00902E74">
        <w:rPr>
          <w:rFonts w:ascii="Wingdings" w:hAnsi="Wingdings" w:cs="Wingdings"/>
          <w:szCs w:val="21"/>
        </w:rPr>
        <w:t></w:t>
      </w:r>
      <w:r w:rsidRPr="00902E74">
        <w:rPr>
          <w:rFonts w:hint="eastAsia"/>
          <w:szCs w:val="21"/>
        </w:rPr>
        <w:t>用户管理</w:t>
      </w:r>
    </w:p>
    <w:p w14:paraId="1802EB69" w14:textId="77777777" w:rsidR="00EC6826" w:rsidRDefault="00EC6826" w:rsidP="00902E74">
      <w:pPr>
        <w:spacing w:before="156" w:after="156"/>
        <w:ind w:firstLine="420"/>
        <w:rPr>
          <w:szCs w:val="21"/>
        </w:rPr>
      </w:pPr>
      <w:r w:rsidRPr="00902E74">
        <w:rPr>
          <w:rFonts w:ascii="Wingdings" w:hAnsi="Wingdings" w:cs="Wingdings"/>
          <w:szCs w:val="21"/>
        </w:rPr>
        <w:t></w:t>
      </w:r>
      <w:r w:rsidRPr="00902E74">
        <w:rPr>
          <w:rFonts w:ascii="Wingdings" w:hAnsi="Wingdings" w:cs="Wingdings"/>
          <w:szCs w:val="21"/>
        </w:rPr>
        <w:t></w:t>
      </w:r>
      <w:r w:rsidRPr="00902E74">
        <w:rPr>
          <w:rFonts w:hint="eastAsia"/>
          <w:szCs w:val="21"/>
        </w:rPr>
        <w:t>日志查询</w:t>
      </w:r>
    </w:p>
    <w:p w14:paraId="430DE566" w14:textId="3346E886" w:rsidR="0089440C" w:rsidRPr="00624ECF" w:rsidRDefault="0089440C" w:rsidP="0089440C">
      <w:pPr>
        <w:pStyle w:val="3"/>
        <w:spacing w:before="156" w:after="156" w:line="440" w:lineRule="exact"/>
        <w:ind w:firstLineChars="0" w:firstLine="0"/>
        <w:rPr>
          <w:rFonts w:ascii="宋体" w:hAnsi="宋体"/>
          <w:sz w:val="30"/>
          <w:szCs w:val="30"/>
        </w:rPr>
      </w:pPr>
      <w:bookmarkStart w:id="289" w:name="_Toc85205309"/>
      <w:r w:rsidRPr="00624ECF">
        <w:rPr>
          <w:rFonts w:ascii="宋体" w:hAnsi="宋体" w:hint="eastAsia"/>
          <w:sz w:val="30"/>
          <w:szCs w:val="30"/>
        </w:rPr>
        <w:t>5</w:t>
      </w:r>
      <w:r w:rsidRPr="00624ECF">
        <w:rPr>
          <w:rFonts w:ascii="宋体" w:hAnsi="宋体"/>
          <w:sz w:val="30"/>
          <w:szCs w:val="30"/>
        </w:rPr>
        <w:t xml:space="preserve">.3.5 </w:t>
      </w:r>
      <w:commentRangeStart w:id="290"/>
      <w:r w:rsidRPr="00624ECF">
        <w:rPr>
          <w:rFonts w:ascii="宋体" w:hAnsi="宋体" w:hint="eastAsia"/>
          <w:sz w:val="30"/>
          <w:szCs w:val="30"/>
        </w:rPr>
        <w:t>视频管理</w:t>
      </w:r>
      <w:bookmarkEnd w:id="289"/>
      <w:commentRangeEnd w:id="290"/>
      <w:r w:rsidR="005C5630">
        <w:rPr>
          <w:rStyle w:val="a3"/>
          <w:b w:val="0"/>
          <w:bCs w:val="0"/>
        </w:rPr>
        <w:commentReference w:id="290"/>
      </w:r>
    </w:p>
    <w:p w14:paraId="0726541F" w14:textId="77777777" w:rsidR="0089440C" w:rsidRPr="00624ECF" w:rsidRDefault="0089440C" w:rsidP="0089440C">
      <w:pPr>
        <w:spacing w:before="156" w:after="156"/>
        <w:ind w:firstLine="420"/>
      </w:pPr>
      <w:r w:rsidRPr="00624ECF">
        <w:rPr>
          <w:rFonts w:hint="eastAsia"/>
        </w:rPr>
        <w:t>针对风电场的网络结构及特殊的风机安防需求，特定制开发了视频监控系统。该系统可主要实现对风机机舱、塔基等重要部位的实时图像监控、入侵报警等安全防护功能。</w:t>
      </w:r>
    </w:p>
    <w:p w14:paraId="6475E979" w14:textId="0BCCF019" w:rsidR="0089440C" w:rsidRPr="00624ECF" w:rsidRDefault="0089440C" w:rsidP="0089440C">
      <w:pPr>
        <w:pStyle w:val="3"/>
        <w:spacing w:before="156" w:after="156" w:line="440" w:lineRule="exact"/>
        <w:ind w:firstLineChars="0" w:firstLine="0"/>
        <w:rPr>
          <w:rFonts w:ascii="宋体" w:hAnsi="宋体"/>
          <w:sz w:val="30"/>
          <w:szCs w:val="30"/>
        </w:rPr>
      </w:pPr>
      <w:bookmarkStart w:id="291" w:name="_Toc85205310"/>
      <w:r w:rsidRPr="00624ECF">
        <w:rPr>
          <w:rFonts w:ascii="宋体" w:hAnsi="宋体" w:hint="eastAsia"/>
          <w:sz w:val="30"/>
          <w:szCs w:val="30"/>
        </w:rPr>
        <w:t>5</w:t>
      </w:r>
      <w:r w:rsidRPr="00624ECF">
        <w:rPr>
          <w:rFonts w:ascii="宋体" w:hAnsi="宋体"/>
          <w:sz w:val="30"/>
          <w:szCs w:val="30"/>
        </w:rPr>
        <w:t xml:space="preserve">.3.6 </w:t>
      </w:r>
      <w:commentRangeStart w:id="292"/>
      <w:r w:rsidRPr="00624ECF">
        <w:rPr>
          <w:rFonts w:ascii="宋体" w:hAnsi="宋体" w:hint="eastAsia"/>
          <w:sz w:val="30"/>
          <w:szCs w:val="30"/>
        </w:rPr>
        <w:t>语音电话系统</w:t>
      </w:r>
      <w:bookmarkEnd w:id="291"/>
      <w:commentRangeEnd w:id="292"/>
      <w:r w:rsidR="00342351">
        <w:rPr>
          <w:rStyle w:val="a3"/>
          <w:b w:val="0"/>
          <w:bCs w:val="0"/>
        </w:rPr>
        <w:commentReference w:id="292"/>
      </w:r>
    </w:p>
    <w:p w14:paraId="1A8ABA59" w14:textId="77777777" w:rsidR="0089440C" w:rsidRPr="00624ECF" w:rsidRDefault="0089440C" w:rsidP="0089440C">
      <w:pPr>
        <w:spacing w:before="156" w:after="156"/>
        <w:ind w:firstLine="420"/>
      </w:pPr>
      <w:r w:rsidRPr="00624ECF">
        <w:rPr>
          <w:rFonts w:hint="eastAsia"/>
        </w:rPr>
        <w:t>每台风机的</w:t>
      </w:r>
      <w:r w:rsidRPr="00624ECF">
        <w:rPr>
          <w:rFonts w:hint="eastAsia"/>
        </w:rPr>
        <w:t xml:space="preserve"> IP </w:t>
      </w:r>
      <w:r w:rsidRPr="00624ECF">
        <w:rPr>
          <w:rFonts w:hint="eastAsia"/>
        </w:rPr>
        <w:t>电话通过风机辅控系统的网络口，连接至集控中心小型程控交换机再与邮电公网相联。建立</w:t>
      </w:r>
      <w:r w:rsidRPr="00624ECF">
        <w:rPr>
          <w:rFonts w:hint="eastAsia"/>
        </w:rPr>
        <w:t xml:space="preserve"> IP-PBX </w:t>
      </w:r>
      <w:r w:rsidRPr="00624ECF">
        <w:rPr>
          <w:rFonts w:hint="eastAsia"/>
        </w:rPr>
        <w:t>语音电话系统。风机塔筒内语音电话既可以实现风机间互通，又能通过外线与公共电话系统实现直接拨号。</w:t>
      </w:r>
    </w:p>
    <w:p w14:paraId="571BB7AE" w14:textId="024857D1" w:rsidR="0089440C" w:rsidRPr="00624ECF" w:rsidRDefault="0089440C" w:rsidP="0089440C">
      <w:pPr>
        <w:pStyle w:val="3"/>
        <w:spacing w:before="156" w:after="156" w:line="440" w:lineRule="exact"/>
        <w:ind w:firstLineChars="0" w:firstLine="0"/>
        <w:rPr>
          <w:rFonts w:ascii="宋体" w:hAnsi="宋体"/>
          <w:sz w:val="30"/>
          <w:szCs w:val="30"/>
        </w:rPr>
      </w:pPr>
      <w:bookmarkStart w:id="293" w:name="_Toc85205311"/>
      <w:r w:rsidRPr="00624ECF">
        <w:rPr>
          <w:rFonts w:ascii="宋体" w:hAnsi="宋体" w:hint="eastAsia"/>
          <w:sz w:val="30"/>
          <w:szCs w:val="30"/>
        </w:rPr>
        <w:t>5</w:t>
      </w:r>
      <w:r w:rsidRPr="00624ECF">
        <w:rPr>
          <w:rFonts w:ascii="宋体" w:hAnsi="宋体"/>
          <w:sz w:val="30"/>
          <w:szCs w:val="30"/>
        </w:rPr>
        <w:t xml:space="preserve">.3.7 </w:t>
      </w:r>
      <w:r w:rsidRPr="00624ECF">
        <w:rPr>
          <w:rFonts w:ascii="宋体" w:hAnsi="宋体" w:hint="eastAsia"/>
          <w:sz w:val="30"/>
          <w:szCs w:val="30"/>
        </w:rPr>
        <w:t>消防检测系统</w:t>
      </w:r>
      <w:bookmarkEnd w:id="293"/>
    </w:p>
    <w:p w14:paraId="5D6275C3" w14:textId="77777777" w:rsidR="0089440C" w:rsidRPr="00624ECF" w:rsidRDefault="0089440C" w:rsidP="00902E74">
      <w:pPr>
        <w:spacing w:before="156" w:after="156"/>
        <w:ind w:firstLine="420"/>
        <w:rPr>
          <w:szCs w:val="21"/>
        </w:rPr>
      </w:pPr>
      <w:r w:rsidRPr="00624ECF">
        <w:rPr>
          <w:rFonts w:hint="eastAsia"/>
        </w:rPr>
        <w:t>自动消防系统能够自动检测风机运行环境状况，并按照系统事先制定的各项环境参数指标进行火灾超标报警和自动消防，从而达到保证风电机组安全运行的目的。</w:t>
      </w:r>
    </w:p>
    <w:p w14:paraId="254C94BB" w14:textId="70035175" w:rsidR="00EC6826" w:rsidRPr="00624ECF" w:rsidRDefault="00EC6826">
      <w:pPr>
        <w:pStyle w:val="2"/>
        <w:spacing w:before="156" w:after="156" w:line="440" w:lineRule="exact"/>
        <w:ind w:firstLineChars="0" w:firstLine="0"/>
        <w:rPr>
          <w:rFonts w:ascii="宋体" w:hAnsi="宋体"/>
        </w:rPr>
      </w:pPr>
      <w:bookmarkStart w:id="294" w:name="_Toc421026221"/>
      <w:bookmarkStart w:id="295" w:name="_Toc359339169"/>
      <w:bookmarkStart w:id="296" w:name="_Toc381084949"/>
      <w:bookmarkStart w:id="297" w:name="_Toc35415332"/>
      <w:bookmarkStart w:id="298" w:name="_Toc81205559"/>
      <w:bookmarkStart w:id="299" w:name="_Toc85205312"/>
      <w:r w:rsidRPr="00624ECF">
        <w:rPr>
          <w:rFonts w:ascii="宋体" w:hAnsi="宋体" w:hint="eastAsia"/>
        </w:rPr>
        <w:t>5.</w:t>
      </w:r>
      <w:bookmarkEnd w:id="274"/>
      <w:bookmarkEnd w:id="275"/>
      <w:bookmarkEnd w:id="276"/>
      <w:bookmarkEnd w:id="277"/>
      <w:bookmarkEnd w:id="278"/>
      <w:bookmarkEnd w:id="279"/>
      <w:bookmarkEnd w:id="294"/>
      <w:bookmarkEnd w:id="295"/>
      <w:bookmarkEnd w:id="296"/>
      <w:r w:rsidRPr="00624ECF">
        <w:rPr>
          <w:rFonts w:ascii="宋体" w:hAnsi="宋体" w:hint="eastAsia"/>
        </w:rPr>
        <w:t>4智能能量管理系统</w:t>
      </w:r>
      <w:bookmarkEnd w:id="297"/>
      <w:bookmarkEnd w:id="298"/>
      <w:bookmarkEnd w:id="299"/>
    </w:p>
    <w:p w14:paraId="259A452A" w14:textId="6BCA9587" w:rsidR="005A7D6D" w:rsidRPr="00624ECF" w:rsidRDefault="005A7D6D" w:rsidP="0089440C">
      <w:pPr>
        <w:spacing w:before="156" w:after="156"/>
        <w:ind w:firstLine="420"/>
        <w:rPr>
          <w:rFonts w:ascii="宋体" w:hAnsi="宋体" w:cs="宋体"/>
          <w:szCs w:val="21"/>
        </w:rPr>
      </w:pPr>
      <w:r w:rsidRPr="00624ECF">
        <w:rPr>
          <w:rFonts w:hint="eastAsia"/>
          <w:szCs w:val="22"/>
        </w:rPr>
        <w:t>智慧风场设施具备接入如下系统能力，并非智慧风场系统扩容供货范围，智慧风场系统扩容负责实现风机有功控制系统、无功控制系统、一次调频系统的数据采集和画面展示。</w:t>
      </w:r>
    </w:p>
    <w:p w14:paraId="05F28A13" w14:textId="1BE8833D" w:rsidR="0089440C" w:rsidRPr="00624ECF" w:rsidRDefault="0089440C" w:rsidP="0089440C">
      <w:pPr>
        <w:spacing w:before="156" w:after="156"/>
        <w:ind w:firstLine="420"/>
        <w:rPr>
          <w:rFonts w:ascii="宋体" w:eastAsia="Calibri" w:hAnsi="宋体" w:cs="宋体"/>
          <w:szCs w:val="21"/>
        </w:rPr>
      </w:pPr>
      <w:r w:rsidRPr="00624ECF">
        <w:rPr>
          <w:rFonts w:ascii="宋体" w:hAnsi="宋体" w:cs="宋体" w:hint="eastAsia"/>
          <w:szCs w:val="21"/>
        </w:rPr>
        <w:t>风电场智能能量管理系统包括有功控制系统、无功控制系统、一次调频控制系统、场群控制系统，实际配置以</w:t>
      </w:r>
      <w:r w:rsidR="002F79D2" w:rsidRPr="00624ECF">
        <w:rPr>
          <w:rFonts w:ascii="宋体" w:hAnsi="宋体" w:cs="宋体" w:hint="eastAsia"/>
          <w:szCs w:val="21"/>
        </w:rPr>
        <w:t>系统</w:t>
      </w:r>
      <w:r w:rsidRPr="00624ECF">
        <w:rPr>
          <w:rFonts w:ascii="宋体" w:hAnsi="宋体" w:cs="宋体" w:hint="eastAsia"/>
          <w:szCs w:val="21"/>
        </w:rPr>
        <w:t>要求为准。</w:t>
      </w:r>
    </w:p>
    <w:p w14:paraId="44A7C0F6" w14:textId="77777777" w:rsidR="00EC6826" w:rsidRPr="00902E74" w:rsidRDefault="002A7F52" w:rsidP="00902E74">
      <w:pPr>
        <w:spacing w:before="156" w:after="156"/>
        <w:ind w:firstLine="420"/>
        <w:rPr>
          <w:szCs w:val="21"/>
        </w:rPr>
      </w:pPr>
      <w:r w:rsidRPr="00902E74">
        <w:rPr>
          <w:rFonts w:hint="eastAsia"/>
          <w:szCs w:val="21"/>
        </w:rPr>
        <w:t>智慧风场</w:t>
      </w:r>
      <w:r w:rsidR="00161153" w:rsidRPr="00902E74">
        <w:rPr>
          <w:rFonts w:hint="eastAsia"/>
          <w:szCs w:val="21"/>
        </w:rPr>
        <w:t>智能能量管理系统的功能</w:t>
      </w:r>
      <w:r w:rsidR="00350E48" w:rsidRPr="00902E74">
        <w:rPr>
          <w:rFonts w:hint="eastAsia"/>
          <w:szCs w:val="21"/>
        </w:rPr>
        <w:t>包括场群能量智能</w:t>
      </w:r>
      <w:r w:rsidR="00E2020C" w:rsidRPr="00902E74">
        <w:rPr>
          <w:rFonts w:hint="eastAsia"/>
          <w:szCs w:val="21"/>
        </w:rPr>
        <w:t>分配、</w:t>
      </w:r>
      <w:r w:rsidR="00350E48" w:rsidRPr="00902E74">
        <w:rPr>
          <w:rFonts w:hint="eastAsia"/>
          <w:szCs w:val="21"/>
        </w:rPr>
        <w:t>机群功率控制性能指标智能分析、风机功率控制策略智能</w:t>
      </w:r>
      <w:r w:rsidR="009B07A9" w:rsidRPr="00902E74">
        <w:rPr>
          <w:rFonts w:hint="eastAsia"/>
          <w:szCs w:val="21"/>
        </w:rPr>
        <w:t>建模</w:t>
      </w:r>
      <w:r w:rsidR="00350E48" w:rsidRPr="00902E74">
        <w:rPr>
          <w:rFonts w:hint="eastAsia"/>
          <w:szCs w:val="21"/>
        </w:rPr>
        <w:t>、数据实时展示、数据统计分析等。</w:t>
      </w:r>
      <w:r w:rsidR="00161153" w:rsidRPr="00902E74">
        <w:rPr>
          <w:rFonts w:hint="eastAsia"/>
          <w:szCs w:val="21"/>
        </w:rPr>
        <w:t>对各风机厂家</w:t>
      </w:r>
      <w:r w:rsidR="009F6829" w:rsidRPr="00902E74">
        <w:rPr>
          <w:rFonts w:hint="eastAsia"/>
          <w:szCs w:val="21"/>
        </w:rPr>
        <w:t>的</w:t>
      </w:r>
      <w:r w:rsidR="00161153" w:rsidRPr="00902E74">
        <w:rPr>
          <w:rFonts w:hint="eastAsia"/>
          <w:szCs w:val="21"/>
        </w:rPr>
        <w:t>风机功率控制</w:t>
      </w:r>
      <w:r w:rsidR="009F6829" w:rsidRPr="00902E74">
        <w:rPr>
          <w:rFonts w:hint="eastAsia"/>
          <w:szCs w:val="21"/>
        </w:rPr>
        <w:t>效果和性能进行</w:t>
      </w:r>
      <w:r w:rsidR="00825543" w:rsidRPr="00902E74">
        <w:rPr>
          <w:rFonts w:hint="eastAsia"/>
          <w:szCs w:val="21"/>
        </w:rPr>
        <w:t>展示、</w:t>
      </w:r>
      <w:r w:rsidR="009F6829" w:rsidRPr="00902E74">
        <w:rPr>
          <w:rFonts w:hint="eastAsia"/>
          <w:szCs w:val="21"/>
        </w:rPr>
        <w:t>分析和评估</w:t>
      </w:r>
      <w:r w:rsidR="00161153" w:rsidRPr="00902E74">
        <w:rPr>
          <w:rFonts w:hint="eastAsia"/>
          <w:szCs w:val="21"/>
        </w:rPr>
        <w:t>，</w:t>
      </w:r>
      <w:r w:rsidR="00825543" w:rsidRPr="00902E74">
        <w:rPr>
          <w:rFonts w:hint="eastAsia"/>
          <w:szCs w:val="21"/>
        </w:rPr>
        <w:t>为风场出力</w:t>
      </w:r>
      <w:r w:rsidR="00350E48" w:rsidRPr="00902E74">
        <w:rPr>
          <w:rFonts w:hint="eastAsia"/>
          <w:szCs w:val="21"/>
        </w:rPr>
        <w:t>能够</w:t>
      </w:r>
      <w:r w:rsidR="00825543" w:rsidRPr="00902E74">
        <w:rPr>
          <w:rFonts w:hint="eastAsia"/>
          <w:szCs w:val="21"/>
        </w:rPr>
        <w:t>精准跟踪发电计划曲线提供智能决策。实时展示风场有功功率控制模式</w:t>
      </w:r>
      <w:r w:rsidR="00E2020C" w:rsidRPr="00902E74">
        <w:rPr>
          <w:rFonts w:hint="eastAsia"/>
          <w:szCs w:val="21"/>
        </w:rPr>
        <w:t>、</w:t>
      </w:r>
      <w:r w:rsidR="00825543" w:rsidRPr="00902E74">
        <w:rPr>
          <w:rFonts w:hint="eastAsia"/>
          <w:szCs w:val="21"/>
        </w:rPr>
        <w:t>调度限电目标值</w:t>
      </w:r>
      <w:r w:rsidR="00E2020C" w:rsidRPr="00902E74">
        <w:rPr>
          <w:rFonts w:hint="eastAsia"/>
          <w:szCs w:val="21"/>
        </w:rPr>
        <w:t>、无功功率控制模式、调度无功目标值等能量管理相关数据。对风机功率控制</w:t>
      </w:r>
      <w:r w:rsidR="00EC6826" w:rsidRPr="00902E74">
        <w:rPr>
          <w:rFonts w:hint="eastAsia"/>
          <w:szCs w:val="21"/>
        </w:rPr>
        <w:t>指标（爬坡速率、下降速率、功率波动等指标进行分析。</w:t>
      </w:r>
    </w:p>
    <w:p w14:paraId="72A270D6" w14:textId="77777777" w:rsidR="009B07A9" w:rsidRPr="00902E74" w:rsidRDefault="009B07A9" w:rsidP="00902E74">
      <w:pPr>
        <w:spacing w:before="156" w:after="156"/>
        <w:ind w:firstLine="420"/>
        <w:rPr>
          <w:szCs w:val="21"/>
        </w:rPr>
      </w:pPr>
      <w:r w:rsidRPr="00902E74">
        <w:rPr>
          <w:rFonts w:hint="eastAsia"/>
          <w:szCs w:val="21"/>
        </w:rPr>
        <w:t>智能能量管理系统扩容需在原系统的基础上实现五期</w:t>
      </w:r>
      <w:r w:rsidRPr="00902E74">
        <w:rPr>
          <w:rFonts w:hint="eastAsia"/>
          <w:szCs w:val="21"/>
        </w:rPr>
        <w:t>200MW</w:t>
      </w:r>
      <w:r w:rsidRPr="00902E74">
        <w:rPr>
          <w:rFonts w:hint="eastAsia"/>
          <w:szCs w:val="21"/>
        </w:rPr>
        <w:t>风电的能量分配、功率控制性能评估、智能跟踪发电计划曲线。</w:t>
      </w:r>
    </w:p>
    <w:p w14:paraId="5CCFA8EB" w14:textId="77777777" w:rsidR="00EC6826" w:rsidRPr="006633BE" w:rsidRDefault="00EC6826">
      <w:pPr>
        <w:pStyle w:val="2"/>
        <w:spacing w:before="156" w:after="156" w:line="440" w:lineRule="exact"/>
        <w:ind w:firstLineChars="0" w:firstLine="0"/>
        <w:rPr>
          <w:rFonts w:ascii="宋体" w:hAnsi="宋体"/>
          <w:b w:val="0"/>
          <w:color w:val="000000"/>
          <w:highlight w:val="yellow"/>
        </w:rPr>
      </w:pPr>
      <w:bookmarkStart w:id="300" w:name="_Toc35415373"/>
      <w:bookmarkStart w:id="301" w:name="_Toc81205560"/>
      <w:bookmarkStart w:id="302" w:name="_Toc85205313"/>
      <w:bookmarkStart w:id="303" w:name="_Toc35415337"/>
      <w:r>
        <w:rPr>
          <w:rFonts w:ascii="宋体" w:hAnsi="宋体" w:hint="eastAsia"/>
        </w:rPr>
        <w:lastRenderedPageBreak/>
        <w:t>5.</w:t>
      </w:r>
      <w:r w:rsidR="0066420D">
        <w:rPr>
          <w:rFonts w:ascii="宋体" w:hAnsi="宋体" w:hint="eastAsia"/>
        </w:rPr>
        <w:t>5</w:t>
      </w:r>
      <w:r>
        <w:rPr>
          <w:rFonts w:ascii="宋体" w:hAnsi="宋体" w:hint="eastAsia"/>
        </w:rPr>
        <w:t>风功率预测系统</w:t>
      </w:r>
      <w:bookmarkEnd w:id="300"/>
      <w:bookmarkEnd w:id="301"/>
      <w:bookmarkEnd w:id="302"/>
    </w:p>
    <w:p w14:paraId="25901DDC" w14:textId="77777777" w:rsidR="00EC6826" w:rsidRPr="00902E74" w:rsidRDefault="00EC6826" w:rsidP="00902E74">
      <w:pPr>
        <w:spacing w:before="156" w:after="156" w:line="440" w:lineRule="exact"/>
        <w:ind w:firstLine="420"/>
        <w:rPr>
          <w:rFonts w:ascii="宋体" w:hAnsi="宋体"/>
          <w:szCs w:val="21"/>
        </w:rPr>
      </w:pPr>
      <w:r w:rsidRPr="00902E74">
        <w:rPr>
          <w:rFonts w:ascii="宋体" w:hAnsi="宋体" w:hint="eastAsia"/>
          <w:szCs w:val="21"/>
        </w:rPr>
        <w:t>风功率预测系统扩容需对现有智慧风场系统的风功率预测功能模块进行扩容升级，以实现对五期风电场的风功率预测功能。</w:t>
      </w:r>
    </w:p>
    <w:p w14:paraId="24D63646" w14:textId="77777777" w:rsidR="00EC6826" w:rsidRPr="00902E74" w:rsidRDefault="00EC6826" w:rsidP="00902E74">
      <w:pPr>
        <w:spacing w:before="156" w:after="156" w:line="440" w:lineRule="exact"/>
        <w:ind w:firstLine="420"/>
        <w:rPr>
          <w:szCs w:val="21"/>
        </w:rPr>
      </w:pPr>
      <w:r w:rsidRPr="00902E74">
        <w:rPr>
          <w:rFonts w:ascii="宋体" w:hAnsi="宋体" w:hint="eastAsia"/>
          <w:szCs w:val="21"/>
        </w:rPr>
        <w:t>风功率预测</w:t>
      </w:r>
      <w:r w:rsidRPr="00902E74">
        <w:rPr>
          <w:rFonts w:ascii="宋体" w:hAnsi="宋体"/>
          <w:szCs w:val="21"/>
        </w:rPr>
        <w:t>系统</w:t>
      </w:r>
      <w:r w:rsidRPr="00902E74">
        <w:rPr>
          <w:rFonts w:ascii="宋体" w:hAnsi="宋体" w:hint="eastAsia"/>
          <w:szCs w:val="21"/>
        </w:rPr>
        <w:t>扩容需加入五期风电场的测风塔采集的风场本地气象数据采集，</w:t>
      </w:r>
      <w:r w:rsidRPr="00902E74">
        <w:rPr>
          <w:rFonts w:hint="eastAsia"/>
          <w:szCs w:val="21"/>
        </w:rPr>
        <w:t>系统通过采集数值气象预报数据、实时测风塔数据、实时输出功率数据、风电机组状态等数据，运用神经网络算法等预测模型，完成对风电场的</w:t>
      </w:r>
      <w:r w:rsidRPr="00902E74">
        <w:rPr>
          <w:rFonts w:hint="eastAsia"/>
          <w:szCs w:val="21"/>
        </w:rPr>
        <w:t>7</w:t>
      </w:r>
      <w:r w:rsidRPr="00902E74">
        <w:rPr>
          <w:szCs w:val="21"/>
        </w:rPr>
        <w:t>2</w:t>
      </w:r>
      <w:r w:rsidRPr="00902E74">
        <w:rPr>
          <w:rFonts w:hint="eastAsia"/>
          <w:szCs w:val="21"/>
        </w:rPr>
        <w:t>小时短期风电功率预测、未来</w:t>
      </w:r>
      <w:r w:rsidRPr="00902E74">
        <w:rPr>
          <w:rFonts w:hint="eastAsia"/>
          <w:szCs w:val="21"/>
        </w:rPr>
        <w:t>4</w:t>
      </w:r>
      <w:r w:rsidRPr="00902E74">
        <w:rPr>
          <w:rFonts w:hint="eastAsia"/>
          <w:szCs w:val="21"/>
        </w:rPr>
        <w:t>小时超短期风电功率预测及未来</w:t>
      </w:r>
      <w:r w:rsidRPr="00902E74">
        <w:rPr>
          <w:rFonts w:hint="eastAsia"/>
          <w:szCs w:val="21"/>
        </w:rPr>
        <w:t>168h</w:t>
      </w:r>
      <w:r w:rsidRPr="00902E74">
        <w:rPr>
          <w:rFonts w:hint="eastAsia"/>
          <w:szCs w:val="21"/>
        </w:rPr>
        <w:t>中长期风电功率预测工作，并向电网侧上传测风塔气象数据、风功率短期预测数据和风功率超短期预测数据。</w:t>
      </w:r>
    </w:p>
    <w:p w14:paraId="48ECDB7E" w14:textId="77777777" w:rsidR="00EC6826" w:rsidRPr="00902E74" w:rsidRDefault="00EC6826" w:rsidP="00902E74">
      <w:pPr>
        <w:spacing w:before="156" w:after="156"/>
        <w:ind w:firstLine="420"/>
        <w:rPr>
          <w:szCs w:val="21"/>
        </w:rPr>
      </w:pPr>
      <w:r w:rsidRPr="00902E74">
        <w:rPr>
          <w:rFonts w:hint="eastAsia"/>
          <w:szCs w:val="21"/>
        </w:rPr>
        <w:t>系统扩容功能及性能要求：</w:t>
      </w:r>
    </w:p>
    <w:p w14:paraId="41AD563A" w14:textId="77777777" w:rsidR="00EC6826" w:rsidRPr="00902E74" w:rsidRDefault="00EC6826">
      <w:pPr>
        <w:spacing w:before="156" w:after="156"/>
        <w:ind w:leftChars="200" w:left="420" w:firstLineChars="0" w:firstLine="0"/>
        <w:rPr>
          <w:szCs w:val="21"/>
          <w:shd w:val="clear" w:color="auto" w:fill="FFFFFF"/>
        </w:rPr>
      </w:pPr>
      <w:r w:rsidRPr="00902E74">
        <w:rPr>
          <w:rFonts w:ascii="Times New Roman" w:hAnsi="Times New Roman"/>
          <w:szCs w:val="21"/>
          <w:shd w:val="clear" w:color="auto" w:fill="FFFFFF"/>
        </w:rPr>
        <w:t>1</w:t>
      </w:r>
      <w:r w:rsidRPr="00902E74">
        <w:rPr>
          <w:rFonts w:ascii="Times New Roman" w:hAnsi="Times New Roman"/>
          <w:szCs w:val="21"/>
          <w:shd w:val="clear" w:color="auto" w:fill="FFFFFF"/>
        </w:rPr>
        <w:t>）</w:t>
      </w:r>
      <w:r w:rsidRPr="00902E74">
        <w:rPr>
          <w:rFonts w:hint="eastAsia"/>
          <w:szCs w:val="21"/>
          <w:shd w:val="clear" w:color="auto" w:fill="FFFFFF"/>
        </w:rPr>
        <w:t>数据气象精度高：空间精度为</w:t>
      </w:r>
      <w:r w:rsidRPr="00902E74">
        <w:rPr>
          <w:rFonts w:hint="eastAsia"/>
          <w:szCs w:val="21"/>
          <w:shd w:val="clear" w:color="auto" w:fill="FFFFFF"/>
        </w:rPr>
        <w:t>1*1</w:t>
      </w:r>
      <w:r w:rsidRPr="00902E74">
        <w:rPr>
          <w:rFonts w:hint="eastAsia"/>
          <w:szCs w:val="21"/>
          <w:shd w:val="clear" w:color="auto" w:fill="FFFFFF"/>
        </w:rPr>
        <w:t>公里，时间精度为</w:t>
      </w:r>
      <w:r w:rsidRPr="00902E74">
        <w:rPr>
          <w:rFonts w:hint="eastAsia"/>
          <w:szCs w:val="21"/>
          <w:shd w:val="clear" w:color="auto" w:fill="FFFFFF"/>
        </w:rPr>
        <w:t>15</w:t>
      </w:r>
      <w:r w:rsidRPr="00902E74">
        <w:rPr>
          <w:rFonts w:hint="eastAsia"/>
          <w:szCs w:val="21"/>
          <w:shd w:val="clear" w:color="auto" w:fill="FFFFFF"/>
        </w:rPr>
        <w:t>分钟；</w:t>
      </w:r>
      <w:r w:rsidRPr="00902E74">
        <w:rPr>
          <w:rFonts w:hint="eastAsia"/>
          <w:szCs w:val="21"/>
        </w:rPr>
        <w:br/>
      </w:r>
      <w:r w:rsidRPr="00902E74">
        <w:rPr>
          <w:rFonts w:ascii="Times New Roman" w:hAnsi="Times New Roman"/>
          <w:szCs w:val="21"/>
          <w:shd w:val="clear" w:color="auto" w:fill="FFFFFF"/>
        </w:rPr>
        <w:t>2</w:t>
      </w:r>
      <w:r w:rsidRPr="00902E74">
        <w:rPr>
          <w:rFonts w:ascii="Times New Roman" w:hAnsi="Times New Roman"/>
          <w:szCs w:val="21"/>
          <w:shd w:val="clear" w:color="auto" w:fill="FFFFFF"/>
        </w:rPr>
        <w:t>）</w:t>
      </w:r>
      <w:r w:rsidRPr="00902E74">
        <w:rPr>
          <w:rFonts w:hint="eastAsia"/>
          <w:szCs w:val="21"/>
          <w:shd w:val="clear" w:color="auto" w:fill="FFFFFF"/>
        </w:rPr>
        <w:t>功率预测准确度高：满足电网对风场并网的风功率预测系统要求规范；</w:t>
      </w:r>
      <w:r w:rsidR="00280FC2" w:rsidRPr="00902E74">
        <w:rPr>
          <w:szCs w:val="21"/>
          <w:shd w:val="clear" w:color="auto" w:fill="FFFFFF"/>
        </w:rPr>
        <w:t xml:space="preserve"> </w:t>
      </w:r>
    </w:p>
    <w:p w14:paraId="31D1C6AA" w14:textId="77777777" w:rsidR="00EC6826" w:rsidRPr="00902E74" w:rsidRDefault="00EC6826">
      <w:pPr>
        <w:spacing w:before="156" w:after="156"/>
        <w:ind w:leftChars="200" w:left="420" w:firstLineChars="0" w:firstLine="0"/>
        <w:rPr>
          <w:szCs w:val="21"/>
          <w:shd w:val="clear" w:color="auto" w:fill="FFFFFF"/>
        </w:rPr>
      </w:pPr>
      <w:r w:rsidRPr="00902E74">
        <w:rPr>
          <w:rFonts w:ascii="Times New Roman" w:hAnsi="Times New Roman"/>
          <w:szCs w:val="21"/>
          <w:shd w:val="clear" w:color="auto" w:fill="FFFFFF"/>
        </w:rPr>
        <w:t>3</w:t>
      </w:r>
      <w:r w:rsidRPr="00902E74">
        <w:rPr>
          <w:rFonts w:ascii="Times New Roman" w:hAnsi="Times New Roman"/>
          <w:szCs w:val="21"/>
          <w:shd w:val="clear" w:color="auto" w:fill="FFFFFF"/>
        </w:rPr>
        <w:t>）</w:t>
      </w:r>
      <w:r w:rsidRPr="00902E74">
        <w:rPr>
          <w:rFonts w:hint="eastAsia"/>
          <w:szCs w:val="21"/>
          <w:shd w:val="clear" w:color="auto" w:fill="FFFFFF"/>
        </w:rPr>
        <w:t>具有多元化智能自适应算法建模，自动化程度高；</w:t>
      </w:r>
      <w:r w:rsidRPr="00902E74">
        <w:rPr>
          <w:rFonts w:hint="eastAsia"/>
          <w:szCs w:val="21"/>
        </w:rPr>
        <w:br/>
      </w:r>
      <w:r w:rsidRPr="00902E74">
        <w:rPr>
          <w:rFonts w:ascii="Times New Roman" w:hAnsi="Times New Roman"/>
          <w:szCs w:val="21"/>
          <w:shd w:val="clear" w:color="auto" w:fill="FFFFFF"/>
        </w:rPr>
        <w:t>4</w:t>
      </w:r>
      <w:r w:rsidRPr="00902E74">
        <w:rPr>
          <w:rFonts w:ascii="Times New Roman" w:hAnsi="Times New Roman"/>
          <w:szCs w:val="21"/>
          <w:shd w:val="clear" w:color="auto" w:fill="FFFFFF"/>
        </w:rPr>
        <w:t>）</w:t>
      </w:r>
      <w:r w:rsidRPr="00902E74">
        <w:rPr>
          <w:rFonts w:hint="eastAsia"/>
          <w:szCs w:val="21"/>
          <w:shd w:val="clear" w:color="auto" w:fill="FFFFFF"/>
        </w:rPr>
        <w:t>快速适应新投运风电场，系统部署周期短；</w:t>
      </w:r>
    </w:p>
    <w:p w14:paraId="57BF2832" w14:textId="77777777" w:rsidR="00EC6826" w:rsidRPr="00902E74" w:rsidRDefault="00EC6826" w:rsidP="00902E74">
      <w:pPr>
        <w:spacing w:before="156" w:after="156"/>
        <w:ind w:firstLine="420"/>
        <w:rPr>
          <w:szCs w:val="21"/>
        </w:rPr>
      </w:pPr>
      <w:r w:rsidRPr="00902E74">
        <w:rPr>
          <w:rFonts w:ascii="Times New Roman" w:hAnsi="Times New Roman"/>
          <w:szCs w:val="21"/>
          <w:shd w:val="clear" w:color="auto" w:fill="FFFFFF"/>
        </w:rPr>
        <w:t>5</w:t>
      </w:r>
      <w:r w:rsidRPr="00902E74">
        <w:rPr>
          <w:rFonts w:ascii="Times New Roman" w:hAnsi="Times New Roman"/>
          <w:szCs w:val="21"/>
          <w:shd w:val="clear" w:color="auto" w:fill="FFFFFF"/>
        </w:rPr>
        <w:t>）</w:t>
      </w:r>
      <w:r w:rsidRPr="00902E74">
        <w:rPr>
          <w:rFonts w:hint="eastAsia"/>
          <w:szCs w:val="21"/>
          <w:shd w:val="clear" w:color="auto" w:fill="FFFFFF"/>
        </w:rPr>
        <w:t>通用的风电通讯信息数据交换平台，</w:t>
      </w:r>
      <w:r w:rsidRPr="00902E74">
        <w:rPr>
          <w:rFonts w:hint="eastAsia"/>
          <w:szCs w:val="21"/>
        </w:rPr>
        <w:t>系统兼容不同风电厂商的</w:t>
      </w:r>
      <w:r w:rsidRPr="00902E74">
        <w:rPr>
          <w:szCs w:val="21"/>
        </w:rPr>
        <w:t>SCADA</w:t>
      </w:r>
      <w:r w:rsidRPr="00902E74">
        <w:rPr>
          <w:rFonts w:hint="eastAsia"/>
          <w:szCs w:val="21"/>
        </w:rPr>
        <w:t>数据交换协议，能够实时采集风电场风机数据，同时具备数值气象预报数据接收能力，实现了风资源数据和风电场电力数据的融合；</w:t>
      </w:r>
    </w:p>
    <w:p w14:paraId="5B75E818" w14:textId="77777777" w:rsidR="00EC6826" w:rsidRPr="00902E74" w:rsidRDefault="00EC6826" w:rsidP="00902E74">
      <w:pPr>
        <w:spacing w:before="156" w:after="156"/>
        <w:ind w:firstLine="420"/>
        <w:rPr>
          <w:szCs w:val="21"/>
        </w:rPr>
      </w:pPr>
      <w:r w:rsidRPr="00902E74">
        <w:rPr>
          <w:rFonts w:ascii="Times New Roman" w:hAnsi="Times New Roman"/>
          <w:szCs w:val="21"/>
          <w:shd w:val="clear" w:color="auto" w:fill="FFFFFF"/>
        </w:rPr>
        <w:t>6</w:t>
      </w:r>
      <w:r w:rsidRPr="00902E74">
        <w:rPr>
          <w:rFonts w:ascii="Times New Roman" w:hAnsi="Times New Roman"/>
          <w:szCs w:val="21"/>
          <w:shd w:val="clear" w:color="auto" w:fill="FFFFFF"/>
        </w:rPr>
        <w:t>）</w:t>
      </w:r>
      <w:r w:rsidRPr="00902E74">
        <w:rPr>
          <w:rFonts w:hint="eastAsia"/>
          <w:szCs w:val="21"/>
          <w:shd w:val="clear" w:color="auto" w:fill="FFFFFF"/>
        </w:rPr>
        <w:t>扩容方便。</w:t>
      </w:r>
      <w:r w:rsidRPr="00902E74">
        <w:rPr>
          <w:rFonts w:hint="eastAsia"/>
          <w:szCs w:val="21"/>
        </w:rPr>
        <w:t>充分考虑了风电场装机扩容对发电的影响，支持不断扩建中的风电场的功率预测。</w:t>
      </w:r>
    </w:p>
    <w:p w14:paraId="5555CA11" w14:textId="77777777" w:rsidR="00EC6826" w:rsidRDefault="00EC6826">
      <w:pPr>
        <w:pStyle w:val="2"/>
        <w:spacing w:before="156" w:after="156" w:line="440" w:lineRule="exact"/>
        <w:ind w:firstLineChars="0" w:firstLine="0"/>
        <w:rPr>
          <w:rFonts w:ascii="宋体" w:hAnsi="宋体"/>
        </w:rPr>
      </w:pPr>
      <w:bookmarkStart w:id="304" w:name="_Toc81205561"/>
      <w:bookmarkStart w:id="305" w:name="_Toc85205314"/>
      <w:r>
        <w:rPr>
          <w:rFonts w:ascii="宋体" w:hAnsi="宋体" w:hint="eastAsia"/>
        </w:rPr>
        <w:t>5.</w:t>
      </w:r>
      <w:r w:rsidR="0066420D">
        <w:rPr>
          <w:rFonts w:ascii="宋体" w:hAnsi="宋体" w:hint="eastAsia"/>
        </w:rPr>
        <w:t>6</w:t>
      </w:r>
      <w:r>
        <w:rPr>
          <w:rFonts w:ascii="宋体" w:hAnsi="宋体" w:hint="eastAsia"/>
        </w:rPr>
        <w:t>机组亚健康预警系统</w:t>
      </w:r>
      <w:bookmarkEnd w:id="303"/>
      <w:bookmarkEnd w:id="304"/>
      <w:bookmarkEnd w:id="305"/>
    </w:p>
    <w:p w14:paraId="5735D6D9" w14:textId="77777777" w:rsidR="00EC6826" w:rsidRDefault="00EC6826">
      <w:pPr>
        <w:pStyle w:val="3"/>
        <w:spacing w:before="156" w:after="156" w:line="440" w:lineRule="exact"/>
        <w:ind w:firstLineChars="0" w:firstLine="0"/>
        <w:rPr>
          <w:rFonts w:ascii="宋体" w:hAnsi="宋体"/>
          <w:sz w:val="30"/>
          <w:szCs w:val="30"/>
        </w:rPr>
      </w:pPr>
      <w:bookmarkStart w:id="306" w:name="_Toc35415338"/>
      <w:bookmarkStart w:id="307" w:name="_Toc81205562"/>
      <w:bookmarkStart w:id="308" w:name="_Toc85205315"/>
      <w:r>
        <w:rPr>
          <w:rFonts w:ascii="宋体" w:hAnsi="宋体" w:hint="eastAsia"/>
          <w:sz w:val="30"/>
          <w:szCs w:val="30"/>
        </w:rPr>
        <w:t>5.</w:t>
      </w:r>
      <w:r w:rsidR="0066420D">
        <w:rPr>
          <w:rFonts w:ascii="宋体" w:hAnsi="宋体" w:hint="eastAsia"/>
          <w:sz w:val="30"/>
          <w:szCs w:val="30"/>
        </w:rPr>
        <w:t>6</w:t>
      </w:r>
      <w:r>
        <w:rPr>
          <w:rFonts w:ascii="宋体" w:hAnsi="宋体" w:hint="eastAsia"/>
          <w:sz w:val="30"/>
          <w:szCs w:val="30"/>
        </w:rPr>
        <w:t>.1系统概述</w:t>
      </w:r>
      <w:bookmarkEnd w:id="306"/>
      <w:bookmarkEnd w:id="307"/>
      <w:bookmarkEnd w:id="308"/>
    </w:p>
    <w:p w14:paraId="47803985" w14:textId="77777777" w:rsidR="00D76147" w:rsidRPr="00D76147" w:rsidRDefault="00D76147" w:rsidP="00D76147">
      <w:pPr>
        <w:spacing w:before="156" w:after="156"/>
        <w:ind w:firstLine="420"/>
        <w:rPr>
          <w:szCs w:val="21"/>
        </w:rPr>
      </w:pPr>
      <w:r w:rsidRPr="00624ECF">
        <w:rPr>
          <w:rFonts w:hint="eastAsia"/>
          <w:szCs w:val="21"/>
        </w:rPr>
        <w:t>机组亚健康预警是在健康模型基础上进行报警，根据大量历史数据分析挖掘，发现各参数与故障的关联性及参数变化的趋势性，根据每个分析结果建立对应的故障预警模型。根据风机预警模型判断机组是否运行在健康状态，并给出相应的预警信息。</w:t>
      </w:r>
    </w:p>
    <w:p w14:paraId="1D2B725E" w14:textId="77777777" w:rsidR="00EC6826" w:rsidRPr="00902E74" w:rsidRDefault="00EC6826" w:rsidP="00902E74">
      <w:pPr>
        <w:spacing w:before="156" w:after="156"/>
        <w:ind w:firstLine="420"/>
        <w:rPr>
          <w:szCs w:val="21"/>
        </w:rPr>
      </w:pPr>
      <w:r w:rsidRPr="00902E74">
        <w:rPr>
          <w:rFonts w:hint="eastAsia"/>
          <w:szCs w:val="21"/>
        </w:rPr>
        <w:t>系统</w:t>
      </w:r>
      <w:r w:rsidRPr="00902E74">
        <w:rPr>
          <w:szCs w:val="21"/>
        </w:rPr>
        <w:t>建立整套的机组亚健康预警服务管理流程体系，建立针对风电场全场，单台机组，电网等</w:t>
      </w:r>
      <w:r w:rsidRPr="00902E74">
        <w:rPr>
          <w:rFonts w:hint="eastAsia"/>
          <w:szCs w:val="21"/>
        </w:rPr>
        <w:t>全面的亚</w:t>
      </w:r>
      <w:r w:rsidRPr="00902E74">
        <w:rPr>
          <w:szCs w:val="21"/>
        </w:rPr>
        <w:t>健康</w:t>
      </w:r>
      <w:r w:rsidRPr="00902E74">
        <w:rPr>
          <w:rFonts w:hint="eastAsia"/>
          <w:szCs w:val="21"/>
        </w:rPr>
        <w:t>预警</w:t>
      </w:r>
      <w:r w:rsidRPr="00902E74">
        <w:rPr>
          <w:szCs w:val="21"/>
        </w:rPr>
        <w:t>体系，实时监测机组的健康状态</w:t>
      </w:r>
      <w:r w:rsidRPr="00902E74">
        <w:rPr>
          <w:rFonts w:hint="eastAsia"/>
          <w:szCs w:val="21"/>
        </w:rPr>
        <w:t>。</w:t>
      </w:r>
      <w:r w:rsidRPr="00902E74">
        <w:rPr>
          <w:szCs w:val="21"/>
        </w:rPr>
        <w:t>当机组出现亚健康隐患时，及时发出预警并安排现场运维人员排查，消除隐患，保证机组的高可靠性，降低部件损坏的概率。</w:t>
      </w:r>
      <w:r w:rsidR="009B07A9" w:rsidRPr="00902E74">
        <w:rPr>
          <w:rFonts w:hint="eastAsia"/>
          <w:szCs w:val="21"/>
        </w:rPr>
        <w:t>智慧风场系统建立了大数据</w:t>
      </w:r>
      <w:r w:rsidR="009E73CB" w:rsidRPr="00902E74">
        <w:rPr>
          <w:rFonts w:hint="eastAsia"/>
          <w:szCs w:val="21"/>
        </w:rPr>
        <w:t>故障</w:t>
      </w:r>
      <w:r w:rsidR="009B07A9" w:rsidRPr="00902E74">
        <w:rPr>
          <w:rFonts w:hint="eastAsia"/>
          <w:szCs w:val="21"/>
        </w:rPr>
        <w:t>预警管理平台，实现了将四期</w:t>
      </w:r>
      <w:r w:rsidR="009B07A9" w:rsidRPr="00902E74">
        <w:rPr>
          <w:rFonts w:hint="eastAsia"/>
          <w:szCs w:val="21"/>
        </w:rPr>
        <w:t>5</w:t>
      </w:r>
      <w:r w:rsidR="009B07A9" w:rsidRPr="00902E74">
        <w:rPr>
          <w:rFonts w:hint="eastAsia"/>
          <w:szCs w:val="21"/>
        </w:rPr>
        <w:t>个风电厂家风机故障预警模型的统一管理。基于预警排查工单和数字化运维系统建立了故障预警的闭环管理机制</w:t>
      </w:r>
      <w:r w:rsidR="009E73CB" w:rsidRPr="00902E74">
        <w:rPr>
          <w:rFonts w:hint="eastAsia"/>
          <w:szCs w:val="21"/>
        </w:rPr>
        <w:t>，实现了</w:t>
      </w:r>
      <w:r w:rsidR="009E73CB" w:rsidRPr="00902E74">
        <w:rPr>
          <w:rFonts w:hint="eastAsia"/>
          <w:szCs w:val="21"/>
        </w:rPr>
        <w:t>5</w:t>
      </w:r>
      <w:r w:rsidR="009E73CB" w:rsidRPr="00902E74">
        <w:rPr>
          <w:rFonts w:hint="eastAsia"/>
          <w:szCs w:val="21"/>
        </w:rPr>
        <w:t>个厂家风机统一故障预警、统一下发预警排查工单、统一预警分析、统一历史预警查询。</w:t>
      </w:r>
    </w:p>
    <w:p w14:paraId="26CF4BD4" w14:textId="77777777" w:rsidR="009E73CB" w:rsidRPr="00902E74" w:rsidRDefault="009E73CB" w:rsidP="00902E74">
      <w:pPr>
        <w:spacing w:before="156" w:after="156"/>
        <w:ind w:firstLine="420"/>
        <w:rPr>
          <w:szCs w:val="21"/>
        </w:rPr>
      </w:pPr>
      <w:r w:rsidRPr="00902E74">
        <w:rPr>
          <w:rFonts w:hint="eastAsia"/>
          <w:szCs w:val="21"/>
        </w:rPr>
        <w:t>机组亚健康预警系统扩容需在原系统的基础上实现</w:t>
      </w:r>
      <w:r w:rsidRPr="00902E74">
        <w:rPr>
          <w:rFonts w:hint="eastAsia"/>
          <w:szCs w:val="21"/>
        </w:rPr>
        <w:t>5</w:t>
      </w:r>
      <w:r w:rsidRPr="00902E74">
        <w:rPr>
          <w:rFonts w:hint="eastAsia"/>
          <w:szCs w:val="21"/>
        </w:rPr>
        <w:t>期</w:t>
      </w:r>
      <w:r w:rsidRPr="00902E74">
        <w:rPr>
          <w:rFonts w:hint="eastAsia"/>
          <w:szCs w:val="21"/>
        </w:rPr>
        <w:t>200MW</w:t>
      </w:r>
      <w:r w:rsidRPr="00902E74">
        <w:rPr>
          <w:rFonts w:hint="eastAsia"/>
          <w:szCs w:val="21"/>
        </w:rPr>
        <w:t>风机的故障预警</w:t>
      </w:r>
      <w:r w:rsidR="00D07978">
        <w:rPr>
          <w:rFonts w:hint="eastAsia"/>
          <w:szCs w:val="21"/>
        </w:rPr>
        <w:t>管理</w:t>
      </w:r>
      <w:r w:rsidRPr="00902E74">
        <w:rPr>
          <w:rFonts w:hint="eastAsia"/>
          <w:szCs w:val="21"/>
        </w:rPr>
        <w:t>，包括预</w:t>
      </w:r>
      <w:r w:rsidRPr="00902E74">
        <w:rPr>
          <w:rFonts w:hint="eastAsia"/>
          <w:szCs w:val="21"/>
        </w:rPr>
        <w:lastRenderedPageBreak/>
        <w:t>警模型的统一管理，统一下发预警工单、预警结果统一展示、统一预警查询和分析。</w:t>
      </w:r>
    </w:p>
    <w:p w14:paraId="799CC905" w14:textId="77777777" w:rsidR="00EC6826" w:rsidRDefault="00EC6826">
      <w:pPr>
        <w:pStyle w:val="3"/>
        <w:spacing w:before="156" w:after="156" w:line="440" w:lineRule="exact"/>
        <w:ind w:firstLineChars="0" w:firstLine="0"/>
        <w:rPr>
          <w:rFonts w:ascii="宋体" w:hAnsi="宋体"/>
          <w:sz w:val="30"/>
          <w:szCs w:val="30"/>
        </w:rPr>
      </w:pPr>
      <w:bookmarkStart w:id="309" w:name="_Toc35415339"/>
      <w:bookmarkStart w:id="310" w:name="_Toc81205563"/>
      <w:bookmarkStart w:id="311" w:name="_Toc85205316"/>
      <w:r>
        <w:rPr>
          <w:rFonts w:ascii="宋体" w:hAnsi="宋体" w:hint="eastAsia"/>
          <w:sz w:val="30"/>
          <w:szCs w:val="30"/>
        </w:rPr>
        <w:t>5.</w:t>
      </w:r>
      <w:r w:rsidR="0066420D">
        <w:rPr>
          <w:rFonts w:ascii="宋体" w:hAnsi="宋体" w:hint="eastAsia"/>
          <w:sz w:val="30"/>
          <w:szCs w:val="30"/>
        </w:rPr>
        <w:t>6</w:t>
      </w:r>
      <w:r>
        <w:rPr>
          <w:rFonts w:ascii="宋体" w:hAnsi="宋体" w:hint="eastAsia"/>
          <w:sz w:val="30"/>
          <w:szCs w:val="30"/>
        </w:rPr>
        <w:t>.2系统功能</w:t>
      </w:r>
      <w:bookmarkEnd w:id="309"/>
      <w:bookmarkEnd w:id="310"/>
      <w:bookmarkEnd w:id="311"/>
    </w:p>
    <w:p w14:paraId="0ED8D030" w14:textId="77777777" w:rsidR="00EC6826" w:rsidRPr="00902E74" w:rsidRDefault="00EC6826" w:rsidP="00902E74">
      <w:pPr>
        <w:spacing w:before="156" w:after="156"/>
        <w:ind w:firstLine="420"/>
        <w:rPr>
          <w:szCs w:val="21"/>
        </w:rPr>
      </w:pPr>
      <w:r w:rsidRPr="00902E74">
        <w:rPr>
          <w:rFonts w:hint="eastAsia"/>
          <w:szCs w:val="21"/>
        </w:rPr>
        <w:t>机组预警需包含预警总览、统计分析、历史预警、当前预警、预警配置、预警报表等主要功能。说明如下：</w:t>
      </w:r>
    </w:p>
    <w:p w14:paraId="2EB76F38" w14:textId="77777777" w:rsidR="00EC6826" w:rsidRPr="00902E74" w:rsidRDefault="00EC6826" w:rsidP="00902E74">
      <w:pPr>
        <w:spacing w:before="156" w:after="156"/>
        <w:ind w:firstLine="420"/>
        <w:rPr>
          <w:szCs w:val="21"/>
        </w:rPr>
      </w:pPr>
      <w:r w:rsidRPr="00902E74">
        <w:rPr>
          <w:szCs w:val="21"/>
        </w:rPr>
        <w:t xml:space="preserve">1. </w:t>
      </w:r>
      <w:r w:rsidRPr="00902E74">
        <w:rPr>
          <w:rFonts w:hint="eastAsia"/>
          <w:szCs w:val="21"/>
        </w:rPr>
        <w:t>预警总览：系统的默认首页，包含各项关键指标的统计，如预警准确率、排查率、预警等级统计、预警月度统计等；</w:t>
      </w:r>
    </w:p>
    <w:p w14:paraId="4E329082" w14:textId="77777777" w:rsidR="00EC6826" w:rsidRPr="00902E74" w:rsidRDefault="00EC6826" w:rsidP="00902E74">
      <w:pPr>
        <w:spacing w:before="156" w:after="156"/>
        <w:ind w:firstLine="420"/>
        <w:rPr>
          <w:szCs w:val="21"/>
        </w:rPr>
      </w:pPr>
      <w:r w:rsidRPr="00902E74">
        <w:rPr>
          <w:szCs w:val="21"/>
        </w:rPr>
        <w:t xml:space="preserve">2. </w:t>
      </w:r>
      <w:r w:rsidRPr="00902E74">
        <w:rPr>
          <w:rFonts w:hint="eastAsia"/>
          <w:szCs w:val="21"/>
        </w:rPr>
        <w:t>统计分析：可查看预警分布、预警等级分布、部件预警明细、机型预警分布等信息；</w:t>
      </w:r>
    </w:p>
    <w:p w14:paraId="04DEAAEA" w14:textId="77777777" w:rsidR="00EC6826" w:rsidRPr="00902E74" w:rsidRDefault="00EC6826" w:rsidP="00902E74">
      <w:pPr>
        <w:spacing w:before="156" w:after="156"/>
        <w:ind w:firstLine="420"/>
        <w:rPr>
          <w:szCs w:val="21"/>
        </w:rPr>
      </w:pPr>
      <w:r w:rsidRPr="00902E74">
        <w:rPr>
          <w:szCs w:val="21"/>
        </w:rPr>
        <w:t xml:space="preserve">3. </w:t>
      </w:r>
      <w:r w:rsidRPr="00902E74">
        <w:rPr>
          <w:rFonts w:hint="eastAsia"/>
          <w:szCs w:val="21"/>
        </w:rPr>
        <w:t>历史预警：包括风场所有的历史预警信息，可对有筛选标记的字段按需要进行筛选，同时支持导出预警结果为</w:t>
      </w:r>
      <w:r w:rsidRPr="00902E74">
        <w:rPr>
          <w:szCs w:val="21"/>
        </w:rPr>
        <w:t>excel</w:t>
      </w:r>
      <w:r w:rsidRPr="00902E74">
        <w:rPr>
          <w:rFonts w:hint="eastAsia"/>
          <w:szCs w:val="21"/>
        </w:rPr>
        <w:t>文件。每条预警信息都有排查方案信息与之关联，指导现场运维人员操作；</w:t>
      </w:r>
    </w:p>
    <w:p w14:paraId="6D4F84C2" w14:textId="77777777" w:rsidR="00EC6826" w:rsidRPr="00902E74" w:rsidRDefault="00EC6826" w:rsidP="00902E74">
      <w:pPr>
        <w:spacing w:before="156" w:after="156"/>
        <w:ind w:firstLine="420"/>
        <w:rPr>
          <w:szCs w:val="21"/>
        </w:rPr>
      </w:pPr>
      <w:r w:rsidRPr="00902E74">
        <w:rPr>
          <w:szCs w:val="21"/>
        </w:rPr>
        <w:t xml:space="preserve">4. </w:t>
      </w:r>
      <w:r w:rsidRPr="00902E74">
        <w:rPr>
          <w:rFonts w:hint="eastAsia"/>
          <w:szCs w:val="21"/>
        </w:rPr>
        <w:t>当前预警：提醒现场运维人员需要处理的可能性隐患；</w:t>
      </w:r>
    </w:p>
    <w:p w14:paraId="1EA4F7B2" w14:textId="77777777" w:rsidR="00EC6826" w:rsidRPr="00902E74" w:rsidRDefault="00EC6826" w:rsidP="00902E74">
      <w:pPr>
        <w:spacing w:before="156" w:after="156"/>
        <w:ind w:firstLine="420"/>
        <w:rPr>
          <w:szCs w:val="21"/>
        </w:rPr>
      </w:pPr>
      <w:r w:rsidRPr="00902E74">
        <w:rPr>
          <w:szCs w:val="21"/>
        </w:rPr>
        <w:t xml:space="preserve">5. </w:t>
      </w:r>
      <w:r w:rsidRPr="00902E74">
        <w:rPr>
          <w:rFonts w:hint="eastAsia"/>
          <w:szCs w:val="21"/>
        </w:rPr>
        <w:t>预警报表：按时间（月度、季度、半年度、年度）统计周期内预警触发情况，包括：预警总数、预警准确率、预警排查率、预警模型触发情况、机组部件、整机触发情况，以及预警与风场发电量、故障次数的关系，形成标准化预警报表，支持手动导出。</w:t>
      </w:r>
    </w:p>
    <w:p w14:paraId="39BF2CD3" w14:textId="77777777" w:rsidR="00EC6826" w:rsidRDefault="00EC6826">
      <w:pPr>
        <w:pStyle w:val="3"/>
        <w:spacing w:before="156" w:after="156" w:line="440" w:lineRule="exact"/>
        <w:ind w:firstLineChars="0" w:firstLine="0"/>
        <w:rPr>
          <w:rFonts w:ascii="宋体" w:hAnsi="宋体"/>
          <w:sz w:val="30"/>
          <w:szCs w:val="30"/>
        </w:rPr>
      </w:pPr>
      <w:bookmarkStart w:id="312" w:name="_Toc35415340"/>
      <w:bookmarkStart w:id="313" w:name="_Toc81205564"/>
      <w:bookmarkStart w:id="314" w:name="_Toc85205317"/>
      <w:r>
        <w:rPr>
          <w:rFonts w:ascii="宋体" w:hAnsi="宋体" w:hint="eastAsia"/>
          <w:sz w:val="30"/>
          <w:szCs w:val="30"/>
        </w:rPr>
        <w:t>5.</w:t>
      </w:r>
      <w:r w:rsidR="0066420D">
        <w:rPr>
          <w:rFonts w:ascii="宋体" w:hAnsi="宋体" w:hint="eastAsia"/>
          <w:sz w:val="30"/>
          <w:szCs w:val="30"/>
        </w:rPr>
        <w:t>6</w:t>
      </w:r>
      <w:r>
        <w:rPr>
          <w:rFonts w:ascii="宋体" w:hAnsi="宋体" w:hint="eastAsia"/>
          <w:sz w:val="30"/>
          <w:szCs w:val="30"/>
        </w:rPr>
        <w:t>.3基本要求</w:t>
      </w:r>
      <w:bookmarkEnd w:id="312"/>
      <w:bookmarkEnd w:id="313"/>
      <w:bookmarkEnd w:id="314"/>
    </w:p>
    <w:p w14:paraId="7627673A" w14:textId="77777777" w:rsidR="00EC6826" w:rsidRPr="00902E74" w:rsidRDefault="00EC6826" w:rsidP="00902E74">
      <w:pPr>
        <w:spacing w:before="156" w:after="156"/>
        <w:ind w:firstLine="420"/>
        <w:rPr>
          <w:szCs w:val="21"/>
        </w:rPr>
      </w:pPr>
      <w:r w:rsidRPr="00902E74">
        <w:rPr>
          <w:rFonts w:hint="eastAsia"/>
          <w:szCs w:val="21"/>
        </w:rPr>
        <w:t>亚健康预警算法</w:t>
      </w:r>
      <w:r w:rsidRPr="00902E74">
        <w:rPr>
          <w:szCs w:val="21"/>
        </w:rPr>
        <w:t>主要针对机组日常运维巡检工作的重点部件进行建立，通过预警算法对输入的机组运行数据进行分析计算，检测并预测出机组常规部件存在的隐患和未来可能发生的问题，并将预警的结果进行存储和发布。根据机型、用户的生产经验以及运维经验进行预警算法定制，将实际的运维方案固化为算法模型。</w:t>
      </w:r>
    </w:p>
    <w:p w14:paraId="60B00E56" w14:textId="77777777" w:rsidR="00EC6826" w:rsidRPr="00902E74" w:rsidRDefault="00EC6826" w:rsidP="00902E74">
      <w:pPr>
        <w:spacing w:before="156" w:after="156" w:line="360" w:lineRule="auto"/>
        <w:ind w:firstLine="420"/>
        <w:rPr>
          <w:szCs w:val="21"/>
        </w:rPr>
      </w:pPr>
      <w:r w:rsidRPr="00902E74">
        <w:rPr>
          <w:rFonts w:hint="eastAsia"/>
          <w:szCs w:val="21"/>
        </w:rPr>
        <w:t>具体为：</w:t>
      </w:r>
    </w:p>
    <w:p w14:paraId="5D22D33B" w14:textId="77777777" w:rsidR="00EC6826" w:rsidRPr="00902E74" w:rsidRDefault="00EC6826" w:rsidP="00902E74">
      <w:pPr>
        <w:spacing w:before="156" w:after="156" w:line="360" w:lineRule="auto"/>
        <w:ind w:firstLine="420"/>
        <w:rPr>
          <w:szCs w:val="21"/>
        </w:rPr>
      </w:pPr>
      <w:r w:rsidRPr="00902E74">
        <w:rPr>
          <w:szCs w:val="21"/>
        </w:rPr>
        <w:t>1</w:t>
      </w:r>
      <w:r w:rsidRPr="00902E74">
        <w:rPr>
          <w:rFonts w:hint="eastAsia"/>
          <w:szCs w:val="21"/>
        </w:rPr>
        <w:t>）常规诊断算法</w:t>
      </w:r>
    </w:p>
    <w:p w14:paraId="1C0E5E0B" w14:textId="77777777" w:rsidR="00EC6826" w:rsidRPr="00902E74" w:rsidRDefault="00EC6826" w:rsidP="00902E74">
      <w:pPr>
        <w:spacing w:before="156" w:after="156"/>
        <w:ind w:firstLine="420"/>
        <w:rPr>
          <w:szCs w:val="21"/>
        </w:rPr>
      </w:pPr>
      <w:r w:rsidRPr="00902E74">
        <w:rPr>
          <w:rFonts w:hint="eastAsia"/>
          <w:szCs w:val="21"/>
        </w:rPr>
        <w:t>常规诊断算法覆盖到机组多个部件，包括桨叶角度变化异常，桨叶电池箱温度异常，桨叶轴控箱温度异常，齿轮箱油温异常，发电机驱动端轴承温度异常，机组高温防火，联轴器打滑，机组发电功率异常，液压站系统压力异常等，全方面的监测机组监控状态，及时发出告警信息。</w:t>
      </w:r>
      <w:r w:rsidRPr="00902E74">
        <w:rPr>
          <w:szCs w:val="21"/>
        </w:rPr>
        <w:t xml:space="preserve"> </w:t>
      </w:r>
    </w:p>
    <w:p w14:paraId="6E3A9D24" w14:textId="77777777" w:rsidR="00EC6826" w:rsidRPr="00902E74" w:rsidRDefault="00EC6826" w:rsidP="00902E74">
      <w:pPr>
        <w:spacing w:before="156" w:after="156"/>
        <w:ind w:firstLine="420"/>
        <w:rPr>
          <w:szCs w:val="21"/>
        </w:rPr>
      </w:pPr>
      <w:r w:rsidRPr="00902E74">
        <w:rPr>
          <w:szCs w:val="21"/>
        </w:rPr>
        <w:t>2</w:t>
      </w:r>
      <w:r w:rsidRPr="00902E74">
        <w:rPr>
          <w:rFonts w:hint="eastAsia"/>
          <w:szCs w:val="21"/>
        </w:rPr>
        <w:t>）机组大部件诊断算法</w:t>
      </w:r>
    </w:p>
    <w:p w14:paraId="59AB636A" w14:textId="77777777" w:rsidR="00EC6826" w:rsidRPr="00902E74" w:rsidRDefault="00EC6826" w:rsidP="00902E74">
      <w:pPr>
        <w:spacing w:before="156" w:after="156"/>
        <w:ind w:firstLine="420"/>
        <w:rPr>
          <w:szCs w:val="21"/>
        </w:rPr>
      </w:pPr>
      <w:r w:rsidRPr="00902E74">
        <w:rPr>
          <w:rFonts w:hint="eastAsia"/>
          <w:szCs w:val="21"/>
        </w:rPr>
        <w:t>主要是对变桨电机损坏、变桨电机电磁抱闸损坏、齿轮箱齿轮开裂、液压站泵芯损坏、发电机轴承磨损、主轴轴承磨损、叶片开裂、鼓包等大部件故障记录或者是机组历史运行数据进行研究，经过数据清洗，数据可视化探索，特征选择，模型建立与评估，模型部署，最终用模型对大部件进行实时监控，提前发现大部件存在的隐患。</w:t>
      </w:r>
    </w:p>
    <w:p w14:paraId="1F11C4BC" w14:textId="77777777" w:rsidR="00EC6826" w:rsidRPr="00902E74" w:rsidRDefault="00EC6826" w:rsidP="00902E74">
      <w:pPr>
        <w:spacing w:before="156" w:after="156"/>
        <w:ind w:firstLine="420"/>
        <w:rPr>
          <w:szCs w:val="21"/>
        </w:rPr>
      </w:pPr>
      <w:r w:rsidRPr="00902E74">
        <w:rPr>
          <w:szCs w:val="21"/>
        </w:rPr>
        <w:t>3</w:t>
      </w:r>
      <w:r w:rsidRPr="00902E74">
        <w:rPr>
          <w:rFonts w:hint="eastAsia"/>
          <w:szCs w:val="21"/>
        </w:rPr>
        <w:t>）特定的排查方案</w:t>
      </w:r>
    </w:p>
    <w:p w14:paraId="07B51101" w14:textId="77777777" w:rsidR="00EC6826" w:rsidRPr="00902E74" w:rsidRDefault="00EC6826" w:rsidP="00902E74">
      <w:pPr>
        <w:spacing w:before="156" w:after="156"/>
        <w:ind w:firstLine="420"/>
        <w:rPr>
          <w:szCs w:val="21"/>
        </w:rPr>
      </w:pPr>
      <w:r w:rsidRPr="00902E74">
        <w:rPr>
          <w:rFonts w:hint="eastAsia"/>
          <w:szCs w:val="21"/>
        </w:rPr>
        <w:lastRenderedPageBreak/>
        <w:t>工程运维专家针对每个亚健康预警模型提供特定的排查方案，用来指导现场运维人员处理预警信息，根据排查方案的排查项和排查内容逐项排查，如实记录检查结果，反馈排查信息，算法专家根据反馈信息不断优化和迭代模型，提高模型准确性。</w:t>
      </w:r>
    </w:p>
    <w:p w14:paraId="485A0963" w14:textId="77777777" w:rsidR="00EC6826" w:rsidRDefault="00EC6826">
      <w:pPr>
        <w:pStyle w:val="3"/>
        <w:spacing w:before="156" w:after="156" w:line="440" w:lineRule="exact"/>
        <w:ind w:firstLineChars="0" w:firstLine="0"/>
        <w:rPr>
          <w:rFonts w:ascii="宋体" w:hAnsi="宋体"/>
          <w:sz w:val="30"/>
          <w:szCs w:val="30"/>
        </w:rPr>
      </w:pPr>
      <w:bookmarkStart w:id="315" w:name="_Toc35415341"/>
      <w:bookmarkStart w:id="316" w:name="_Toc81205565"/>
      <w:bookmarkStart w:id="317" w:name="_Toc85205318"/>
      <w:r>
        <w:rPr>
          <w:rFonts w:ascii="宋体" w:hAnsi="宋体" w:hint="eastAsia"/>
          <w:sz w:val="30"/>
          <w:szCs w:val="30"/>
        </w:rPr>
        <w:t>5.</w:t>
      </w:r>
      <w:r w:rsidR="0066420D">
        <w:rPr>
          <w:rFonts w:ascii="宋体" w:hAnsi="宋体" w:hint="eastAsia"/>
          <w:sz w:val="30"/>
          <w:szCs w:val="30"/>
        </w:rPr>
        <w:t>6</w:t>
      </w:r>
      <w:r>
        <w:rPr>
          <w:rFonts w:ascii="宋体" w:hAnsi="宋体" w:hint="eastAsia"/>
          <w:sz w:val="30"/>
          <w:szCs w:val="30"/>
        </w:rPr>
        <w:t>.4预警算法要求</w:t>
      </w:r>
      <w:bookmarkEnd w:id="315"/>
      <w:bookmarkEnd w:id="316"/>
      <w:bookmarkEnd w:id="317"/>
    </w:p>
    <w:p w14:paraId="4126F361" w14:textId="77777777" w:rsidR="00EC6826" w:rsidRPr="00902E74" w:rsidRDefault="00EC6826" w:rsidP="00902E74">
      <w:pPr>
        <w:spacing w:before="156" w:after="156"/>
        <w:ind w:firstLine="420"/>
        <w:rPr>
          <w:szCs w:val="21"/>
        </w:rPr>
      </w:pPr>
      <w:r w:rsidRPr="00902E74">
        <w:rPr>
          <w:rFonts w:hint="eastAsia"/>
          <w:szCs w:val="21"/>
        </w:rPr>
        <w:t>采用专家经验、统计学、机器学习等方法对机组日常运维巡检工作的重点部件进行建立预警模型。</w:t>
      </w:r>
    </w:p>
    <w:p w14:paraId="0E53B6F8" w14:textId="77777777" w:rsidR="00EC6826" w:rsidRPr="00902E74" w:rsidRDefault="00EC6826" w:rsidP="00902E74">
      <w:pPr>
        <w:spacing w:before="156" w:after="156"/>
        <w:ind w:firstLine="420"/>
        <w:rPr>
          <w:szCs w:val="21"/>
        </w:rPr>
      </w:pPr>
      <w:r w:rsidRPr="00902E74">
        <w:rPr>
          <w:rFonts w:hint="eastAsia"/>
          <w:szCs w:val="21"/>
        </w:rPr>
        <w:t>常规诊断算法主要是基于专家经验和统计学方法从机组温度监测指标超出安全阈值，相关监测指标温差极度异常，或者是监测指标与历史数据分析处于异常状态、风速功率不匹配、角度变化异常等角度分析和监测机组健康状态。</w:t>
      </w:r>
    </w:p>
    <w:p w14:paraId="3C9EFCB2" w14:textId="77777777" w:rsidR="00EC6826" w:rsidRPr="00902E74" w:rsidRDefault="00EC6826" w:rsidP="00902E74">
      <w:pPr>
        <w:spacing w:before="156" w:after="156"/>
        <w:ind w:firstLine="420"/>
        <w:rPr>
          <w:szCs w:val="21"/>
        </w:rPr>
      </w:pPr>
      <w:r w:rsidRPr="00902E74">
        <w:rPr>
          <w:rFonts w:hint="eastAsia"/>
          <w:szCs w:val="21"/>
        </w:rPr>
        <w:t>机组大部件诊断算法则是利用主流机器学习算法，比如逻辑回归、决策树、随机森林、神经网络、朴素贝叶斯、</w:t>
      </w:r>
      <w:r w:rsidRPr="00902E74">
        <w:rPr>
          <w:szCs w:val="21"/>
        </w:rPr>
        <w:t>MSET</w:t>
      </w:r>
      <w:r w:rsidRPr="00902E74">
        <w:rPr>
          <w:rFonts w:hint="eastAsia"/>
          <w:szCs w:val="21"/>
        </w:rPr>
        <w:t>、</w:t>
      </w:r>
      <w:r w:rsidRPr="00902E74">
        <w:rPr>
          <w:szCs w:val="21"/>
        </w:rPr>
        <w:t>LSTM</w:t>
      </w:r>
      <w:r w:rsidRPr="00902E74">
        <w:rPr>
          <w:rFonts w:hint="eastAsia"/>
          <w:szCs w:val="21"/>
        </w:rPr>
        <w:t>、</w:t>
      </w:r>
      <w:r w:rsidRPr="00902E74">
        <w:rPr>
          <w:szCs w:val="21"/>
        </w:rPr>
        <w:t>GBDT</w:t>
      </w:r>
      <w:r w:rsidRPr="00902E74">
        <w:rPr>
          <w:rFonts w:hint="eastAsia"/>
          <w:szCs w:val="21"/>
        </w:rPr>
        <w:t>、</w:t>
      </w:r>
      <w:r w:rsidRPr="00902E74">
        <w:rPr>
          <w:szCs w:val="21"/>
        </w:rPr>
        <w:t>Xgboost</w:t>
      </w:r>
      <w:r w:rsidRPr="00902E74">
        <w:rPr>
          <w:rFonts w:hint="eastAsia"/>
          <w:szCs w:val="21"/>
        </w:rPr>
        <w:t>等算法对齿轮箱、叶片、主轴轴承、发电机、液压站、偏航系统、变桨系统等大部件的历史数据和故障记录进行故障诊断和预测研究。</w:t>
      </w:r>
    </w:p>
    <w:p w14:paraId="3A50FFC6" w14:textId="77777777" w:rsidR="00EC6826" w:rsidRPr="00902E74" w:rsidRDefault="00EC6826" w:rsidP="00902E74">
      <w:pPr>
        <w:spacing w:before="156" w:after="156"/>
        <w:ind w:firstLine="420"/>
        <w:rPr>
          <w:szCs w:val="21"/>
        </w:rPr>
      </w:pPr>
      <w:r w:rsidRPr="00902E74">
        <w:rPr>
          <w:rFonts w:hint="eastAsia"/>
          <w:szCs w:val="21"/>
        </w:rPr>
        <w:t>通过不同算法建立预警模型，全面监测机组运行健康状态，至少覆盖齿轮箱、发电机、风速仪、风向仪、滑环、机舱柜、联轴器、塔基柜、温度传感器、叶片、液压站、振动传感器、主轴轴承等部件，全部应用到工程运维作业过程，从而实现基于状态的故障预警运维。</w:t>
      </w:r>
    </w:p>
    <w:p w14:paraId="507110DE" w14:textId="77777777" w:rsidR="00EC6826" w:rsidRDefault="00EC6826">
      <w:pPr>
        <w:pStyle w:val="3"/>
        <w:spacing w:before="156" w:after="156" w:line="440" w:lineRule="exact"/>
        <w:ind w:firstLineChars="0" w:firstLine="0"/>
        <w:rPr>
          <w:rFonts w:ascii="宋体" w:hAnsi="宋体"/>
          <w:sz w:val="30"/>
          <w:szCs w:val="30"/>
        </w:rPr>
      </w:pPr>
      <w:bookmarkStart w:id="318" w:name="_Toc35415342"/>
      <w:bookmarkStart w:id="319" w:name="_Toc81205566"/>
      <w:bookmarkStart w:id="320" w:name="_Toc85205319"/>
      <w:r>
        <w:rPr>
          <w:rFonts w:ascii="宋体" w:hAnsi="宋体" w:hint="eastAsia"/>
          <w:sz w:val="30"/>
          <w:szCs w:val="30"/>
        </w:rPr>
        <w:t>5.</w:t>
      </w:r>
      <w:r w:rsidR="0066420D">
        <w:rPr>
          <w:rFonts w:ascii="宋体" w:hAnsi="宋体" w:hint="eastAsia"/>
          <w:sz w:val="30"/>
          <w:szCs w:val="30"/>
        </w:rPr>
        <w:t>6</w:t>
      </w:r>
      <w:r>
        <w:rPr>
          <w:rFonts w:ascii="宋体" w:hAnsi="宋体" w:hint="eastAsia"/>
          <w:sz w:val="30"/>
          <w:szCs w:val="30"/>
        </w:rPr>
        <w:t>.5预警结果推送</w:t>
      </w:r>
      <w:bookmarkEnd w:id="318"/>
      <w:bookmarkEnd w:id="319"/>
      <w:bookmarkEnd w:id="320"/>
    </w:p>
    <w:p w14:paraId="1CA0E87F" w14:textId="77777777" w:rsidR="00EC6826" w:rsidRPr="00902E74" w:rsidRDefault="00EC6826" w:rsidP="00902E74">
      <w:pPr>
        <w:spacing w:before="156" w:after="156"/>
        <w:ind w:firstLine="420"/>
        <w:rPr>
          <w:szCs w:val="21"/>
        </w:rPr>
      </w:pPr>
      <w:r w:rsidRPr="00902E74">
        <w:rPr>
          <w:rFonts w:hint="eastAsia"/>
          <w:szCs w:val="21"/>
        </w:rPr>
        <w:t>一旦触发预警信息，实时更新并推送预警结果，根据排查反馈的情况对预警模型进行迭代优化，提高预知机组隐患信息的准确性，及时维护，减少发电量损失，降低运维成本。</w:t>
      </w:r>
    </w:p>
    <w:p w14:paraId="64040D6D" w14:textId="77777777" w:rsidR="00EC6826" w:rsidRDefault="00EC6826">
      <w:pPr>
        <w:pStyle w:val="2"/>
        <w:spacing w:before="156" w:after="156" w:line="440" w:lineRule="exact"/>
        <w:ind w:firstLineChars="0" w:firstLine="0"/>
        <w:rPr>
          <w:rFonts w:ascii="宋体" w:hAnsi="宋体"/>
        </w:rPr>
      </w:pPr>
      <w:bookmarkStart w:id="321" w:name="_Toc35415343"/>
      <w:bookmarkStart w:id="322" w:name="_Toc81205567"/>
      <w:bookmarkStart w:id="323" w:name="_Toc85205320"/>
      <w:r>
        <w:rPr>
          <w:rFonts w:ascii="宋体" w:hAnsi="宋体" w:hint="eastAsia"/>
        </w:rPr>
        <w:t>5.</w:t>
      </w:r>
      <w:r w:rsidR="0066420D">
        <w:rPr>
          <w:rFonts w:ascii="宋体" w:hAnsi="宋体" w:hint="eastAsia"/>
        </w:rPr>
        <w:t>7</w:t>
      </w:r>
      <w:r>
        <w:rPr>
          <w:rFonts w:ascii="宋体" w:hAnsi="宋体" w:hint="eastAsia"/>
        </w:rPr>
        <w:t>机组全生命周期健康度管理</w:t>
      </w:r>
      <w:bookmarkEnd w:id="321"/>
      <w:bookmarkEnd w:id="322"/>
      <w:bookmarkEnd w:id="323"/>
    </w:p>
    <w:p w14:paraId="0A83FEC5" w14:textId="77777777" w:rsidR="00EC6826" w:rsidRPr="00902E74" w:rsidRDefault="00EC6826" w:rsidP="00902E74">
      <w:pPr>
        <w:spacing w:before="156" w:after="156"/>
        <w:ind w:firstLine="420"/>
        <w:rPr>
          <w:szCs w:val="21"/>
        </w:rPr>
      </w:pPr>
      <w:r w:rsidRPr="00902E74">
        <w:rPr>
          <w:rFonts w:hint="eastAsia"/>
          <w:szCs w:val="21"/>
        </w:rPr>
        <w:t>智能健康管理是指实现风电机组工作过程中全局健康状态和各个关键部件健康状况透明化，并在故障发生前预测部件的健康、衰退征兆，通过智能算法评估运行风险并预测剩余寿命，从而及时对机组进行维护，避免故障发生。利用机组的传感器标签点进行健康评估，从可靠度、寿命分析、异常状态等多个维度进行评估。</w:t>
      </w:r>
      <w:r w:rsidR="008B5F9C" w:rsidRPr="00902E74">
        <w:rPr>
          <w:rFonts w:hint="eastAsia"/>
          <w:szCs w:val="21"/>
        </w:rPr>
        <w:t>智慧风场系统已实现对</w:t>
      </w:r>
      <w:r w:rsidR="008B5F9C" w:rsidRPr="00902E74">
        <w:rPr>
          <w:rFonts w:hint="eastAsia"/>
          <w:szCs w:val="21"/>
        </w:rPr>
        <w:t>5</w:t>
      </w:r>
      <w:r w:rsidR="008B5F9C" w:rsidRPr="00902E74">
        <w:rPr>
          <w:rFonts w:hint="eastAsia"/>
          <w:szCs w:val="21"/>
        </w:rPr>
        <w:t>个风机厂家风机健康度</w:t>
      </w:r>
      <w:r w:rsidR="00E518BC" w:rsidRPr="00902E74">
        <w:rPr>
          <w:rFonts w:hint="eastAsia"/>
          <w:szCs w:val="21"/>
        </w:rPr>
        <w:t>模型</w:t>
      </w:r>
      <w:r w:rsidR="008B5F9C" w:rsidRPr="00902E74">
        <w:rPr>
          <w:rFonts w:hint="eastAsia"/>
          <w:szCs w:val="21"/>
        </w:rPr>
        <w:t>的统一管理，建立了健康度</w:t>
      </w:r>
      <w:r w:rsidR="00E518BC" w:rsidRPr="00902E74">
        <w:rPr>
          <w:rFonts w:hint="eastAsia"/>
          <w:szCs w:val="21"/>
        </w:rPr>
        <w:t>统一应用</w:t>
      </w:r>
      <w:r w:rsidR="008B5F9C" w:rsidRPr="00902E74">
        <w:rPr>
          <w:rFonts w:hint="eastAsia"/>
          <w:szCs w:val="21"/>
        </w:rPr>
        <w:t>平台，</w:t>
      </w:r>
      <w:r w:rsidR="00E518BC" w:rsidRPr="00902E74">
        <w:rPr>
          <w:rFonts w:hint="eastAsia"/>
          <w:szCs w:val="21"/>
        </w:rPr>
        <w:t>包括健康度排查工单统一下发，健康度计算结果统一展示与分析。</w:t>
      </w:r>
    </w:p>
    <w:p w14:paraId="04D17BD3" w14:textId="77777777" w:rsidR="00E518BC" w:rsidRPr="00902E74" w:rsidRDefault="00E518BC" w:rsidP="00902E74">
      <w:pPr>
        <w:spacing w:before="156" w:after="156"/>
        <w:ind w:firstLine="420"/>
        <w:rPr>
          <w:szCs w:val="21"/>
        </w:rPr>
      </w:pPr>
      <w:r w:rsidRPr="00902E74">
        <w:rPr>
          <w:rFonts w:hint="eastAsia"/>
          <w:szCs w:val="21"/>
        </w:rPr>
        <w:t>机组全生命周期健康度管理扩容需在原系统的基础上实现</w:t>
      </w:r>
      <w:r w:rsidRPr="00902E74">
        <w:rPr>
          <w:rFonts w:hint="eastAsia"/>
          <w:szCs w:val="21"/>
        </w:rPr>
        <w:t>5</w:t>
      </w:r>
      <w:r w:rsidRPr="00902E74">
        <w:rPr>
          <w:rFonts w:hint="eastAsia"/>
          <w:szCs w:val="21"/>
        </w:rPr>
        <w:t>期</w:t>
      </w:r>
      <w:r w:rsidRPr="00902E74">
        <w:rPr>
          <w:rFonts w:hint="eastAsia"/>
          <w:szCs w:val="21"/>
        </w:rPr>
        <w:t>200MW</w:t>
      </w:r>
      <w:r w:rsidRPr="00902E74">
        <w:rPr>
          <w:rFonts w:hint="eastAsia"/>
          <w:szCs w:val="21"/>
        </w:rPr>
        <w:t>风机的健康度管理，包括健康度模型的统一管理，统一下发健康度工单、健康度计算结果统一展示、统一健康度结果查询和分析。</w:t>
      </w:r>
    </w:p>
    <w:p w14:paraId="7388003A" w14:textId="77777777" w:rsidR="00E518BC" w:rsidRPr="00E518BC" w:rsidRDefault="00A45F18" w:rsidP="00E518BC">
      <w:pPr>
        <w:pStyle w:val="3"/>
        <w:spacing w:before="156" w:after="156" w:line="440" w:lineRule="exact"/>
        <w:ind w:firstLineChars="0" w:firstLine="0"/>
        <w:rPr>
          <w:rFonts w:ascii="宋体" w:hAnsi="宋体"/>
          <w:sz w:val="30"/>
          <w:szCs w:val="30"/>
        </w:rPr>
      </w:pPr>
      <w:bookmarkStart w:id="324" w:name="_Toc81205568"/>
      <w:bookmarkStart w:id="325" w:name="_Toc85205321"/>
      <w:r>
        <w:rPr>
          <w:rFonts w:ascii="宋体" w:hAnsi="宋体" w:hint="eastAsia"/>
          <w:sz w:val="30"/>
          <w:szCs w:val="30"/>
        </w:rPr>
        <w:t>5.</w:t>
      </w:r>
      <w:r w:rsidR="0066420D">
        <w:rPr>
          <w:rFonts w:ascii="宋体" w:hAnsi="宋体" w:hint="eastAsia"/>
          <w:sz w:val="30"/>
          <w:szCs w:val="30"/>
        </w:rPr>
        <w:t>7</w:t>
      </w:r>
      <w:r>
        <w:rPr>
          <w:rFonts w:ascii="宋体" w:hAnsi="宋体" w:hint="eastAsia"/>
          <w:sz w:val="30"/>
          <w:szCs w:val="30"/>
        </w:rPr>
        <w:t>.1</w:t>
      </w:r>
      <w:r w:rsidR="00E518BC" w:rsidRPr="00E518BC">
        <w:rPr>
          <w:rFonts w:ascii="宋体" w:hAnsi="宋体" w:hint="eastAsia"/>
          <w:sz w:val="30"/>
          <w:szCs w:val="30"/>
        </w:rPr>
        <w:t>系统功能</w:t>
      </w:r>
      <w:bookmarkEnd w:id="324"/>
      <w:bookmarkEnd w:id="325"/>
    </w:p>
    <w:p w14:paraId="437DA236" w14:textId="77777777" w:rsidR="00EC6826" w:rsidRPr="00902E74" w:rsidRDefault="00EC6826" w:rsidP="00902E74">
      <w:pPr>
        <w:spacing w:before="156" w:after="156"/>
        <w:ind w:firstLine="420"/>
        <w:rPr>
          <w:rFonts w:ascii="宋体" w:hAnsi="宋体"/>
          <w:szCs w:val="21"/>
          <w:lang w:bidi="en-US"/>
        </w:rPr>
      </w:pPr>
      <w:r w:rsidRPr="00902E74">
        <w:rPr>
          <w:rFonts w:ascii="宋体" w:hAnsi="宋体"/>
          <w:szCs w:val="21"/>
          <w:lang w:bidi="en-US"/>
        </w:rPr>
        <w:t>通过对机组主要部件的模态分析计算，评估机组电气部件、机械部件的核心监测指标，从而建立风电机组整机及子部件的健康监测模型，根据风电机组子部件工作条件分析及实时状态监测进行</w:t>
      </w:r>
      <w:r w:rsidRPr="00902E74">
        <w:rPr>
          <w:rFonts w:ascii="宋体" w:hAnsi="宋体"/>
          <w:szCs w:val="21"/>
          <w:lang w:bidi="en-US"/>
        </w:rPr>
        <w:lastRenderedPageBreak/>
        <w:t>机组子部件的健康度评估分析，通过机组主控系统、SCADA系统、集控系统三位一体对机组部件健康状态实时监测，建立整体的机组健康度监测系统。</w:t>
      </w:r>
    </w:p>
    <w:p w14:paraId="45C4D63F" w14:textId="77777777" w:rsidR="00EC6826" w:rsidRPr="00902E74" w:rsidRDefault="00EC6826" w:rsidP="00902E74">
      <w:pPr>
        <w:spacing w:before="156" w:after="156"/>
        <w:ind w:firstLine="420"/>
        <w:rPr>
          <w:rFonts w:ascii="宋体" w:hAnsi="宋体"/>
          <w:szCs w:val="21"/>
          <w:lang w:bidi="en-US"/>
        </w:rPr>
      </w:pPr>
      <w:r w:rsidRPr="00902E74">
        <w:rPr>
          <w:rFonts w:ascii="宋体" w:hAnsi="宋体" w:hint="eastAsia"/>
          <w:szCs w:val="21"/>
          <w:lang w:bidi="en-US"/>
        </w:rPr>
        <w:t>从机组的运行数据特别是故障数据出发，挖掘机组各故障模式的关联性，对存在关联性的故障构建故障关联网络，基于传统的数理统计方法，将风机运行数据看做一个寿命试验，基于定时截尾和定数截尾两种类型，构建机组可靠度模型，并基于机器学习模型构建机组整机和12个子系统部件的健康评价体系，12个子系统分别有：发电机水冷系统、发电机、变桨系统、偏航系统、叶片、控制柜、机舱散热、变频器水冷系统、变频器本体、液压系统、齿轮箱润滑系统、齿轮箱。系统实现对机组整体和子部件的健康度监视及数据查询和展示。</w:t>
      </w:r>
    </w:p>
    <w:p w14:paraId="2B5C068E" w14:textId="77777777" w:rsidR="00EC6826" w:rsidRPr="00902E74" w:rsidRDefault="00EC6826" w:rsidP="00902E74">
      <w:pPr>
        <w:spacing w:before="156" w:after="156"/>
        <w:ind w:firstLine="420"/>
        <w:rPr>
          <w:rFonts w:ascii="Times New Roman" w:hAnsi="Times New Roman"/>
          <w:kern w:val="0"/>
          <w:szCs w:val="21"/>
        </w:rPr>
      </w:pPr>
      <w:r w:rsidRPr="00902E74">
        <w:rPr>
          <w:rFonts w:ascii="Times New Roman" w:hAnsi="Times New Roman" w:hint="eastAsia"/>
          <w:kern w:val="0"/>
          <w:szCs w:val="21"/>
        </w:rPr>
        <w:t>系统可展示风电场每台风机实时的健康度情况，以及健康度后三名的排名列表。以图表的形式展示健康相关的指标统计，如健康度分布占比、</w:t>
      </w:r>
      <w:r w:rsidRPr="00902E74">
        <w:rPr>
          <w:rFonts w:ascii="Times New Roman" w:hAnsi="Times New Roman" w:hint="eastAsia"/>
          <w:kern w:val="0"/>
          <w:szCs w:val="21"/>
        </w:rPr>
        <w:t>24</w:t>
      </w:r>
      <w:r w:rsidRPr="00902E74">
        <w:rPr>
          <w:rFonts w:ascii="Times New Roman" w:hAnsi="Times New Roman" w:hint="eastAsia"/>
          <w:kern w:val="0"/>
          <w:szCs w:val="21"/>
        </w:rPr>
        <w:t>小时健康度曲线以及</w:t>
      </w:r>
      <w:r w:rsidRPr="00902E74">
        <w:rPr>
          <w:rFonts w:ascii="Times New Roman" w:hAnsi="Times New Roman" w:hint="eastAsia"/>
          <w:kern w:val="0"/>
          <w:szCs w:val="21"/>
        </w:rPr>
        <w:t>10</w:t>
      </w:r>
      <w:r w:rsidRPr="00902E74">
        <w:rPr>
          <w:rFonts w:ascii="Times New Roman" w:hAnsi="Times New Roman" w:hint="eastAsia"/>
          <w:kern w:val="0"/>
          <w:szCs w:val="21"/>
        </w:rPr>
        <w:t>日健康度等。</w:t>
      </w:r>
    </w:p>
    <w:p w14:paraId="04743CFF" w14:textId="77777777" w:rsidR="00EC6826" w:rsidRPr="00902E74" w:rsidRDefault="00EC6826" w:rsidP="00902E74">
      <w:pPr>
        <w:spacing w:before="156" w:after="156"/>
        <w:ind w:firstLine="420"/>
        <w:rPr>
          <w:rFonts w:ascii="宋体" w:hAnsi="宋体"/>
          <w:szCs w:val="21"/>
        </w:rPr>
      </w:pPr>
      <w:r w:rsidRPr="00902E74">
        <w:rPr>
          <w:rFonts w:ascii="Times New Roman" w:hAnsi="Times New Roman" w:hint="eastAsia"/>
          <w:kern w:val="0"/>
          <w:szCs w:val="21"/>
        </w:rPr>
        <w:t>风机健康度评价方法的计算周期为</w:t>
      </w:r>
      <w:r w:rsidRPr="00902E74">
        <w:rPr>
          <w:rFonts w:ascii="Times New Roman" w:hAnsi="Times New Roman" w:hint="eastAsia"/>
          <w:kern w:val="0"/>
          <w:szCs w:val="21"/>
        </w:rPr>
        <w:t>5min</w:t>
      </w:r>
      <w:r w:rsidRPr="00902E74">
        <w:rPr>
          <w:rFonts w:ascii="Times New Roman" w:hAnsi="Times New Roman" w:hint="eastAsia"/>
          <w:kern w:val="0"/>
          <w:szCs w:val="21"/>
        </w:rPr>
        <w:t>计算一次，可以根据用户的需求周期进行设置，运行一次相当于给风机进行了一次体检，例如</w:t>
      </w:r>
      <w:r w:rsidRPr="00902E74">
        <w:rPr>
          <w:rFonts w:ascii="Times New Roman" w:hAnsi="Times New Roman" w:hint="eastAsia"/>
          <w:kern w:val="0"/>
          <w:szCs w:val="21"/>
        </w:rPr>
        <w:t>14</w:t>
      </w:r>
      <w:r w:rsidRPr="00902E74">
        <w:rPr>
          <w:rFonts w:ascii="Times New Roman" w:hAnsi="Times New Roman" w:hint="eastAsia"/>
          <w:kern w:val="0"/>
          <w:szCs w:val="21"/>
        </w:rPr>
        <w:t>：</w:t>
      </w:r>
      <w:r w:rsidRPr="00902E74">
        <w:rPr>
          <w:rFonts w:ascii="Times New Roman" w:hAnsi="Times New Roman" w:hint="eastAsia"/>
          <w:kern w:val="0"/>
          <w:szCs w:val="21"/>
        </w:rPr>
        <w:t>20</w:t>
      </w:r>
      <w:r w:rsidRPr="00902E74">
        <w:rPr>
          <w:rFonts w:ascii="Times New Roman" w:hAnsi="Times New Roman" w:hint="eastAsia"/>
          <w:kern w:val="0"/>
          <w:szCs w:val="21"/>
        </w:rPr>
        <w:t>开始刷新</w:t>
      </w:r>
      <w:r w:rsidRPr="00902E74">
        <w:rPr>
          <w:rFonts w:ascii="Times New Roman" w:hAnsi="Times New Roman" w:hint="eastAsia"/>
          <w:kern w:val="0"/>
          <w:szCs w:val="21"/>
        </w:rPr>
        <w:t>14</w:t>
      </w:r>
      <w:r w:rsidRPr="00902E74">
        <w:rPr>
          <w:rFonts w:ascii="Times New Roman" w:hAnsi="Times New Roman" w:hint="eastAsia"/>
          <w:kern w:val="0"/>
          <w:szCs w:val="21"/>
        </w:rPr>
        <w:t>：</w:t>
      </w:r>
      <w:r w:rsidRPr="00902E74">
        <w:rPr>
          <w:rFonts w:ascii="Times New Roman" w:hAnsi="Times New Roman" w:hint="eastAsia"/>
          <w:kern w:val="0"/>
          <w:szCs w:val="21"/>
        </w:rPr>
        <w:t>15-14</w:t>
      </w:r>
      <w:r w:rsidRPr="00902E74">
        <w:rPr>
          <w:rFonts w:ascii="Times New Roman" w:hAnsi="Times New Roman" w:hint="eastAsia"/>
          <w:kern w:val="0"/>
          <w:szCs w:val="21"/>
        </w:rPr>
        <w:t>：</w:t>
      </w:r>
      <w:r w:rsidRPr="00902E74">
        <w:rPr>
          <w:rFonts w:ascii="Times New Roman" w:hAnsi="Times New Roman" w:hint="eastAsia"/>
          <w:kern w:val="0"/>
          <w:szCs w:val="21"/>
        </w:rPr>
        <w:t>20</w:t>
      </w:r>
      <w:r w:rsidRPr="00902E74">
        <w:rPr>
          <w:rFonts w:ascii="Times New Roman" w:hAnsi="Times New Roman" w:hint="eastAsia"/>
          <w:kern w:val="0"/>
          <w:szCs w:val="21"/>
        </w:rPr>
        <w:t>这</w:t>
      </w:r>
      <w:r w:rsidRPr="00902E74">
        <w:rPr>
          <w:rFonts w:ascii="Times New Roman" w:hAnsi="Times New Roman" w:hint="eastAsia"/>
          <w:kern w:val="0"/>
          <w:szCs w:val="21"/>
        </w:rPr>
        <w:t>5min</w:t>
      </w:r>
      <w:r w:rsidRPr="00902E74">
        <w:rPr>
          <w:rFonts w:ascii="Times New Roman" w:hAnsi="Times New Roman" w:hint="eastAsia"/>
          <w:kern w:val="0"/>
          <w:szCs w:val="21"/>
        </w:rPr>
        <w:t>内的整机以及</w:t>
      </w:r>
      <w:r w:rsidRPr="00902E74">
        <w:rPr>
          <w:rFonts w:ascii="Times New Roman" w:hAnsi="Times New Roman" w:hint="eastAsia"/>
          <w:kern w:val="0"/>
          <w:szCs w:val="21"/>
        </w:rPr>
        <w:t>12</w:t>
      </w:r>
      <w:r w:rsidRPr="00902E74">
        <w:rPr>
          <w:rFonts w:ascii="Times New Roman" w:hAnsi="Times New Roman" w:hint="eastAsia"/>
          <w:kern w:val="0"/>
          <w:szCs w:val="21"/>
        </w:rPr>
        <w:t>个子系统相应的指标计算。系统根据整体的健康情况自动或按照用户设定时机要求生成对应的健康管理月报。</w:t>
      </w:r>
    </w:p>
    <w:p w14:paraId="7A54BA15" w14:textId="77777777" w:rsidR="00EC6826" w:rsidRDefault="00EC6826">
      <w:pPr>
        <w:pStyle w:val="2"/>
        <w:spacing w:before="156" w:after="156" w:line="440" w:lineRule="exact"/>
        <w:ind w:firstLineChars="0" w:firstLine="0"/>
        <w:rPr>
          <w:rFonts w:ascii="宋体" w:hAnsi="宋体"/>
        </w:rPr>
      </w:pPr>
      <w:bookmarkStart w:id="326" w:name="_Toc35415344"/>
      <w:bookmarkStart w:id="327" w:name="_Toc81205569"/>
      <w:bookmarkStart w:id="328" w:name="_Toc85205322"/>
      <w:r>
        <w:rPr>
          <w:rFonts w:ascii="宋体" w:hAnsi="宋体" w:hint="eastAsia"/>
        </w:rPr>
        <w:t>5.</w:t>
      </w:r>
      <w:r w:rsidR="0066420D">
        <w:rPr>
          <w:rFonts w:ascii="宋体" w:hAnsi="宋体" w:hint="eastAsia"/>
        </w:rPr>
        <w:t>8</w:t>
      </w:r>
      <w:commentRangeStart w:id="329"/>
      <w:r>
        <w:rPr>
          <w:rFonts w:ascii="宋体" w:hAnsi="宋体" w:hint="eastAsia"/>
        </w:rPr>
        <w:t>数字化运维管理系统</w:t>
      </w:r>
      <w:bookmarkEnd w:id="326"/>
      <w:bookmarkEnd w:id="327"/>
      <w:bookmarkEnd w:id="328"/>
      <w:commentRangeEnd w:id="329"/>
      <w:r w:rsidR="00C769AF">
        <w:rPr>
          <w:rStyle w:val="a3"/>
          <w:rFonts w:ascii="Calibri" w:hAnsi="Calibri"/>
          <w:b w:val="0"/>
          <w:bCs w:val="0"/>
        </w:rPr>
        <w:commentReference w:id="329"/>
      </w:r>
    </w:p>
    <w:p w14:paraId="1F73A15B" w14:textId="77777777" w:rsidR="00D76147" w:rsidRPr="00624ECF" w:rsidRDefault="00D76147" w:rsidP="00D76147">
      <w:pPr>
        <w:spacing w:before="156" w:after="156"/>
        <w:ind w:firstLine="420"/>
        <w:rPr>
          <w:rFonts w:ascii="Times New Roman" w:hAnsi="Times New Roman"/>
          <w:kern w:val="0"/>
          <w:szCs w:val="21"/>
        </w:rPr>
      </w:pPr>
      <w:r w:rsidRPr="00624ECF">
        <w:rPr>
          <w:rFonts w:ascii="Times New Roman" w:hAnsi="Times New Roman" w:hint="eastAsia"/>
          <w:kern w:val="0"/>
          <w:szCs w:val="21"/>
        </w:rPr>
        <w:t>数字化运维以项目为主线、以派工单作业、支持手持移动终端进行业务操作，实现系统范围内所有风电场项目从排产、吊装、调试、运行、维</w:t>
      </w:r>
      <w:r w:rsidRPr="00624ECF">
        <w:rPr>
          <w:rFonts w:ascii="Times New Roman" w:hAnsi="Times New Roman" w:hint="eastAsia"/>
          <w:kern w:val="0"/>
          <w:szCs w:val="21"/>
        </w:rPr>
        <w:t xml:space="preserve"> </w:t>
      </w:r>
      <w:r w:rsidRPr="00624ECF">
        <w:rPr>
          <w:rFonts w:ascii="Times New Roman" w:hAnsi="Times New Roman" w:hint="eastAsia"/>
          <w:kern w:val="0"/>
          <w:szCs w:val="21"/>
        </w:rPr>
        <w:t>护、终验收以及已出质保的机组后运维的全生命周期信息一体化智能管理。</w:t>
      </w:r>
    </w:p>
    <w:p w14:paraId="3201DEED" w14:textId="77777777" w:rsidR="00EC6826" w:rsidRPr="00902E74" w:rsidRDefault="00EC6826" w:rsidP="00902E74">
      <w:pPr>
        <w:spacing w:before="156" w:after="156"/>
        <w:ind w:firstLine="420"/>
        <w:rPr>
          <w:rFonts w:ascii="Times New Roman" w:hAnsi="Times New Roman"/>
          <w:kern w:val="0"/>
          <w:szCs w:val="21"/>
        </w:rPr>
      </w:pPr>
      <w:r w:rsidRPr="00902E74">
        <w:rPr>
          <w:rFonts w:ascii="Times New Roman" w:hAnsi="Times New Roman" w:hint="eastAsia"/>
          <w:kern w:val="0"/>
          <w:szCs w:val="21"/>
        </w:rPr>
        <w:t>数字化运维系统</w:t>
      </w:r>
      <w:r w:rsidRPr="00902E74">
        <w:rPr>
          <w:rFonts w:ascii="Times New Roman" w:hAnsi="Times New Roman"/>
          <w:kern w:val="0"/>
          <w:szCs w:val="21"/>
        </w:rPr>
        <w:t>以</w:t>
      </w:r>
      <w:r w:rsidRPr="00902E74">
        <w:rPr>
          <w:rFonts w:ascii="Times New Roman" w:hAnsi="Times New Roman" w:hint="eastAsia"/>
          <w:kern w:val="0"/>
          <w:szCs w:val="21"/>
        </w:rPr>
        <w:t>生产</w:t>
      </w:r>
      <w:r w:rsidRPr="00902E74">
        <w:rPr>
          <w:rFonts w:ascii="Times New Roman" w:hAnsi="Times New Roman"/>
          <w:kern w:val="0"/>
          <w:szCs w:val="21"/>
        </w:rPr>
        <w:t>运维为主线</w:t>
      </w:r>
      <w:r w:rsidRPr="00902E74">
        <w:rPr>
          <w:rFonts w:ascii="Times New Roman" w:hAnsi="Times New Roman" w:hint="eastAsia"/>
          <w:kern w:val="0"/>
          <w:szCs w:val="21"/>
        </w:rPr>
        <w:t>，建立</w:t>
      </w:r>
      <w:r w:rsidRPr="00902E74">
        <w:rPr>
          <w:rFonts w:ascii="Times New Roman" w:hAnsi="Times New Roman"/>
          <w:kern w:val="0"/>
          <w:szCs w:val="21"/>
        </w:rPr>
        <w:t>完备的设备资产管理体系</w:t>
      </w:r>
      <w:r w:rsidRPr="00902E74">
        <w:rPr>
          <w:rFonts w:ascii="Times New Roman" w:hAnsi="Times New Roman" w:hint="eastAsia"/>
          <w:kern w:val="0"/>
          <w:szCs w:val="21"/>
        </w:rPr>
        <w:t>，</w:t>
      </w:r>
      <w:r w:rsidRPr="00902E74">
        <w:rPr>
          <w:rFonts w:ascii="Times New Roman" w:hAnsi="Times New Roman"/>
          <w:kern w:val="0"/>
          <w:szCs w:val="21"/>
        </w:rPr>
        <w:t>建立标准化的生产运维电子流程体系</w:t>
      </w:r>
      <w:r w:rsidRPr="00902E74">
        <w:rPr>
          <w:rFonts w:ascii="Times New Roman" w:hAnsi="Times New Roman" w:hint="eastAsia"/>
          <w:kern w:val="0"/>
          <w:szCs w:val="21"/>
        </w:rPr>
        <w:t>，</w:t>
      </w:r>
      <w:r w:rsidRPr="00902E74">
        <w:rPr>
          <w:rFonts w:ascii="Times New Roman" w:hAnsi="Times New Roman"/>
          <w:kern w:val="0"/>
          <w:szCs w:val="21"/>
        </w:rPr>
        <w:t>实现运维的闭环管理</w:t>
      </w:r>
      <w:r w:rsidRPr="00902E74">
        <w:rPr>
          <w:rFonts w:ascii="Times New Roman" w:hAnsi="Times New Roman" w:hint="eastAsia"/>
          <w:kern w:val="0"/>
          <w:szCs w:val="21"/>
        </w:rPr>
        <w:t>，</w:t>
      </w:r>
      <w:r w:rsidRPr="00902E74">
        <w:rPr>
          <w:rFonts w:ascii="Times New Roman" w:hAnsi="Times New Roman"/>
          <w:kern w:val="0"/>
          <w:szCs w:val="21"/>
        </w:rPr>
        <w:t>实现线上运维和线下运维的融合。</w:t>
      </w:r>
    </w:p>
    <w:p w14:paraId="0CD1ECCA" w14:textId="77777777" w:rsidR="00A45F18" w:rsidRPr="00902E74" w:rsidRDefault="007731F3" w:rsidP="00902E74">
      <w:pPr>
        <w:spacing w:before="156" w:after="156"/>
        <w:ind w:firstLine="420"/>
        <w:rPr>
          <w:rFonts w:ascii="Times New Roman" w:hAnsi="Times New Roman"/>
          <w:kern w:val="0"/>
          <w:szCs w:val="21"/>
        </w:rPr>
      </w:pPr>
      <w:r w:rsidRPr="00902E74">
        <w:rPr>
          <w:rFonts w:ascii="Times New Roman" w:hAnsi="Times New Roman" w:hint="eastAsia"/>
          <w:kern w:val="0"/>
          <w:szCs w:val="21"/>
        </w:rPr>
        <w:t>数字化运维管理系统扩容需在原系统基础上增加新的功能项，</w:t>
      </w:r>
      <w:r w:rsidR="00A45F18" w:rsidRPr="00902E74">
        <w:rPr>
          <w:rFonts w:ascii="Times New Roman" w:hAnsi="Times New Roman" w:hint="eastAsia"/>
          <w:kern w:val="0"/>
          <w:szCs w:val="21"/>
        </w:rPr>
        <w:t>数字化运维管理系统功能扩容清单</w:t>
      </w:r>
      <w:r w:rsidRPr="00902E74">
        <w:rPr>
          <w:rFonts w:ascii="Times New Roman" w:hAnsi="Times New Roman" w:hint="eastAsia"/>
          <w:kern w:val="0"/>
          <w:szCs w:val="21"/>
        </w:rPr>
        <w:t>见下表：</w:t>
      </w:r>
    </w:p>
    <w:tbl>
      <w:tblPr>
        <w:tblW w:w="9000" w:type="dxa"/>
        <w:tblInd w:w="93" w:type="dxa"/>
        <w:tblLook w:val="04A0" w:firstRow="1" w:lastRow="0" w:firstColumn="1" w:lastColumn="0" w:noHBand="0" w:noVBand="1"/>
      </w:tblPr>
      <w:tblGrid>
        <w:gridCol w:w="724"/>
        <w:gridCol w:w="3136"/>
        <w:gridCol w:w="5140"/>
      </w:tblGrid>
      <w:tr w:rsidR="00A45F18" w:rsidRPr="00A45F18" w14:paraId="78B40418" w14:textId="77777777" w:rsidTr="00F0106E">
        <w:trPr>
          <w:trHeight w:val="600"/>
        </w:trPr>
        <w:tc>
          <w:tcPr>
            <w:tcW w:w="9000" w:type="dxa"/>
            <w:gridSpan w:val="3"/>
            <w:tcBorders>
              <w:top w:val="nil"/>
              <w:left w:val="nil"/>
              <w:bottom w:val="single" w:sz="4" w:space="0" w:color="auto"/>
              <w:right w:val="nil"/>
            </w:tcBorders>
            <w:shd w:val="clear" w:color="auto" w:fill="auto"/>
            <w:noWrap/>
            <w:vAlign w:val="center"/>
            <w:hideMark/>
          </w:tcPr>
          <w:p w14:paraId="6C75A7D2" w14:textId="77777777" w:rsidR="00A45F18" w:rsidRPr="007731F3" w:rsidRDefault="00A45F18" w:rsidP="00A45F18">
            <w:pPr>
              <w:widowControl/>
              <w:spacing w:beforeLines="0" w:before="120" w:afterLines="0" w:after="120" w:line="240" w:lineRule="auto"/>
              <w:ind w:firstLineChars="0" w:firstLine="803"/>
              <w:jc w:val="center"/>
              <w:rPr>
                <w:rFonts w:ascii="宋体" w:hAnsi="宋体" w:cs="宋体"/>
                <w:bCs/>
                <w:color w:val="000000"/>
                <w:kern w:val="0"/>
                <w:sz w:val="24"/>
                <w:szCs w:val="24"/>
              </w:rPr>
            </w:pPr>
            <w:r w:rsidRPr="007731F3">
              <w:rPr>
                <w:rFonts w:ascii="宋体" w:hAnsi="宋体" w:cs="宋体" w:hint="eastAsia"/>
                <w:bCs/>
                <w:color w:val="000000"/>
                <w:kern w:val="0"/>
                <w:sz w:val="24"/>
                <w:szCs w:val="24"/>
              </w:rPr>
              <w:t>数字化运维系统功能扩容清单</w:t>
            </w:r>
          </w:p>
        </w:tc>
      </w:tr>
      <w:tr w:rsidR="00A45F18" w:rsidRPr="00A45F18" w14:paraId="3972E4D9" w14:textId="77777777" w:rsidTr="00F0106E">
        <w:trPr>
          <w:trHeight w:val="330"/>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2D0E00A2" w14:textId="77777777" w:rsidR="00A45F18" w:rsidRPr="00A45F18" w:rsidRDefault="00A45F18" w:rsidP="00A45F18">
            <w:pPr>
              <w:widowControl/>
              <w:spacing w:beforeLines="0" w:before="0" w:afterLines="0" w:after="0" w:line="240" w:lineRule="auto"/>
              <w:ind w:firstLineChars="0" w:firstLine="0"/>
              <w:jc w:val="center"/>
              <w:rPr>
                <w:rFonts w:ascii="微软雅黑" w:eastAsia="微软雅黑" w:hAnsi="微软雅黑" w:cs="宋体"/>
                <w:b/>
                <w:bCs/>
                <w:kern w:val="0"/>
                <w:sz w:val="20"/>
              </w:rPr>
            </w:pPr>
            <w:r w:rsidRPr="00A45F18">
              <w:rPr>
                <w:rFonts w:ascii="微软雅黑" w:eastAsia="微软雅黑" w:hAnsi="微软雅黑" w:cs="宋体" w:hint="eastAsia"/>
                <w:b/>
                <w:bCs/>
                <w:kern w:val="0"/>
                <w:sz w:val="20"/>
              </w:rPr>
              <w:t>序号</w:t>
            </w:r>
          </w:p>
        </w:tc>
        <w:tc>
          <w:tcPr>
            <w:tcW w:w="3136" w:type="dxa"/>
            <w:tcBorders>
              <w:top w:val="nil"/>
              <w:left w:val="nil"/>
              <w:bottom w:val="single" w:sz="4" w:space="0" w:color="auto"/>
              <w:right w:val="single" w:sz="4" w:space="0" w:color="auto"/>
            </w:tcBorders>
            <w:shd w:val="clear" w:color="auto" w:fill="auto"/>
            <w:vAlign w:val="center"/>
            <w:hideMark/>
          </w:tcPr>
          <w:p w14:paraId="0D3B20B2" w14:textId="77777777" w:rsidR="00A45F18" w:rsidRPr="00A45F18" w:rsidRDefault="00A45F18" w:rsidP="00A45F18">
            <w:pPr>
              <w:widowControl/>
              <w:spacing w:beforeLines="0" w:before="0" w:afterLines="0" w:after="0" w:line="240" w:lineRule="auto"/>
              <w:ind w:firstLineChars="0" w:firstLine="0"/>
              <w:jc w:val="center"/>
              <w:rPr>
                <w:rFonts w:ascii="微软雅黑" w:eastAsia="微软雅黑" w:hAnsi="微软雅黑" w:cs="宋体"/>
                <w:b/>
                <w:bCs/>
                <w:kern w:val="0"/>
                <w:sz w:val="20"/>
              </w:rPr>
            </w:pPr>
            <w:r w:rsidRPr="00A45F18">
              <w:rPr>
                <w:rFonts w:ascii="微软雅黑" w:eastAsia="微软雅黑" w:hAnsi="微软雅黑" w:cs="宋体" w:hint="eastAsia"/>
                <w:b/>
                <w:bCs/>
                <w:kern w:val="0"/>
                <w:sz w:val="20"/>
              </w:rPr>
              <w:t>事项</w:t>
            </w:r>
          </w:p>
        </w:tc>
        <w:tc>
          <w:tcPr>
            <w:tcW w:w="5140" w:type="dxa"/>
            <w:tcBorders>
              <w:top w:val="nil"/>
              <w:left w:val="nil"/>
              <w:bottom w:val="single" w:sz="4" w:space="0" w:color="auto"/>
              <w:right w:val="single" w:sz="4" w:space="0" w:color="auto"/>
            </w:tcBorders>
            <w:shd w:val="clear" w:color="auto" w:fill="auto"/>
            <w:vAlign w:val="center"/>
            <w:hideMark/>
          </w:tcPr>
          <w:p w14:paraId="3061F7F9" w14:textId="77777777" w:rsidR="00A45F18" w:rsidRPr="00A45F18" w:rsidRDefault="00A45F18" w:rsidP="00A45F18">
            <w:pPr>
              <w:widowControl/>
              <w:spacing w:beforeLines="0" w:before="0" w:afterLines="0" w:after="0" w:line="240" w:lineRule="auto"/>
              <w:ind w:firstLineChars="0" w:firstLine="0"/>
              <w:jc w:val="center"/>
              <w:rPr>
                <w:rFonts w:ascii="微软雅黑" w:eastAsia="微软雅黑" w:hAnsi="微软雅黑" w:cs="宋体"/>
                <w:b/>
                <w:bCs/>
                <w:kern w:val="0"/>
                <w:sz w:val="20"/>
              </w:rPr>
            </w:pPr>
            <w:r w:rsidRPr="00A45F18">
              <w:rPr>
                <w:rFonts w:ascii="微软雅黑" w:eastAsia="微软雅黑" w:hAnsi="微软雅黑" w:cs="宋体" w:hint="eastAsia"/>
                <w:b/>
                <w:bCs/>
                <w:kern w:val="0"/>
                <w:sz w:val="20"/>
              </w:rPr>
              <w:t>说明</w:t>
            </w:r>
          </w:p>
        </w:tc>
      </w:tr>
      <w:tr w:rsidR="00A45F18" w:rsidRPr="00A45F18" w14:paraId="326934DE" w14:textId="77777777" w:rsidTr="00F0106E">
        <w:trPr>
          <w:trHeight w:val="330"/>
        </w:trPr>
        <w:tc>
          <w:tcPr>
            <w:tcW w:w="724" w:type="dxa"/>
            <w:tcBorders>
              <w:top w:val="nil"/>
              <w:left w:val="single" w:sz="4" w:space="0" w:color="auto"/>
              <w:bottom w:val="single" w:sz="4" w:space="0" w:color="auto"/>
              <w:right w:val="single" w:sz="4" w:space="0" w:color="auto"/>
            </w:tcBorders>
            <w:shd w:val="clear" w:color="000000" w:fill="808080"/>
            <w:vAlign w:val="center"/>
            <w:hideMark/>
          </w:tcPr>
          <w:p w14:paraId="07C22710" w14:textId="77777777" w:rsidR="00A45F18" w:rsidRPr="00A45F18" w:rsidRDefault="00A45F18" w:rsidP="00A45F18">
            <w:pPr>
              <w:widowControl/>
              <w:spacing w:beforeLines="0" w:before="0" w:afterLines="0" w:after="0" w:line="240" w:lineRule="auto"/>
              <w:ind w:firstLineChars="0" w:firstLine="0"/>
              <w:jc w:val="center"/>
              <w:rPr>
                <w:rFonts w:ascii="微软雅黑" w:eastAsia="微软雅黑" w:hAnsi="微软雅黑" w:cs="宋体"/>
                <w:color w:val="000000"/>
                <w:kern w:val="0"/>
                <w:sz w:val="20"/>
              </w:rPr>
            </w:pPr>
            <w:r w:rsidRPr="00A45F18">
              <w:rPr>
                <w:rFonts w:ascii="微软雅黑" w:eastAsia="微软雅黑" w:hAnsi="微软雅黑" w:cs="宋体" w:hint="eastAsia"/>
                <w:color w:val="000000"/>
                <w:kern w:val="0"/>
                <w:sz w:val="20"/>
              </w:rPr>
              <w:t>1、</w:t>
            </w:r>
          </w:p>
        </w:tc>
        <w:tc>
          <w:tcPr>
            <w:tcW w:w="8276" w:type="dxa"/>
            <w:gridSpan w:val="2"/>
            <w:tcBorders>
              <w:top w:val="single" w:sz="4" w:space="0" w:color="auto"/>
              <w:left w:val="nil"/>
              <w:bottom w:val="single" w:sz="4" w:space="0" w:color="auto"/>
              <w:right w:val="single" w:sz="4" w:space="0" w:color="auto"/>
            </w:tcBorders>
            <w:shd w:val="clear" w:color="000000" w:fill="808080"/>
            <w:vAlign w:val="center"/>
            <w:hideMark/>
          </w:tcPr>
          <w:p w14:paraId="3E613634"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b/>
                <w:bCs/>
                <w:color w:val="000000"/>
                <w:kern w:val="0"/>
                <w:sz w:val="20"/>
              </w:rPr>
            </w:pPr>
            <w:r w:rsidRPr="00A45F18">
              <w:rPr>
                <w:rFonts w:ascii="微软雅黑" w:eastAsia="微软雅黑" w:hAnsi="微软雅黑" w:cs="宋体" w:hint="eastAsia"/>
                <w:b/>
                <w:bCs/>
                <w:color w:val="000000"/>
                <w:kern w:val="0"/>
                <w:sz w:val="20"/>
              </w:rPr>
              <w:t>管理端（新增）</w:t>
            </w:r>
          </w:p>
        </w:tc>
      </w:tr>
      <w:tr w:rsidR="00A45F18" w:rsidRPr="00A45F18" w14:paraId="14C1631B"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091E0989"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1.1</w:t>
            </w:r>
          </w:p>
        </w:tc>
        <w:tc>
          <w:tcPr>
            <w:tcW w:w="3136" w:type="dxa"/>
            <w:tcBorders>
              <w:top w:val="nil"/>
              <w:left w:val="nil"/>
              <w:bottom w:val="single" w:sz="4" w:space="0" w:color="auto"/>
              <w:right w:val="single" w:sz="4" w:space="0" w:color="auto"/>
            </w:tcBorders>
            <w:shd w:val="clear" w:color="auto" w:fill="auto"/>
            <w:noWrap/>
            <w:vAlign w:val="center"/>
            <w:hideMark/>
          </w:tcPr>
          <w:p w14:paraId="60607AEC"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两票管理、缺陷管理、备品备件</w:t>
            </w:r>
          </w:p>
        </w:tc>
        <w:tc>
          <w:tcPr>
            <w:tcW w:w="5140" w:type="dxa"/>
            <w:tcBorders>
              <w:top w:val="nil"/>
              <w:left w:val="nil"/>
              <w:bottom w:val="single" w:sz="4" w:space="0" w:color="auto"/>
              <w:right w:val="single" w:sz="4" w:space="0" w:color="auto"/>
            </w:tcBorders>
            <w:shd w:val="clear" w:color="auto" w:fill="auto"/>
            <w:noWrap/>
            <w:vAlign w:val="bottom"/>
            <w:hideMark/>
          </w:tcPr>
          <w:p w14:paraId="7058ABBD"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打印增加电子签章功能</w:t>
            </w:r>
          </w:p>
        </w:tc>
      </w:tr>
      <w:tr w:rsidR="00A45F18" w:rsidRPr="00A45F18" w14:paraId="360513D7"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5A03B695"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1.2</w:t>
            </w:r>
          </w:p>
        </w:tc>
        <w:tc>
          <w:tcPr>
            <w:tcW w:w="3136" w:type="dxa"/>
            <w:tcBorders>
              <w:top w:val="nil"/>
              <w:left w:val="nil"/>
              <w:bottom w:val="single" w:sz="4" w:space="0" w:color="auto"/>
              <w:right w:val="single" w:sz="4" w:space="0" w:color="auto"/>
            </w:tcBorders>
            <w:shd w:val="clear" w:color="auto" w:fill="auto"/>
            <w:noWrap/>
            <w:vAlign w:val="center"/>
            <w:hideMark/>
          </w:tcPr>
          <w:p w14:paraId="5B805FAC"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运行管理--运营管理</w:t>
            </w:r>
          </w:p>
        </w:tc>
        <w:tc>
          <w:tcPr>
            <w:tcW w:w="5140" w:type="dxa"/>
            <w:tcBorders>
              <w:top w:val="nil"/>
              <w:left w:val="nil"/>
              <w:bottom w:val="single" w:sz="4" w:space="0" w:color="auto"/>
              <w:right w:val="single" w:sz="4" w:space="0" w:color="auto"/>
            </w:tcBorders>
            <w:shd w:val="clear" w:color="auto" w:fill="auto"/>
            <w:noWrap/>
            <w:vAlign w:val="bottom"/>
            <w:hideMark/>
          </w:tcPr>
          <w:p w14:paraId="66E338C0"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增加运营管理模块，增、删、改、查功能</w:t>
            </w:r>
          </w:p>
        </w:tc>
      </w:tr>
      <w:tr w:rsidR="00A45F18" w:rsidRPr="00A45F18" w14:paraId="63431BE7"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7BD6DCC5"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1.3</w:t>
            </w:r>
          </w:p>
        </w:tc>
        <w:tc>
          <w:tcPr>
            <w:tcW w:w="3136" w:type="dxa"/>
            <w:tcBorders>
              <w:top w:val="nil"/>
              <w:left w:val="nil"/>
              <w:bottom w:val="single" w:sz="4" w:space="0" w:color="auto"/>
              <w:right w:val="single" w:sz="4" w:space="0" w:color="auto"/>
            </w:tcBorders>
            <w:shd w:val="clear" w:color="auto" w:fill="auto"/>
            <w:noWrap/>
            <w:vAlign w:val="center"/>
            <w:hideMark/>
          </w:tcPr>
          <w:p w14:paraId="7CE05E36"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运行管理--运行值班日志</w:t>
            </w:r>
          </w:p>
        </w:tc>
        <w:tc>
          <w:tcPr>
            <w:tcW w:w="5140" w:type="dxa"/>
            <w:tcBorders>
              <w:top w:val="nil"/>
              <w:left w:val="nil"/>
              <w:bottom w:val="single" w:sz="4" w:space="0" w:color="auto"/>
              <w:right w:val="single" w:sz="4" w:space="0" w:color="auto"/>
            </w:tcBorders>
            <w:shd w:val="clear" w:color="auto" w:fill="auto"/>
            <w:noWrap/>
            <w:vAlign w:val="bottom"/>
            <w:hideMark/>
          </w:tcPr>
          <w:p w14:paraId="468B2624"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增加查看上一班、下一班信息功能</w:t>
            </w:r>
          </w:p>
        </w:tc>
      </w:tr>
      <w:tr w:rsidR="00A45F18" w:rsidRPr="00A45F18" w14:paraId="6CCCA95A"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20924B2E"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1.4</w:t>
            </w:r>
          </w:p>
        </w:tc>
        <w:tc>
          <w:tcPr>
            <w:tcW w:w="3136" w:type="dxa"/>
            <w:tcBorders>
              <w:top w:val="nil"/>
              <w:left w:val="nil"/>
              <w:bottom w:val="single" w:sz="4" w:space="0" w:color="auto"/>
              <w:right w:val="single" w:sz="4" w:space="0" w:color="auto"/>
            </w:tcBorders>
            <w:shd w:val="clear" w:color="auto" w:fill="auto"/>
            <w:noWrap/>
            <w:vAlign w:val="center"/>
            <w:hideMark/>
          </w:tcPr>
          <w:p w14:paraId="275AEA85"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运行管理--定期工作计划</w:t>
            </w:r>
          </w:p>
        </w:tc>
        <w:tc>
          <w:tcPr>
            <w:tcW w:w="5140" w:type="dxa"/>
            <w:tcBorders>
              <w:top w:val="nil"/>
              <w:left w:val="nil"/>
              <w:bottom w:val="single" w:sz="4" w:space="0" w:color="auto"/>
              <w:right w:val="single" w:sz="4" w:space="0" w:color="auto"/>
            </w:tcBorders>
            <w:shd w:val="clear" w:color="auto" w:fill="auto"/>
            <w:noWrap/>
            <w:vAlign w:val="bottom"/>
            <w:hideMark/>
          </w:tcPr>
          <w:p w14:paraId="65E3BCBE"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增加提醒功能</w:t>
            </w:r>
          </w:p>
        </w:tc>
      </w:tr>
      <w:tr w:rsidR="00A45F18" w:rsidRPr="00A45F18" w14:paraId="45EF9EA4" w14:textId="77777777" w:rsidTr="00F0106E">
        <w:trPr>
          <w:trHeight w:val="300"/>
        </w:trPr>
        <w:tc>
          <w:tcPr>
            <w:tcW w:w="7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89C3DB"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1.5</w:t>
            </w:r>
          </w:p>
        </w:tc>
        <w:tc>
          <w:tcPr>
            <w:tcW w:w="31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2B5A3C"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两票管理--工作票</w:t>
            </w:r>
          </w:p>
        </w:tc>
        <w:tc>
          <w:tcPr>
            <w:tcW w:w="5140" w:type="dxa"/>
            <w:tcBorders>
              <w:top w:val="nil"/>
              <w:left w:val="nil"/>
              <w:bottom w:val="single" w:sz="4" w:space="0" w:color="auto"/>
              <w:right w:val="single" w:sz="4" w:space="0" w:color="auto"/>
            </w:tcBorders>
            <w:shd w:val="clear" w:color="auto" w:fill="auto"/>
            <w:noWrap/>
            <w:vAlign w:val="bottom"/>
            <w:hideMark/>
          </w:tcPr>
          <w:p w14:paraId="6C319A0C"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增加“安全措施”的历史搜索和导入历史“安全措施”功能</w:t>
            </w:r>
          </w:p>
        </w:tc>
      </w:tr>
      <w:tr w:rsidR="00A45F18" w:rsidRPr="00A45F18" w14:paraId="4460BF45" w14:textId="77777777" w:rsidTr="00F0106E">
        <w:trPr>
          <w:trHeight w:val="300"/>
        </w:trPr>
        <w:tc>
          <w:tcPr>
            <w:tcW w:w="724" w:type="dxa"/>
            <w:vMerge/>
            <w:tcBorders>
              <w:top w:val="nil"/>
              <w:left w:val="single" w:sz="4" w:space="0" w:color="auto"/>
              <w:bottom w:val="single" w:sz="4" w:space="0" w:color="000000"/>
              <w:right w:val="single" w:sz="4" w:space="0" w:color="auto"/>
            </w:tcBorders>
            <w:vAlign w:val="center"/>
            <w:hideMark/>
          </w:tcPr>
          <w:p w14:paraId="14A5E328"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p>
        </w:tc>
        <w:tc>
          <w:tcPr>
            <w:tcW w:w="3136" w:type="dxa"/>
            <w:vMerge/>
            <w:tcBorders>
              <w:top w:val="nil"/>
              <w:left w:val="single" w:sz="4" w:space="0" w:color="auto"/>
              <w:bottom w:val="single" w:sz="4" w:space="0" w:color="000000"/>
              <w:right w:val="single" w:sz="4" w:space="0" w:color="auto"/>
            </w:tcBorders>
            <w:vAlign w:val="center"/>
            <w:hideMark/>
          </w:tcPr>
          <w:p w14:paraId="3B082663"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p>
        </w:tc>
        <w:tc>
          <w:tcPr>
            <w:tcW w:w="5140" w:type="dxa"/>
            <w:tcBorders>
              <w:top w:val="nil"/>
              <w:left w:val="nil"/>
              <w:bottom w:val="single" w:sz="4" w:space="0" w:color="auto"/>
              <w:right w:val="single" w:sz="4" w:space="0" w:color="auto"/>
            </w:tcBorders>
            <w:shd w:val="clear" w:color="auto" w:fill="auto"/>
            <w:noWrap/>
            <w:vAlign w:val="bottom"/>
            <w:hideMark/>
          </w:tcPr>
          <w:p w14:paraId="42B567ED"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增加替换“安全措施”信息功能</w:t>
            </w:r>
          </w:p>
        </w:tc>
      </w:tr>
      <w:tr w:rsidR="00A45F18" w:rsidRPr="00A45F18" w14:paraId="23246409" w14:textId="77777777" w:rsidTr="00F0106E">
        <w:trPr>
          <w:trHeight w:val="300"/>
        </w:trPr>
        <w:tc>
          <w:tcPr>
            <w:tcW w:w="724" w:type="dxa"/>
            <w:vMerge/>
            <w:tcBorders>
              <w:top w:val="nil"/>
              <w:left w:val="single" w:sz="4" w:space="0" w:color="auto"/>
              <w:bottom w:val="single" w:sz="4" w:space="0" w:color="000000"/>
              <w:right w:val="single" w:sz="4" w:space="0" w:color="auto"/>
            </w:tcBorders>
            <w:vAlign w:val="center"/>
            <w:hideMark/>
          </w:tcPr>
          <w:p w14:paraId="4E96A18B"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p>
        </w:tc>
        <w:tc>
          <w:tcPr>
            <w:tcW w:w="3136" w:type="dxa"/>
            <w:vMerge/>
            <w:tcBorders>
              <w:top w:val="nil"/>
              <w:left w:val="single" w:sz="4" w:space="0" w:color="auto"/>
              <w:bottom w:val="single" w:sz="4" w:space="0" w:color="000000"/>
              <w:right w:val="single" w:sz="4" w:space="0" w:color="auto"/>
            </w:tcBorders>
            <w:vAlign w:val="center"/>
            <w:hideMark/>
          </w:tcPr>
          <w:p w14:paraId="03C0256B"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p>
        </w:tc>
        <w:tc>
          <w:tcPr>
            <w:tcW w:w="5140" w:type="dxa"/>
            <w:tcBorders>
              <w:top w:val="nil"/>
              <w:left w:val="nil"/>
              <w:bottom w:val="single" w:sz="4" w:space="0" w:color="auto"/>
              <w:right w:val="single" w:sz="4" w:space="0" w:color="auto"/>
            </w:tcBorders>
            <w:shd w:val="clear" w:color="auto" w:fill="auto"/>
            <w:noWrap/>
            <w:vAlign w:val="bottom"/>
            <w:hideMark/>
          </w:tcPr>
          <w:p w14:paraId="7D683E21"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增加热力机械工作票流程</w:t>
            </w:r>
          </w:p>
        </w:tc>
      </w:tr>
      <w:tr w:rsidR="00A45F18" w:rsidRPr="00A45F18" w14:paraId="43AC77D9" w14:textId="77777777" w:rsidTr="00F0106E">
        <w:trPr>
          <w:trHeight w:val="300"/>
        </w:trPr>
        <w:tc>
          <w:tcPr>
            <w:tcW w:w="724" w:type="dxa"/>
            <w:vMerge/>
            <w:tcBorders>
              <w:top w:val="nil"/>
              <w:left w:val="single" w:sz="4" w:space="0" w:color="auto"/>
              <w:bottom w:val="single" w:sz="4" w:space="0" w:color="000000"/>
              <w:right w:val="single" w:sz="4" w:space="0" w:color="auto"/>
            </w:tcBorders>
            <w:vAlign w:val="center"/>
            <w:hideMark/>
          </w:tcPr>
          <w:p w14:paraId="461E8469"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p>
        </w:tc>
        <w:tc>
          <w:tcPr>
            <w:tcW w:w="3136" w:type="dxa"/>
            <w:vMerge/>
            <w:tcBorders>
              <w:top w:val="nil"/>
              <w:left w:val="single" w:sz="4" w:space="0" w:color="auto"/>
              <w:bottom w:val="single" w:sz="4" w:space="0" w:color="000000"/>
              <w:right w:val="single" w:sz="4" w:space="0" w:color="auto"/>
            </w:tcBorders>
            <w:vAlign w:val="center"/>
            <w:hideMark/>
          </w:tcPr>
          <w:p w14:paraId="1BCA9381"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p>
        </w:tc>
        <w:tc>
          <w:tcPr>
            <w:tcW w:w="5140" w:type="dxa"/>
            <w:tcBorders>
              <w:top w:val="nil"/>
              <w:left w:val="nil"/>
              <w:bottom w:val="single" w:sz="4" w:space="0" w:color="auto"/>
              <w:right w:val="single" w:sz="4" w:space="0" w:color="auto"/>
            </w:tcBorders>
            <w:shd w:val="clear" w:color="auto" w:fill="auto"/>
            <w:noWrap/>
            <w:vAlign w:val="bottom"/>
            <w:hideMark/>
          </w:tcPr>
          <w:p w14:paraId="458969CB"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增加热力机械工作票流程表单</w:t>
            </w:r>
          </w:p>
        </w:tc>
      </w:tr>
      <w:tr w:rsidR="00A45F18" w:rsidRPr="00A45F18" w14:paraId="01EE958D" w14:textId="77777777" w:rsidTr="00F0106E">
        <w:trPr>
          <w:trHeight w:val="300"/>
        </w:trPr>
        <w:tc>
          <w:tcPr>
            <w:tcW w:w="724" w:type="dxa"/>
            <w:vMerge/>
            <w:tcBorders>
              <w:top w:val="nil"/>
              <w:left w:val="single" w:sz="4" w:space="0" w:color="auto"/>
              <w:bottom w:val="single" w:sz="4" w:space="0" w:color="000000"/>
              <w:right w:val="single" w:sz="4" w:space="0" w:color="auto"/>
            </w:tcBorders>
            <w:vAlign w:val="center"/>
            <w:hideMark/>
          </w:tcPr>
          <w:p w14:paraId="4A7E9746"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p>
        </w:tc>
        <w:tc>
          <w:tcPr>
            <w:tcW w:w="3136" w:type="dxa"/>
            <w:vMerge/>
            <w:tcBorders>
              <w:top w:val="nil"/>
              <w:left w:val="single" w:sz="4" w:space="0" w:color="auto"/>
              <w:bottom w:val="single" w:sz="4" w:space="0" w:color="000000"/>
              <w:right w:val="single" w:sz="4" w:space="0" w:color="auto"/>
            </w:tcBorders>
            <w:vAlign w:val="center"/>
            <w:hideMark/>
          </w:tcPr>
          <w:p w14:paraId="757E314B"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p>
        </w:tc>
        <w:tc>
          <w:tcPr>
            <w:tcW w:w="5140" w:type="dxa"/>
            <w:tcBorders>
              <w:top w:val="nil"/>
              <w:left w:val="nil"/>
              <w:bottom w:val="single" w:sz="4" w:space="0" w:color="auto"/>
              <w:right w:val="single" w:sz="4" w:space="0" w:color="auto"/>
            </w:tcBorders>
            <w:shd w:val="clear" w:color="auto" w:fill="auto"/>
            <w:noWrap/>
            <w:vAlign w:val="bottom"/>
            <w:hideMark/>
          </w:tcPr>
          <w:p w14:paraId="0535F46C"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增加热力机械工作票打印</w:t>
            </w:r>
          </w:p>
        </w:tc>
      </w:tr>
      <w:tr w:rsidR="00A45F18" w:rsidRPr="00A45F18" w14:paraId="11DC8EA5"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38EBEC2F"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1.6</w:t>
            </w:r>
          </w:p>
        </w:tc>
        <w:tc>
          <w:tcPr>
            <w:tcW w:w="3136" w:type="dxa"/>
            <w:tcBorders>
              <w:top w:val="nil"/>
              <w:left w:val="nil"/>
              <w:bottom w:val="single" w:sz="4" w:space="0" w:color="auto"/>
              <w:right w:val="single" w:sz="4" w:space="0" w:color="auto"/>
            </w:tcBorders>
            <w:shd w:val="clear" w:color="auto" w:fill="auto"/>
            <w:noWrap/>
            <w:vAlign w:val="center"/>
            <w:hideMark/>
          </w:tcPr>
          <w:p w14:paraId="4DD09620"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备品备件--物资信息</w:t>
            </w:r>
          </w:p>
        </w:tc>
        <w:tc>
          <w:tcPr>
            <w:tcW w:w="5140" w:type="dxa"/>
            <w:tcBorders>
              <w:top w:val="nil"/>
              <w:left w:val="nil"/>
              <w:bottom w:val="single" w:sz="4" w:space="0" w:color="auto"/>
              <w:right w:val="single" w:sz="4" w:space="0" w:color="auto"/>
            </w:tcBorders>
            <w:shd w:val="clear" w:color="auto" w:fill="auto"/>
            <w:noWrap/>
            <w:vAlign w:val="bottom"/>
            <w:hideMark/>
          </w:tcPr>
          <w:p w14:paraId="561C2C4E"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增加库存总数、出库数、损坏数、可领数、可申请字段信息</w:t>
            </w:r>
          </w:p>
        </w:tc>
      </w:tr>
      <w:tr w:rsidR="00A45F18" w:rsidRPr="00A45F18" w14:paraId="70790521"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55590F68"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1.7</w:t>
            </w:r>
          </w:p>
        </w:tc>
        <w:tc>
          <w:tcPr>
            <w:tcW w:w="3136" w:type="dxa"/>
            <w:tcBorders>
              <w:top w:val="nil"/>
              <w:left w:val="nil"/>
              <w:bottom w:val="single" w:sz="4" w:space="0" w:color="auto"/>
              <w:right w:val="single" w:sz="4" w:space="0" w:color="auto"/>
            </w:tcBorders>
            <w:shd w:val="clear" w:color="auto" w:fill="auto"/>
            <w:noWrap/>
            <w:vAlign w:val="center"/>
            <w:hideMark/>
          </w:tcPr>
          <w:p w14:paraId="54B0DCDA"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备品备件--出库管理</w:t>
            </w:r>
          </w:p>
        </w:tc>
        <w:tc>
          <w:tcPr>
            <w:tcW w:w="5140" w:type="dxa"/>
            <w:tcBorders>
              <w:top w:val="nil"/>
              <w:left w:val="nil"/>
              <w:bottom w:val="single" w:sz="4" w:space="0" w:color="auto"/>
              <w:right w:val="single" w:sz="4" w:space="0" w:color="auto"/>
            </w:tcBorders>
            <w:shd w:val="clear" w:color="auto" w:fill="auto"/>
            <w:noWrap/>
            <w:vAlign w:val="bottom"/>
            <w:hideMark/>
          </w:tcPr>
          <w:p w14:paraId="20156965"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增加修改、详情页面增加归还表单</w:t>
            </w:r>
          </w:p>
        </w:tc>
      </w:tr>
      <w:tr w:rsidR="00A45F18" w:rsidRPr="00A45F18" w14:paraId="02E0D7B8"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6DC6C117"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1.8</w:t>
            </w:r>
          </w:p>
        </w:tc>
        <w:tc>
          <w:tcPr>
            <w:tcW w:w="3136" w:type="dxa"/>
            <w:tcBorders>
              <w:top w:val="nil"/>
              <w:left w:val="nil"/>
              <w:bottom w:val="single" w:sz="4" w:space="0" w:color="auto"/>
              <w:right w:val="single" w:sz="4" w:space="0" w:color="auto"/>
            </w:tcBorders>
            <w:shd w:val="clear" w:color="auto" w:fill="auto"/>
            <w:noWrap/>
            <w:vAlign w:val="center"/>
            <w:hideMark/>
          </w:tcPr>
          <w:p w14:paraId="7CEA842A"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备品备件--入库管理</w:t>
            </w:r>
          </w:p>
        </w:tc>
        <w:tc>
          <w:tcPr>
            <w:tcW w:w="5140" w:type="dxa"/>
            <w:tcBorders>
              <w:top w:val="nil"/>
              <w:left w:val="nil"/>
              <w:bottom w:val="single" w:sz="4" w:space="0" w:color="auto"/>
              <w:right w:val="single" w:sz="4" w:space="0" w:color="auto"/>
            </w:tcBorders>
            <w:shd w:val="clear" w:color="auto" w:fill="auto"/>
            <w:noWrap/>
            <w:vAlign w:val="bottom"/>
            <w:hideMark/>
          </w:tcPr>
          <w:p w14:paraId="4BDD465A"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增加导入功能</w:t>
            </w:r>
          </w:p>
        </w:tc>
      </w:tr>
      <w:tr w:rsidR="00A45F18" w:rsidRPr="00A45F18" w14:paraId="3AD15C55"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06C06C56"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1.9</w:t>
            </w:r>
          </w:p>
        </w:tc>
        <w:tc>
          <w:tcPr>
            <w:tcW w:w="3136" w:type="dxa"/>
            <w:tcBorders>
              <w:top w:val="nil"/>
              <w:left w:val="nil"/>
              <w:bottom w:val="single" w:sz="4" w:space="0" w:color="auto"/>
              <w:right w:val="single" w:sz="4" w:space="0" w:color="auto"/>
            </w:tcBorders>
            <w:shd w:val="clear" w:color="auto" w:fill="auto"/>
            <w:noWrap/>
            <w:vAlign w:val="center"/>
            <w:hideMark/>
          </w:tcPr>
          <w:p w14:paraId="1F08E574"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运行台账管理</w:t>
            </w:r>
          </w:p>
        </w:tc>
        <w:tc>
          <w:tcPr>
            <w:tcW w:w="5140" w:type="dxa"/>
            <w:tcBorders>
              <w:top w:val="nil"/>
              <w:left w:val="nil"/>
              <w:bottom w:val="single" w:sz="4" w:space="0" w:color="auto"/>
              <w:right w:val="single" w:sz="4" w:space="0" w:color="auto"/>
            </w:tcBorders>
            <w:shd w:val="clear" w:color="auto" w:fill="auto"/>
            <w:noWrap/>
            <w:vAlign w:val="bottom"/>
            <w:hideMark/>
          </w:tcPr>
          <w:p w14:paraId="3357652E"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增加提醒草原防火检查功能</w:t>
            </w:r>
          </w:p>
        </w:tc>
      </w:tr>
      <w:tr w:rsidR="00A45F18" w:rsidRPr="00A45F18" w14:paraId="1AA9C569" w14:textId="77777777" w:rsidTr="00F0106E">
        <w:trPr>
          <w:trHeight w:val="330"/>
        </w:trPr>
        <w:tc>
          <w:tcPr>
            <w:tcW w:w="724" w:type="dxa"/>
            <w:tcBorders>
              <w:top w:val="nil"/>
              <w:left w:val="single" w:sz="4" w:space="0" w:color="auto"/>
              <w:bottom w:val="single" w:sz="4" w:space="0" w:color="auto"/>
              <w:right w:val="single" w:sz="4" w:space="0" w:color="auto"/>
            </w:tcBorders>
            <w:shd w:val="clear" w:color="000000" w:fill="808080"/>
            <w:vAlign w:val="center"/>
            <w:hideMark/>
          </w:tcPr>
          <w:p w14:paraId="0CCFF712" w14:textId="77777777" w:rsidR="00A45F18" w:rsidRPr="00A45F18" w:rsidRDefault="00A45F18" w:rsidP="00A45F18">
            <w:pPr>
              <w:widowControl/>
              <w:spacing w:beforeLines="0" w:before="0" w:afterLines="0" w:after="0" w:line="240" w:lineRule="auto"/>
              <w:ind w:firstLineChars="0" w:firstLine="0"/>
              <w:jc w:val="center"/>
              <w:rPr>
                <w:rFonts w:ascii="微软雅黑" w:eastAsia="微软雅黑" w:hAnsi="微软雅黑" w:cs="宋体"/>
                <w:color w:val="000000"/>
                <w:kern w:val="0"/>
                <w:sz w:val="20"/>
              </w:rPr>
            </w:pPr>
            <w:r w:rsidRPr="00A45F18">
              <w:rPr>
                <w:rFonts w:ascii="微软雅黑" w:eastAsia="微软雅黑" w:hAnsi="微软雅黑" w:cs="宋体" w:hint="eastAsia"/>
                <w:color w:val="000000"/>
                <w:kern w:val="0"/>
                <w:sz w:val="20"/>
              </w:rPr>
              <w:t>2、</w:t>
            </w:r>
          </w:p>
        </w:tc>
        <w:tc>
          <w:tcPr>
            <w:tcW w:w="8276" w:type="dxa"/>
            <w:gridSpan w:val="2"/>
            <w:tcBorders>
              <w:top w:val="single" w:sz="4" w:space="0" w:color="auto"/>
              <w:left w:val="nil"/>
              <w:bottom w:val="single" w:sz="4" w:space="0" w:color="auto"/>
              <w:right w:val="nil"/>
            </w:tcBorders>
            <w:shd w:val="clear" w:color="000000" w:fill="808080"/>
            <w:vAlign w:val="center"/>
            <w:hideMark/>
          </w:tcPr>
          <w:p w14:paraId="21462297"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b/>
                <w:bCs/>
                <w:color w:val="000000"/>
                <w:kern w:val="0"/>
                <w:sz w:val="20"/>
              </w:rPr>
            </w:pPr>
            <w:r w:rsidRPr="00A45F18">
              <w:rPr>
                <w:rFonts w:ascii="微软雅黑" w:eastAsia="微软雅黑" w:hAnsi="微软雅黑" w:cs="宋体" w:hint="eastAsia"/>
                <w:b/>
                <w:bCs/>
                <w:color w:val="000000"/>
                <w:kern w:val="0"/>
                <w:sz w:val="20"/>
              </w:rPr>
              <w:t>移动端（新增）</w:t>
            </w:r>
          </w:p>
        </w:tc>
      </w:tr>
      <w:tr w:rsidR="00A45F18" w:rsidRPr="00A45F18" w14:paraId="10A5D2B1"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7E071CB7"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2.1</w:t>
            </w:r>
          </w:p>
        </w:tc>
        <w:tc>
          <w:tcPr>
            <w:tcW w:w="3136" w:type="dxa"/>
            <w:tcBorders>
              <w:top w:val="nil"/>
              <w:left w:val="nil"/>
              <w:bottom w:val="single" w:sz="4" w:space="0" w:color="auto"/>
              <w:right w:val="single" w:sz="4" w:space="0" w:color="auto"/>
            </w:tcBorders>
            <w:shd w:val="clear" w:color="auto" w:fill="auto"/>
            <w:noWrap/>
            <w:vAlign w:val="bottom"/>
            <w:hideMark/>
          </w:tcPr>
          <w:p w14:paraId="71E594EF"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任务--待办任务</w:t>
            </w:r>
          </w:p>
        </w:tc>
        <w:tc>
          <w:tcPr>
            <w:tcW w:w="5140" w:type="dxa"/>
            <w:tcBorders>
              <w:top w:val="nil"/>
              <w:left w:val="nil"/>
              <w:bottom w:val="single" w:sz="4" w:space="0" w:color="auto"/>
              <w:right w:val="single" w:sz="4" w:space="0" w:color="auto"/>
            </w:tcBorders>
            <w:shd w:val="clear" w:color="auto" w:fill="auto"/>
            <w:vAlign w:val="bottom"/>
            <w:hideMark/>
          </w:tcPr>
          <w:p w14:paraId="0F8F89CA"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增加手动签发工作票功能</w:t>
            </w:r>
          </w:p>
        </w:tc>
      </w:tr>
      <w:tr w:rsidR="00A45F18" w:rsidRPr="00A45F18" w14:paraId="6331B409"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44908EA4"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2.2</w:t>
            </w:r>
          </w:p>
        </w:tc>
        <w:tc>
          <w:tcPr>
            <w:tcW w:w="3136" w:type="dxa"/>
            <w:tcBorders>
              <w:top w:val="nil"/>
              <w:left w:val="nil"/>
              <w:bottom w:val="single" w:sz="4" w:space="0" w:color="auto"/>
              <w:right w:val="single" w:sz="4" w:space="0" w:color="auto"/>
            </w:tcBorders>
            <w:shd w:val="clear" w:color="auto" w:fill="auto"/>
            <w:noWrap/>
            <w:vAlign w:val="bottom"/>
            <w:hideMark/>
          </w:tcPr>
          <w:p w14:paraId="78BD0836"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任务</w:t>
            </w:r>
          </w:p>
        </w:tc>
        <w:tc>
          <w:tcPr>
            <w:tcW w:w="5140" w:type="dxa"/>
            <w:tcBorders>
              <w:top w:val="nil"/>
              <w:left w:val="nil"/>
              <w:bottom w:val="single" w:sz="4" w:space="0" w:color="auto"/>
              <w:right w:val="single" w:sz="4" w:space="0" w:color="auto"/>
            </w:tcBorders>
            <w:shd w:val="clear" w:color="auto" w:fill="auto"/>
            <w:vAlign w:val="bottom"/>
            <w:hideMark/>
          </w:tcPr>
          <w:p w14:paraId="06F0E945"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增加工作票发起功能</w:t>
            </w:r>
          </w:p>
        </w:tc>
      </w:tr>
      <w:tr w:rsidR="00A45F18" w:rsidRPr="00A45F18" w14:paraId="66180651" w14:textId="77777777" w:rsidTr="00F0106E">
        <w:trPr>
          <w:trHeight w:val="300"/>
        </w:trPr>
        <w:tc>
          <w:tcPr>
            <w:tcW w:w="724" w:type="dxa"/>
            <w:tcBorders>
              <w:top w:val="nil"/>
              <w:left w:val="single" w:sz="4" w:space="0" w:color="auto"/>
              <w:bottom w:val="single" w:sz="4" w:space="0" w:color="auto"/>
              <w:right w:val="single" w:sz="4" w:space="0" w:color="auto"/>
            </w:tcBorders>
            <w:shd w:val="clear" w:color="auto" w:fill="auto"/>
            <w:noWrap/>
            <w:vAlign w:val="bottom"/>
            <w:hideMark/>
          </w:tcPr>
          <w:p w14:paraId="04D4B16A" w14:textId="77777777" w:rsidR="00A45F18" w:rsidRPr="00A45F18" w:rsidRDefault="00A45F18" w:rsidP="00A45F18">
            <w:pPr>
              <w:widowControl/>
              <w:spacing w:beforeLines="0" w:before="0" w:afterLines="0" w:after="0" w:line="240" w:lineRule="auto"/>
              <w:ind w:firstLineChars="0" w:firstLine="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2.3</w:t>
            </w:r>
          </w:p>
        </w:tc>
        <w:tc>
          <w:tcPr>
            <w:tcW w:w="3136" w:type="dxa"/>
            <w:tcBorders>
              <w:top w:val="nil"/>
              <w:left w:val="nil"/>
              <w:bottom w:val="single" w:sz="4" w:space="0" w:color="auto"/>
              <w:right w:val="single" w:sz="4" w:space="0" w:color="auto"/>
            </w:tcBorders>
            <w:shd w:val="clear" w:color="auto" w:fill="auto"/>
            <w:noWrap/>
            <w:vAlign w:val="bottom"/>
            <w:hideMark/>
          </w:tcPr>
          <w:p w14:paraId="6EA6D173"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任务</w:t>
            </w:r>
          </w:p>
        </w:tc>
        <w:tc>
          <w:tcPr>
            <w:tcW w:w="5140" w:type="dxa"/>
            <w:tcBorders>
              <w:top w:val="nil"/>
              <w:left w:val="nil"/>
              <w:bottom w:val="single" w:sz="4" w:space="0" w:color="auto"/>
              <w:right w:val="single" w:sz="4" w:space="0" w:color="auto"/>
            </w:tcBorders>
            <w:shd w:val="clear" w:color="auto" w:fill="auto"/>
            <w:vAlign w:val="bottom"/>
            <w:hideMark/>
          </w:tcPr>
          <w:p w14:paraId="10BE0D7C" w14:textId="77777777" w:rsidR="00A45F18" w:rsidRPr="00A45F18" w:rsidRDefault="00A45F18" w:rsidP="00A45F18">
            <w:pPr>
              <w:widowControl/>
              <w:spacing w:beforeLines="0" w:before="0" w:afterLines="0" w:after="0" w:line="240" w:lineRule="auto"/>
              <w:ind w:firstLineChars="100" w:firstLine="180"/>
              <w:jc w:val="left"/>
              <w:rPr>
                <w:rFonts w:ascii="微软雅黑" w:eastAsia="微软雅黑" w:hAnsi="微软雅黑" w:cs="宋体"/>
                <w:kern w:val="0"/>
                <w:sz w:val="18"/>
                <w:szCs w:val="18"/>
              </w:rPr>
            </w:pPr>
            <w:r w:rsidRPr="00A45F18">
              <w:rPr>
                <w:rFonts w:ascii="微软雅黑" w:eastAsia="微软雅黑" w:hAnsi="微软雅黑" w:cs="宋体" w:hint="eastAsia"/>
                <w:kern w:val="0"/>
                <w:sz w:val="18"/>
                <w:szCs w:val="18"/>
              </w:rPr>
              <w:t>增加工器具交接功能</w:t>
            </w:r>
          </w:p>
        </w:tc>
      </w:tr>
    </w:tbl>
    <w:p w14:paraId="42B73B13" w14:textId="0D6119F5" w:rsidR="00EC6826" w:rsidRDefault="00EC6826">
      <w:pPr>
        <w:pStyle w:val="3"/>
        <w:spacing w:before="156" w:after="156" w:line="440" w:lineRule="exact"/>
        <w:ind w:firstLineChars="0" w:firstLine="0"/>
        <w:rPr>
          <w:rFonts w:ascii="宋体" w:hAnsi="宋体"/>
          <w:sz w:val="30"/>
          <w:szCs w:val="30"/>
        </w:rPr>
      </w:pPr>
      <w:bookmarkStart w:id="330" w:name="_Toc35415345"/>
      <w:bookmarkStart w:id="331" w:name="_Toc81205570"/>
      <w:bookmarkStart w:id="332" w:name="_Toc85205323"/>
      <w:r>
        <w:rPr>
          <w:rFonts w:ascii="宋体" w:hAnsi="宋体" w:hint="eastAsia"/>
          <w:sz w:val="30"/>
          <w:szCs w:val="30"/>
        </w:rPr>
        <w:t>5.</w:t>
      </w:r>
      <w:r w:rsidR="0066420D">
        <w:rPr>
          <w:rFonts w:ascii="宋体" w:hAnsi="宋体" w:hint="eastAsia"/>
          <w:sz w:val="30"/>
          <w:szCs w:val="30"/>
        </w:rPr>
        <w:t>8</w:t>
      </w:r>
      <w:r>
        <w:rPr>
          <w:rFonts w:ascii="宋体" w:hAnsi="宋体" w:hint="eastAsia"/>
          <w:sz w:val="30"/>
          <w:szCs w:val="30"/>
        </w:rPr>
        <w:t>.1运行管理</w:t>
      </w:r>
      <w:bookmarkEnd w:id="330"/>
      <w:bookmarkEnd w:id="331"/>
      <w:bookmarkEnd w:id="332"/>
    </w:p>
    <w:p w14:paraId="0A622617" w14:textId="77777777" w:rsidR="00EC6826" w:rsidRPr="00902E74" w:rsidRDefault="00EC6826" w:rsidP="00902E74">
      <w:pPr>
        <w:spacing w:before="156" w:after="156"/>
        <w:ind w:firstLine="420"/>
        <w:rPr>
          <w:rFonts w:ascii="Times New Roman" w:hAnsi="Times New Roman"/>
          <w:kern w:val="0"/>
          <w:szCs w:val="21"/>
        </w:rPr>
      </w:pPr>
      <w:r w:rsidRPr="00902E74">
        <w:rPr>
          <w:rFonts w:ascii="Times New Roman" w:hAnsi="Times New Roman" w:hint="eastAsia"/>
          <w:kern w:val="0"/>
          <w:szCs w:val="21"/>
        </w:rPr>
        <w:t>运行管理中主要分为运行值班日志、保护投退、定期工作、运行分析</w:t>
      </w:r>
      <w:r w:rsidRPr="00902E74">
        <w:rPr>
          <w:rFonts w:ascii="Times New Roman" w:hAnsi="Times New Roman" w:hint="eastAsia"/>
          <w:kern w:val="0"/>
          <w:szCs w:val="21"/>
        </w:rPr>
        <w:t>4</w:t>
      </w:r>
      <w:r w:rsidRPr="00902E74">
        <w:rPr>
          <w:rFonts w:ascii="Times New Roman" w:hAnsi="Times New Roman" w:hint="eastAsia"/>
          <w:kern w:val="0"/>
          <w:szCs w:val="21"/>
        </w:rPr>
        <w:t>个模块。</w:t>
      </w:r>
    </w:p>
    <w:p w14:paraId="725C0031"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.1.1运行值班日志</w:t>
      </w:r>
    </w:p>
    <w:p w14:paraId="4E804EB6" w14:textId="77777777" w:rsidR="00EC6826" w:rsidRDefault="00EC6826">
      <w:pPr>
        <w:spacing w:before="156" w:after="156"/>
        <w:ind w:firstLine="420"/>
      </w:pPr>
      <w:r>
        <w:rPr>
          <w:rFonts w:ascii="Times New Roman" w:hAnsi="Times New Roman" w:hint="eastAsia"/>
          <w:kern w:val="0"/>
        </w:rPr>
        <w:t>通过使用结构化信息登记各类工作记录，根据定制格式自动形成运行日志内容。运行日志主要包含当前班组的安全例会、主要输变电设备的运行方式状态、接电线（刀闸）方式、运行记事、交接班记录、两票记录以及调度命令等。</w:t>
      </w:r>
    </w:p>
    <w:p w14:paraId="2B588026"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.1.2 保护投退</w:t>
      </w:r>
    </w:p>
    <w:p w14:paraId="7D38F816" w14:textId="77777777" w:rsidR="00EC6826" w:rsidRDefault="00EC6826">
      <w:pPr>
        <w:spacing w:before="156" w:after="156"/>
        <w:ind w:firstLine="420"/>
        <w:rPr>
          <w:rFonts w:ascii="Arial Narrow" w:hAnsi="Arial Narrow"/>
        </w:rPr>
      </w:pPr>
      <w:r>
        <w:rPr>
          <w:rFonts w:ascii="Times New Roman" w:hAnsi="Times New Roman" w:hint="eastAsia"/>
          <w:kern w:val="0"/>
        </w:rPr>
        <w:t>系统可以实现对自动保护装置等设备的投入和退出的申请和记录管理。申请人可以通过系统填报保护投退申请，提交给相关人员审核并指定执行人，审核通过后执行人将收到消息提醒，可以按照审核结果进行保护投退工作，并将保护投退执行结果记录填报到系统中。系统全面记录保护投退的所有工作，做到依据办事。</w:t>
      </w:r>
    </w:p>
    <w:p w14:paraId="0D924C5F" w14:textId="77777777" w:rsidR="00EC6826" w:rsidRDefault="00EC6826">
      <w:pPr>
        <w:spacing w:before="156" w:after="156"/>
        <w:ind w:firstLine="420"/>
        <w:rPr>
          <w:rFonts w:ascii="Arial Narrow" w:hAnsi="Arial Narrow"/>
        </w:rPr>
      </w:pPr>
      <w:r>
        <w:rPr>
          <w:rFonts w:ascii="Times New Roman" w:hAnsi="Times New Roman" w:hint="eastAsia"/>
          <w:kern w:val="0"/>
        </w:rPr>
        <w:t>点击新建按钮可以新建保护投退工作票。</w:t>
      </w:r>
    </w:p>
    <w:p w14:paraId="40888D09"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.1.3 定期工作</w:t>
      </w:r>
    </w:p>
    <w:p w14:paraId="519778C5" w14:textId="77777777" w:rsidR="00EC6826" w:rsidRDefault="00EC6826">
      <w:pPr>
        <w:spacing w:before="156" w:after="156"/>
        <w:ind w:firstLine="420"/>
        <w:rPr>
          <w:rFonts w:ascii="Arial Narrow" w:hAnsi="Arial Narrow"/>
        </w:rPr>
      </w:pPr>
      <w:r>
        <w:rPr>
          <w:rFonts w:ascii="Times New Roman" w:hAnsi="Times New Roman" w:hint="eastAsia"/>
          <w:kern w:val="0"/>
        </w:rPr>
        <w:t>定期工作计划功能模块，主要是实现设备定期切换试验计划的提报和审批，计划审批通过后，系统将根据试验周期判断下一次的试验时间，系统将自动发送消息给相关人员，避免试验的延期和漏项。</w:t>
      </w:r>
    </w:p>
    <w:p w14:paraId="3B0109FD" w14:textId="77777777" w:rsidR="00EC6826" w:rsidRDefault="00EC6826">
      <w:pPr>
        <w:pStyle w:val="3"/>
        <w:spacing w:before="156" w:after="156" w:line="440" w:lineRule="exact"/>
        <w:ind w:firstLineChars="0" w:firstLine="0"/>
        <w:rPr>
          <w:rFonts w:ascii="宋体" w:hAnsi="宋体"/>
          <w:sz w:val="30"/>
          <w:szCs w:val="30"/>
        </w:rPr>
      </w:pPr>
      <w:bookmarkStart w:id="333" w:name="_Toc35415346"/>
      <w:bookmarkStart w:id="334" w:name="_Toc81205571"/>
      <w:bookmarkStart w:id="335" w:name="_Toc85205324"/>
      <w:r>
        <w:rPr>
          <w:rFonts w:ascii="宋体" w:hAnsi="宋体" w:hint="eastAsia"/>
          <w:sz w:val="30"/>
          <w:szCs w:val="30"/>
        </w:rPr>
        <w:t>5.</w:t>
      </w:r>
      <w:r w:rsidR="00B036EB">
        <w:rPr>
          <w:rFonts w:ascii="宋体" w:hAnsi="宋体" w:hint="eastAsia"/>
          <w:sz w:val="30"/>
          <w:szCs w:val="30"/>
        </w:rPr>
        <w:t>8</w:t>
      </w:r>
      <w:r>
        <w:rPr>
          <w:rFonts w:ascii="宋体" w:hAnsi="宋体" w:hint="eastAsia"/>
          <w:sz w:val="30"/>
          <w:szCs w:val="30"/>
        </w:rPr>
        <w:t>.2两票管理</w:t>
      </w:r>
      <w:bookmarkEnd w:id="333"/>
      <w:bookmarkEnd w:id="334"/>
      <w:bookmarkEnd w:id="335"/>
    </w:p>
    <w:p w14:paraId="31E90262"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两票管理包括工作票、典型票和操作票这三个模块。</w:t>
      </w:r>
    </w:p>
    <w:p w14:paraId="530D2A6A" w14:textId="77777777" w:rsidR="00EC6826" w:rsidRDefault="00EC6826">
      <w:pPr>
        <w:pStyle w:val="4"/>
        <w:spacing w:before="156" w:after="156" w:line="440" w:lineRule="exact"/>
        <w:ind w:firstLineChars="0" w:firstLine="0"/>
        <w:rPr>
          <w:rFonts w:ascii="宋体" w:hAnsi="宋体"/>
        </w:rPr>
      </w:pPr>
      <w:r>
        <w:rPr>
          <w:rFonts w:ascii="宋体" w:hAnsi="宋体" w:hint="eastAsia"/>
        </w:rPr>
        <w:lastRenderedPageBreak/>
        <w:t>5.</w:t>
      </w:r>
      <w:r w:rsidR="0066420D">
        <w:rPr>
          <w:rFonts w:ascii="宋体" w:hAnsi="宋体" w:hint="eastAsia"/>
        </w:rPr>
        <w:t>8</w:t>
      </w:r>
      <w:r>
        <w:rPr>
          <w:rFonts w:ascii="宋体" w:hAnsi="宋体" w:hint="eastAsia"/>
        </w:rPr>
        <w:t>.2.1工作票管理</w:t>
      </w:r>
    </w:p>
    <w:p w14:paraId="3B2102EB" w14:textId="77777777" w:rsidR="00EC6826" w:rsidRDefault="00EC6826">
      <w:pPr>
        <w:spacing w:before="156" w:after="156"/>
        <w:ind w:firstLine="420"/>
        <w:rPr>
          <w:rFonts w:ascii="Arial Narrow" w:hAnsi="Arial Narrow"/>
        </w:rPr>
      </w:pPr>
      <w:r>
        <w:rPr>
          <w:rFonts w:ascii="Times New Roman" w:hAnsi="Times New Roman" w:hint="eastAsia"/>
          <w:kern w:val="0"/>
        </w:rPr>
        <w:t>工作票开票时，可以手工开票，工作票许可、终结环节将在工作票记录中自动生成记录存储下来。工作票管理功能包括工作票填写、工作票签发、工作票接收、工作票许可、工作负责人变更、工作间断、工作票延期、工作结束、工作票终结与作废。</w:t>
      </w:r>
    </w:p>
    <w:p w14:paraId="7C79C61D"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工作票一共分为</w:t>
      </w:r>
      <w:r>
        <w:rPr>
          <w:rFonts w:ascii="Times New Roman" w:hAnsi="Times New Roman" w:hint="eastAsia"/>
          <w:kern w:val="0"/>
        </w:rPr>
        <w:t>10</w:t>
      </w:r>
      <w:r>
        <w:rPr>
          <w:rFonts w:ascii="Times New Roman" w:hAnsi="Times New Roman" w:hint="eastAsia"/>
          <w:kern w:val="0"/>
        </w:rPr>
        <w:t>种，有电气第一种工作票、电气第二种工作票、风力机械工作票、风力自控工作票、一级动火票、二级动火票、动土工作票、介入工作票、应急抢修单、安全措施票，具体以业主实际需求为主。</w:t>
      </w:r>
    </w:p>
    <w:p w14:paraId="66B23115"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.2.2操作票</w:t>
      </w:r>
    </w:p>
    <w:p w14:paraId="5D11D7DB" w14:textId="77777777" w:rsidR="00EC6826" w:rsidRDefault="00EC6826">
      <w:pPr>
        <w:spacing w:before="156" w:after="156"/>
        <w:ind w:firstLine="420"/>
        <w:rPr>
          <w:rFonts w:ascii="Arial Narrow" w:hAnsi="Arial Narrow"/>
        </w:rPr>
      </w:pPr>
      <w:r>
        <w:rPr>
          <w:rFonts w:ascii="Times New Roman" w:hAnsi="Times New Roman" w:hint="eastAsia"/>
          <w:kern w:val="0"/>
        </w:rPr>
        <w:t>操作票开票时，可以手工开票，每当开出一张操作票，系统会自动生成一条操作票记录保存下来。操作票管理功能可实现操作票从开票到归档、评价的全过程管理，具体包括操作票新建、审核、执行、已执行。</w:t>
      </w:r>
    </w:p>
    <w:p w14:paraId="1092D59C"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.2.3两票统计</w:t>
      </w:r>
    </w:p>
    <w:p w14:paraId="6C198E79" w14:textId="77777777" w:rsidR="00EC6826" w:rsidRDefault="00EC6826">
      <w:pPr>
        <w:spacing w:before="156" w:after="156"/>
        <w:ind w:firstLine="420"/>
        <w:rPr>
          <w:rFonts w:ascii="Arial Narrow" w:hAnsi="Arial Narrow"/>
        </w:rPr>
      </w:pPr>
      <w:r>
        <w:rPr>
          <w:rFonts w:ascii="Times New Roman" w:hAnsi="Times New Roman" w:hint="eastAsia"/>
          <w:kern w:val="0"/>
        </w:rPr>
        <w:t>系统可以实现对两票的统计。统计内容：工作票、操作票数量、年、月两种维度的合格票数、不合格票数以及合格率。</w:t>
      </w:r>
    </w:p>
    <w:p w14:paraId="2B7B98C4" w14:textId="77777777" w:rsidR="00EC6826" w:rsidRDefault="00EC6826">
      <w:pPr>
        <w:pStyle w:val="3"/>
        <w:spacing w:before="156" w:after="156" w:line="440" w:lineRule="exact"/>
        <w:ind w:firstLineChars="0" w:firstLine="0"/>
        <w:rPr>
          <w:rFonts w:ascii="宋体" w:hAnsi="宋体"/>
          <w:sz w:val="30"/>
          <w:szCs w:val="30"/>
        </w:rPr>
      </w:pPr>
      <w:bookmarkStart w:id="336" w:name="_Toc35415347"/>
      <w:bookmarkStart w:id="337" w:name="_Toc81205572"/>
      <w:bookmarkStart w:id="338" w:name="_Toc85205325"/>
      <w:r>
        <w:rPr>
          <w:rFonts w:ascii="宋体" w:hAnsi="宋体" w:hint="eastAsia"/>
          <w:sz w:val="30"/>
          <w:szCs w:val="30"/>
        </w:rPr>
        <w:t>5.</w:t>
      </w:r>
      <w:r w:rsidR="0066420D">
        <w:rPr>
          <w:rFonts w:ascii="宋体" w:hAnsi="宋体" w:hint="eastAsia"/>
          <w:sz w:val="30"/>
          <w:szCs w:val="30"/>
        </w:rPr>
        <w:t>8</w:t>
      </w:r>
      <w:r>
        <w:rPr>
          <w:rFonts w:ascii="宋体" w:hAnsi="宋体" w:hint="eastAsia"/>
          <w:sz w:val="30"/>
          <w:szCs w:val="30"/>
        </w:rPr>
        <w:t>.3缺陷管理</w:t>
      </w:r>
      <w:bookmarkEnd w:id="336"/>
      <w:bookmarkEnd w:id="337"/>
      <w:bookmarkEnd w:id="338"/>
    </w:p>
    <w:p w14:paraId="3FA064C1"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.3.1缺陷报告</w:t>
      </w:r>
    </w:p>
    <w:p w14:paraId="074619E2"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缺陷报告的流程可自定义设置。</w:t>
      </w:r>
    </w:p>
    <w:p w14:paraId="275B9772"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.3.2缺陷统计</w:t>
      </w:r>
    </w:p>
    <w:p w14:paraId="7FCDA78F"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缺陷统计是根据不同维度（年月维度、设备维度）来展现缺陷发生次数和比率、消除次数和比率、未清除次数和比率、挂起次数和比率，更直观的展现缺陷的发展和处理情况。</w:t>
      </w:r>
    </w:p>
    <w:p w14:paraId="0FA20D2B"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缺陷统计是根据不同维度同时支持用户自定义输入时间段（年月维度、设备维度）来展现缺陷发生次数和比率、消除次数和比率、及时处理次数和比率、未清除次数和比率、挂起次数和比率，更直观的展现缺陷的发展和处理情况。</w:t>
      </w:r>
    </w:p>
    <w:p w14:paraId="56DFD39B"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可以查看风场的缺陷情况和本月、一到本月的发生次数、比率、消除次数、消除比率、未清除次数、未清楚比率、挂起次数、挂起比率。</w:t>
      </w:r>
    </w:p>
    <w:p w14:paraId="63C5C8DC"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也可以在统计月份处选择我们所想查看相对应的月份。</w:t>
      </w:r>
    </w:p>
    <w:p w14:paraId="35B77AD0" w14:textId="77777777" w:rsidR="00EC6826" w:rsidRDefault="00EC6826">
      <w:pPr>
        <w:pStyle w:val="3"/>
        <w:spacing w:before="156" w:after="156" w:line="440" w:lineRule="exact"/>
        <w:ind w:firstLineChars="0" w:firstLine="0"/>
        <w:rPr>
          <w:rFonts w:ascii="宋体" w:hAnsi="宋体"/>
          <w:sz w:val="30"/>
          <w:szCs w:val="30"/>
        </w:rPr>
      </w:pPr>
      <w:bookmarkStart w:id="339" w:name="_Toc35415348"/>
      <w:bookmarkStart w:id="340" w:name="_Toc81205573"/>
      <w:bookmarkStart w:id="341" w:name="_Toc85205326"/>
      <w:r>
        <w:rPr>
          <w:rFonts w:ascii="宋体" w:hAnsi="宋体" w:hint="eastAsia"/>
          <w:sz w:val="30"/>
          <w:szCs w:val="30"/>
        </w:rPr>
        <w:t>5.</w:t>
      </w:r>
      <w:r w:rsidR="0066420D">
        <w:rPr>
          <w:rFonts w:ascii="宋体" w:hAnsi="宋体" w:hint="eastAsia"/>
          <w:sz w:val="30"/>
          <w:szCs w:val="30"/>
        </w:rPr>
        <w:t>8</w:t>
      </w:r>
      <w:r>
        <w:rPr>
          <w:rFonts w:ascii="宋体" w:hAnsi="宋体" w:hint="eastAsia"/>
          <w:sz w:val="30"/>
          <w:szCs w:val="30"/>
        </w:rPr>
        <w:t>.4检修管理</w:t>
      </w:r>
      <w:bookmarkEnd w:id="339"/>
      <w:bookmarkEnd w:id="340"/>
      <w:bookmarkEnd w:id="341"/>
    </w:p>
    <w:p w14:paraId="5AEF3DB3"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检修管理包括检修计划、检修日志、停送电管理和检修公文包</w:t>
      </w:r>
      <w:r>
        <w:rPr>
          <w:rFonts w:ascii="Times New Roman" w:hAnsi="Times New Roman" w:hint="eastAsia"/>
          <w:kern w:val="0"/>
        </w:rPr>
        <w:t>4</w:t>
      </w:r>
      <w:r>
        <w:rPr>
          <w:rFonts w:ascii="Times New Roman" w:hAnsi="Times New Roman" w:hint="eastAsia"/>
          <w:kern w:val="0"/>
        </w:rPr>
        <w:t>个模块。</w:t>
      </w:r>
    </w:p>
    <w:p w14:paraId="271EE873" w14:textId="77777777" w:rsidR="00EC6826" w:rsidRDefault="00EC6826">
      <w:pPr>
        <w:pStyle w:val="4"/>
        <w:spacing w:before="156" w:after="156" w:line="440" w:lineRule="exact"/>
        <w:ind w:firstLineChars="0" w:firstLine="0"/>
        <w:rPr>
          <w:rFonts w:ascii="宋体" w:hAnsi="宋体"/>
        </w:rPr>
      </w:pPr>
      <w:r>
        <w:rPr>
          <w:rFonts w:ascii="宋体" w:hAnsi="宋体" w:hint="eastAsia"/>
        </w:rPr>
        <w:lastRenderedPageBreak/>
        <w:t>5.</w:t>
      </w:r>
      <w:r w:rsidR="0066420D">
        <w:rPr>
          <w:rFonts w:ascii="宋体" w:hAnsi="宋体" w:hint="eastAsia"/>
        </w:rPr>
        <w:t>8</w:t>
      </w:r>
      <w:r>
        <w:rPr>
          <w:rFonts w:ascii="宋体" w:hAnsi="宋体" w:hint="eastAsia"/>
        </w:rPr>
        <w:t>.4.1检修计划</w:t>
      </w:r>
    </w:p>
    <w:p w14:paraId="67C8573F"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检修计划实现风场年度检修计划的上报。风场按照实际设备情况，每年上报检修计划，并且按照计划进行检修工作执行，避免检修工作的遗漏，提升检修工作质量。</w:t>
      </w:r>
    </w:p>
    <w:p w14:paraId="0BC7F311"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点击检修计划，单位名称为页面的默认站点，需要填写计划年份、备注、项目名称、具体检修项目明细、列入计划原因、方案、措施、计划开工时间、计划结束时间和计划总投资。</w:t>
      </w:r>
    </w:p>
    <w:p w14:paraId="10C48B3A" w14:textId="77777777" w:rsidR="00EC6826" w:rsidRDefault="00EC6826">
      <w:pPr>
        <w:spacing w:before="156" w:after="156"/>
        <w:ind w:firstLine="420"/>
        <w:rPr>
          <w:rFonts w:ascii="Arial Narrow" w:hAnsi="Arial Narrow"/>
        </w:rPr>
      </w:pPr>
      <w:r>
        <w:rPr>
          <w:rFonts w:ascii="Times New Roman" w:hAnsi="Times New Roman" w:hint="eastAsia"/>
          <w:kern w:val="0"/>
        </w:rPr>
        <w:t>填写完成之后点击保存，然后在点击启动按钮，这张工作票就启动成功了。</w:t>
      </w:r>
    </w:p>
    <w:p w14:paraId="5F1DDE73"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.4.2检修日志</w:t>
      </w:r>
    </w:p>
    <w:p w14:paraId="17EBCC54"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检修日志填报模块主要实现检修日志的录入存储、查看以及导出，提供条件查询以及修改和删除功能，并可以查看检修日志的具体详情。</w:t>
      </w:r>
    </w:p>
    <w:p w14:paraId="4C0A713B" w14:textId="77777777" w:rsidR="00EC6826" w:rsidRDefault="00EC6826">
      <w:pPr>
        <w:spacing w:before="156" w:after="156"/>
        <w:ind w:firstLine="420"/>
        <w:rPr>
          <w:rFonts w:ascii="Arial Narrow" w:hAnsi="Arial Narrow"/>
        </w:rPr>
      </w:pPr>
      <w:r>
        <w:rPr>
          <w:rFonts w:ascii="Times New Roman" w:hAnsi="Times New Roman" w:hint="eastAsia"/>
          <w:kern w:val="0"/>
        </w:rPr>
        <w:t>根据实际情况填写检修日志中的内容即可。填写之后点击保存按钮，提示记录以保存，表示保存成功。</w:t>
      </w:r>
    </w:p>
    <w:p w14:paraId="47A6BF8C"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.4.3停送电管理</w:t>
      </w:r>
    </w:p>
    <w:p w14:paraId="630F32E7"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系统可以实现场站停送电申请、审批、执行和记录管理。申请人可以通过系统填报停送电申请，提交给值长审核并指定执行人，审核通过后执行人将收到消息提醒，可以按照审核结果进行停送电工作。</w:t>
      </w:r>
    </w:p>
    <w:p w14:paraId="5920A7FA" w14:textId="77777777" w:rsidR="00EC6826" w:rsidRDefault="00EC6826">
      <w:pPr>
        <w:spacing w:before="156" w:after="156"/>
        <w:ind w:firstLine="420"/>
        <w:rPr>
          <w:rFonts w:ascii="Arial Narrow" w:hAnsi="Arial Narrow"/>
        </w:rPr>
      </w:pPr>
      <w:r>
        <w:rPr>
          <w:rFonts w:ascii="Times New Roman" w:hAnsi="Times New Roman" w:hint="eastAsia"/>
          <w:kern w:val="0"/>
        </w:rPr>
        <w:t>点击停送电管理，点击新建按钮会新建停送电管理工作票。</w:t>
      </w:r>
    </w:p>
    <w:p w14:paraId="54D8F66A"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.4.4检修文件包</w:t>
      </w:r>
    </w:p>
    <w:p w14:paraId="22721D1F"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系统支持检修专工对检修文件进行管理，用户可以对日常的检修文件上传、下载、查询。便于检修人员快速解决问题，提升检修效率。</w:t>
      </w:r>
    </w:p>
    <w:p w14:paraId="0ED3F539" w14:textId="77777777" w:rsidR="00EC6826" w:rsidRDefault="00EC6826">
      <w:pPr>
        <w:pStyle w:val="3"/>
        <w:spacing w:before="156" w:after="156" w:line="440" w:lineRule="exact"/>
        <w:ind w:firstLineChars="0" w:firstLine="0"/>
        <w:rPr>
          <w:rFonts w:ascii="宋体" w:hAnsi="宋体"/>
          <w:sz w:val="30"/>
          <w:szCs w:val="30"/>
        </w:rPr>
      </w:pPr>
      <w:bookmarkStart w:id="342" w:name="_Toc35415349"/>
      <w:bookmarkStart w:id="343" w:name="_Toc81205574"/>
      <w:bookmarkStart w:id="344" w:name="_Toc85205327"/>
      <w:r>
        <w:rPr>
          <w:rFonts w:ascii="宋体" w:hAnsi="宋体" w:hint="eastAsia"/>
          <w:sz w:val="30"/>
          <w:szCs w:val="30"/>
        </w:rPr>
        <w:t>5.</w:t>
      </w:r>
      <w:r w:rsidR="0066420D">
        <w:rPr>
          <w:rFonts w:ascii="宋体" w:hAnsi="宋体" w:hint="eastAsia"/>
          <w:sz w:val="30"/>
          <w:szCs w:val="30"/>
        </w:rPr>
        <w:t>8</w:t>
      </w:r>
      <w:r>
        <w:rPr>
          <w:rFonts w:ascii="宋体" w:hAnsi="宋体" w:hint="eastAsia"/>
          <w:sz w:val="30"/>
          <w:szCs w:val="30"/>
        </w:rPr>
        <w:t>.5巡检管理</w:t>
      </w:r>
      <w:bookmarkEnd w:id="342"/>
      <w:bookmarkEnd w:id="343"/>
      <w:bookmarkEnd w:id="344"/>
    </w:p>
    <w:p w14:paraId="74733FB4"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巡检管理包括巡检记录和巡检项目配置两个模块。</w:t>
      </w:r>
    </w:p>
    <w:p w14:paraId="045FDED8" w14:textId="77777777" w:rsidR="00EC6826" w:rsidRDefault="00EC6826">
      <w:pPr>
        <w:pStyle w:val="4"/>
        <w:spacing w:before="156" w:after="156" w:line="440" w:lineRule="exact"/>
        <w:ind w:firstLineChars="0" w:firstLine="0"/>
        <w:rPr>
          <w:rFonts w:ascii="宋体" w:hAnsi="宋体"/>
        </w:rPr>
      </w:pPr>
      <w:r>
        <w:rPr>
          <w:rFonts w:ascii="宋体" w:hAnsi="宋体" w:hint="eastAsia"/>
        </w:rPr>
        <w:t>5.6.5.1巡检记录</w:t>
      </w:r>
    </w:p>
    <w:p w14:paraId="6CF4C115"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巡检记录模块主要实现日常巡检记录的填报，并对单项巡检记录进行修改、删除、导出等操作。</w:t>
      </w:r>
    </w:p>
    <w:p w14:paraId="04A040D0"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.5.2巡检项目配置</w:t>
      </w:r>
    </w:p>
    <w:p w14:paraId="12E31A8C"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巡检项目配置模块主要用于配置巡检区域、巡检设备、检查项目、检查内容。帮助巡检人员填写巡检记录提供决策支持。</w:t>
      </w:r>
    </w:p>
    <w:p w14:paraId="2D7E1C11" w14:textId="77777777" w:rsidR="00EC6826" w:rsidRDefault="00EC6826">
      <w:pPr>
        <w:spacing w:before="156" w:after="156"/>
        <w:ind w:firstLine="420"/>
        <w:rPr>
          <w:rFonts w:ascii="Arial Narrow" w:hAnsi="Arial Narrow"/>
        </w:rPr>
      </w:pPr>
      <w:r>
        <w:rPr>
          <w:rFonts w:ascii="Times New Roman" w:hAnsi="Times New Roman" w:hint="eastAsia"/>
          <w:kern w:val="0"/>
        </w:rPr>
        <w:t>经常需要巡检的项目可以写到巡检项目配置中，这样在填写巡检记录的时候就可以在巡检项目</w:t>
      </w:r>
      <w:r>
        <w:rPr>
          <w:rFonts w:ascii="Times New Roman" w:hAnsi="Times New Roman" w:hint="eastAsia"/>
          <w:kern w:val="0"/>
        </w:rPr>
        <w:lastRenderedPageBreak/>
        <w:t>配置中选择，不用手动编辑。</w:t>
      </w:r>
    </w:p>
    <w:p w14:paraId="5A077C49" w14:textId="77777777" w:rsidR="00EC6826" w:rsidRDefault="00EC6826">
      <w:pPr>
        <w:pStyle w:val="3"/>
        <w:spacing w:before="156" w:after="156" w:line="440" w:lineRule="exact"/>
        <w:ind w:firstLineChars="0" w:firstLine="0"/>
        <w:rPr>
          <w:rFonts w:ascii="宋体" w:hAnsi="宋体"/>
          <w:sz w:val="30"/>
          <w:szCs w:val="30"/>
        </w:rPr>
      </w:pPr>
      <w:bookmarkStart w:id="345" w:name="_Toc35415350"/>
      <w:bookmarkStart w:id="346" w:name="_Toc81205575"/>
      <w:bookmarkStart w:id="347" w:name="_Toc85205328"/>
      <w:r>
        <w:rPr>
          <w:rFonts w:ascii="宋体" w:hAnsi="宋体" w:hint="eastAsia"/>
          <w:sz w:val="30"/>
          <w:szCs w:val="30"/>
        </w:rPr>
        <w:t>5.</w:t>
      </w:r>
      <w:r w:rsidR="0066420D">
        <w:rPr>
          <w:rFonts w:ascii="宋体" w:hAnsi="宋体" w:hint="eastAsia"/>
          <w:sz w:val="30"/>
          <w:szCs w:val="30"/>
        </w:rPr>
        <w:t>8</w:t>
      </w:r>
      <w:r>
        <w:rPr>
          <w:rFonts w:ascii="宋体" w:hAnsi="宋体" w:hint="eastAsia"/>
          <w:sz w:val="30"/>
          <w:szCs w:val="30"/>
        </w:rPr>
        <w:t>.6 设备管理</w:t>
      </w:r>
      <w:bookmarkEnd w:id="345"/>
      <w:bookmarkEnd w:id="346"/>
      <w:bookmarkEnd w:id="347"/>
    </w:p>
    <w:p w14:paraId="6C37DAA1"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.6.1设备台账</w:t>
      </w:r>
    </w:p>
    <w:p w14:paraId="35CB31B9"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通过设备台账可以详细了解设备的相关基础信息，如设备生命周期信息，分层、</w:t>
      </w:r>
      <w:r>
        <w:rPr>
          <w:rFonts w:ascii="Times New Roman" w:hAnsi="Times New Roman" w:hint="eastAsia"/>
          <w:kern w:val="0"/>
        </w:rPr>
        <w:t>K</w:t>
      </w:r>
      <w:r>
        <w:rPr>
          <w:rFonts w:ascii="Times New Roman" w:hAnsi="Times New Roman"/>
          <w:kern w:val="0"/>
        </w:rPr>
        <w:t>KS</w:t>
      </w:r>
      <w:r>
        <w:rPr>
          <w:rFonts w:ascii="Times New Roman" w:hAnsi="Times New Roman" w:hint="eastAsia"/>
          <w:kern w:val="0"/>
        </w:rPr>
        <w:t>编码、名称型号、技术参数、生产厂家、供应商等信息的维护。</w:t>
      </w:r>
    </w:p>
    <w:p w14:paraId="4F3F5AF3" w14:textId="77777777" w:rsidR="00EC6826" w:rsidRDefault="00EC6826">
      <w:pPr>
        <w:spacing w:before="156" w:after="156"/>
        <w:ind w:firstLine="420"/>
        <w:rPr>
          <w:rFonts w:ascii="Arial Narrow" w:hAnsi="Arial Narrow"/>
        </w:rPr>
      </w:pPr>
      <w:r>
        <w:rPr>
          <w:rFonts w:ascii="Times New Roman" w:hAnsi="Times New Roman" w:hint="eastAsia"/>
          <w:kern w:val="0"/>
        </w:rPr>
        <w:t>在设备台账中可以查看风场所有的设备列表，以设备树的形式展示。</w:t>
      </w:r>
    </w:p>
    <w:p w14:paraId="4C9106D3"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.6.2设备参数配置</w:t>
      </w:r>
    </w:p>
    <w:p w14:paraId="72BFB1BA"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设备参数配置的主要功能是制定每种设备类型设备的标准化参数模板，实现每种类型设备信息的标准化管理。</w:t>
      </w:r>
    </w:p>
    <w:p w14:paraId="3F122E0C" w14:textId="77777777" w:rsidR="00EC6826" w:rsidRDefault="00EC6826">
      <w:pPr>
        <w:spacing w:before="156" w:after="156"/>
        <w:ind w:firstLine="420"/>
        <w:rPr>
          <w:rFonts w:ascii="Arial Narrow" w:hAnsi="Arial Narrow"/>
        </w:rPr>
      </w:pPr>
      <w:r>
        <w:rPr>
          <w:rFonts w:ascii="Times New Roman" w:hAnsi="Times New Roman" w:hint="eastAsia"/>
          <w:kern w:val="0"/>
        </w:rPr>
        <w:t>经常需要巡检的项目可以写到巡检项目配置中，这样在填写巡检记录的时候就可以在巡检项目配置中选择，不用手动编辑。</w:t>
      </w:r>
    </w:p>
    <w:p w14:paraId="377D5767"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.6.3设备异动</w:t>
      </w:r>
    </w:p>
    <w:p w14:paraId="5E8EEA79"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系统将对设备台账中每个设备的部分或者全部改动、改造、更新以及变动后操作方式、运行方式所做相应调整的过程进行记录跟踪。</w:t>
      </w:r>
    </w:p>
    <w:p w14:paraId="2BC61EEA"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.6.4设备评价</w:t>
      </w:r>
    </w:p>
    <w:p w14:paraId="6A9CD39E"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系统可实现设备评价</w:t>
      </w:r>
      <w:r>
        <w:rPr>
          <w:rFonts w:ascii="Times New Roman" w:hAnsi="Times New Roman" w:hint="eastAsia"/>
          <w:kern w:val="0"/>
        </w:rPr>
        <w:t>,</w:t>
      </w:r>
      <w:r>
        <w:rPr>
          <w:rFonts w:ascii="Times New Roman" w:hAnsi="Times New Roman" w:hint="eastAsia"/>
          <w:kern w:val="0"/>
        </w:rPr>
        <w:t>该设备实际使用后的优缺点，设备故障的记录。</w:t>
      </w:r>
    </w:p>
    <w:p w14:paraId="1D6F41B9" w14:textId="77777777" w:rsidR="00EC6826" w:rsidRDefault="00EC6826">
      <w:pPr>
        <w:pStyle w:val="3"/>
        <w:spacing w:before="156" w:after="156" w:line="440" w:lineRule="exact"/>
        <w:ind w:firstLineChars="0" w:firstLine="0"/>
        <w:rPr>
          <w:rFonts w:ascii="宋体" w:hAnsi="宋体"/>
          <w:sz w:val="30"/>
          <w:szCs w:val="30"/>
        </w:rPr>
      </w:pPr>
      <w:bookmarkStart w:id="348" w:name="_Toc35415351"/>
      <w:bookmarkStart w:id="349" w:name="_Toc81205576"/>
      <w:bookmarkStart w:id="350" w:name="_Toc85205329"/>
      <w:r>
        <w:rPr>
          <w:rFonts w:ascii="宋体" w:hAnsi="宋体" w:hint="eastAsia"/>
          <w:sz w:val="30"/>
          <w:szCs w:val="30"/>
        </w:rPr>
        <w:t>5.</w:t>
      </w:r>
      <w:r w:rsidR="0066420D">
        <w:rPr>
          <w:rFonts w:ascii="宋体" w:hAnsi="宋体" w:hint="eastAsia"/>
          <w:sz w:val="30"/>
          <w:szCs w:val="30"/>
        </w:rPr>
        <w:t>8</w:t>
      </w:r>
      <w:r>
        <w:rPr>
          <w:rFonts w:ascii="宋体" w:hAnsi="宋体" w:hint="eastAsia"/>
          <w:sz w:val="30"/>
          <w:szCs w:val="30"/>
        </w:rPr>
        <w:t>.7备件管理</w:t>
      </w:r>
      <w:bookmarkEnd w:id="348"/>
      <w:bookmarkEnd w:id="349"/>
      <w:bookmarkEnd w:id="350"/>
    </w:p>
    <w:p w14:paraId="50390A35"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.7.1物资基础信息</w:t>
      </w:r>
    </w:p>
    <w:p w14:paraId="37496F57"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主要是实现各种物资信息的管理，包含物资编码、物资名称、制造商、规格型号等信息，实现物资类别信息的标准化和统一化管理。</w:t>
      </w:r>
    </w:p>
    <w:p w14:paraId="17413F83"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物资类别配置完成后，实现了物资信息的统一，出入库时只需选择对应的物资进行出入库即可，库存可以通过编码和名称等信息进行综合查询。</w:t>
      </w:r>
    </w:p>
    <w:p w14:paraId="3D2E5570"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系统支持物资类别的新增、修改、删除和导出。</w:t>
      </w:r>
    </w:p>
    <w:p w14:paraId="35908327"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.7.2库存管理</w:t>
      </w:r>
    </w:p>
    <w:p w14:paraId="0404445E"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库存管理实现对风场每类物资的库存数量的管理，用户可以查询风场每类物资的库存数量，出入库审核通过后，库存数量自动进行增减。</w:t>
      </w:r>
    </w:p>
    <w:p w14:paraId="32BF6B6B" w14:textId="77777777" w:rsidR="00EC6826" w:rsidRDefault="00EC6826">
      <w:pPr>
        <w:spacing w:before="156" w:after="156"/>
        <w:ind w:firstLine="420"/>
        <w:rPr>
          <w:rFonts w:ascii="Arial Narrow" w:hAnsi="Arial Narrow"/>
        </w:rPr>
      </w:pPr>
      <w:r>
        <w:rPr>
          <w:rFonts w:ascii="Times New Roman" w:hAnsi="Times New Roman" w:hint="eastAsia"/>
          <w:kern w:val="0"/>
        </w:rPr>
        <w:t>库存为出库和入库单自动生成的，不需要操作，可以查看库房的余量有多少。</w:t>
      </w:r>
    </w:p>
    <w:p w14:paraId="7488B438" w14:textId="77777777" w:rsidR="00EC6826" w:rsidRDefault="00EC6826">
      <w:pPr>
        <w:pStyle w:val="4"/>
        <w:spacing w:before="156" w:after="156" w:line="440" w:lineRule="exact"/>
        <w:ind w:firstLineChars="0" w:firstLine="0"/>
        <w:rPr>
          <w:rFonts w:ascii="宋体" w:hAnsi="宋体"/>
        </w:rPr>
      </w:pPr>
      <w:r>
        <w:rPr>
          <w:rFonts w:ascii="宋体" w:hAnsi="宋体" w:hint="eastAsia"/>
        </w:rPr>
        <w:lastRenderedPageBreak/>
        <w:t>5.</w:t>
      </w:r>
      <w:r w:rsidR="0066420D">
        <w:rPr>
          <w:rFonts w:ascii="宋体" w:hAnsi="宋体" w:hint="eastAsia"/>
        </w:rPr>
        <w:t>8</w:t>
      </w:r>
      <w:r>
        <w:rPr>
          <w:rFonts w:ascii="宋体" w:hAnsi="宋体" w:hint="eastAsia"/>
        </w:rPr>
        <w:t>.7.3入库管理</w:t>
      </w:r>
    </w:p>
    <w:p w14:paraId="3B76CC11"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入库管理主要实现备品备件的入库管理，实现入库的新增、修改、删除、审核和入库单的打印等多个功能。</w:t>
      </w:r>
    </w:p>
    <w:p w14:paraId="577F8E9A" w14:textId="77777777" w:rsidR="00EC6826" w:rsidRDefault="00EC6826">
      <w:pPr>
        <w:spacing w:before="156" w:after="156"/>
        <w:ind w:firstLine="420"/>
        <w:rPr>
          <w:rFonts w:ascii="Arial Narrow" w:hAnsi="Arial Narrow"/>
        </w:rPr>
      </w:pPr>
      <w:r>
        <w:rPr>
          <w:rFonts w:ascii="Times New Roman" w:hAnsi="Times New Roman" w:hint="eastAsia"/>
          <w:kern w:val="0"/>
        </w:rPr>
        <w:t>根据实际情况填写即可，仓库为在仓库模块进行配置，物质编码为在物质编码模块进行配置，供应商为在供应商模块中进行配置，单价为行小计</w:t>
      </w:r>
      <w:r>
        <w:rPr>
          <w:rFonts w:ascii="Times New Roman" w:hAnsi="Times New Roman" w:hint="eastAsia"/>
          <w:kern w:val="0"/>
        </w:rPr>
        <w:t>/</w:t>
      </w:r>
      <w:r>
        <w:rPr>
          <w:rFonts w:ascii="Times New Roman" w:hAnsi="Times New Roman" w:hint="eastAsia"/>
          <w:kern w:val="0"/>
        </w:rPr>
        <w:t>数量计算得到的。</w:t>
      </w:r>
    </w:p>
    <w:p w14:paraId="538E8F66"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.7.4出库管理</w:t>
      </w:r>
    </w:p>
    <w:p w14:paraId="1F2013A6" w14:textId="77777777" w:rsidR="00EC6826" w:rsidRDefault="00EC6826">
      <w:pPr>
        <w:spacing w:before="156" w:after="156"/>
        <w:ind w:firstLine="420"/>
        <w:rPr>
          <w:rFonts w:ascii="Times New Roman" w:hAnsi="Times New Roman"/>
          <w:kern w:val="0"/>
        </w:rPr>
      </w:pPr>
      <w:r>
        <w:rPr>
          <w:rFonts w:ascii="Times New Roman" w:hAnsi="Times New Roman" w:hint="eastAsia"/>
          <w:kern w:val="0"/>
        </w:rPr>
        <w:t>出库管理主要实现备品备件的出库管理，实现出库的申请、审核和出库单的打印等多个功能。</w:t>
      </w:r>
    </w:p>
    <w:p w14:paraId="2C9E87BF" w14:textId="77777777" w:rsidR="00EC6826" w:rsidRDefault="00EC6826">
      <w:pPr>
        <w:spacing w:before="156" w:after="156"/>
        <w:ind w:firstLine="420"/>
        <w:rPr>
          <w:rFonts w:ascii="Arial Narrow" w:hAnsi="Arial Narrow"/>
        </w:rPr>
      </w:pPr>
      <w:r>
        <w:rPr>
          <w:rFonts w:ascii="Times New Roman" w:hAnsi="Times New Roman" w:hint="eastAsia"/>
          <w:kern w:val="0"/>
        </w:rPr>
        <w:t>根据实际情况填写即可，注意：选择完仓库点击一下保存，否则选择物质会显示空</w:t>
      </w:r>
      <w:r>
        <w:rPr>
          <w:rFonts w:ascii="Times New Roman" w:hAnsi="Times New Roman" w:hint="eastAsia"/>
          <w:kern w:val="0"/>
        </w:rPr>
        <w:t>,</w:t>
      </w:r>
      <w:r>
        <w:rPr>
          <w:rFonts w:ascii="Times New Roman" w:hAnsi="Times New Roman" w:hint="eastAsia"/>
          <w:kern w:val="0"/>
        </w:rPr>
        <w:t>填写完成之后点击保存即可填写数量。</w:t>
      </w:r>
    </w:p>
    <w:p w14:paraId="58CA65F4"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8</w:t>
      </w:r>
      <w:r>
        <w:rPr>
          <w:rFonts w:ascii="宋体" w:hAnsi="宋体" w:hint="eastAsia"/>
        </w:rPr>
        <w:t>.7.5仓库管理</w:t>
      </w:r>
    </w:p>
    <w:p w14:paraId="67B62AFD" w14:textId="77777777" w:rsidR="00EC6826" w:rsidRDefault="00EC6826">
      <w:pPr>
        <w:spacing w:before="156" w:after="156"/>
        <w:ind w:firstLine="420"/>
        <w:rPr>
          <w:rFonts w:ascii="Arial Narrow" w:hAnsi="Arial Narrow"/>
        </w:rPr>
      </w:pPr>
      <w:r>
        <w:rPr>
          <w:rFonts w:ascii="Times New Roman" w:hAnsi="Times New Roman" w:hint="eastAsia"/>
          <w:kern w:val="0"/>
        </w:rPr>
        <w:t>仓库管理可定义仓库及库位信息，合理规划仓库。系统中可建立并维护多个仓库，各个仓库配备不同权限的库管员。可以根据实际情况进行仓库的建立。</w:t>
      </w:r>
    </w:p>
    <w:p w14:paraId="529C1496" w14:textId="77777777" w:rsidR="00EC6826" w:rsidRDefault="00EC6826">
      <w:pPr>
        <w:pStyle w:val="2"/>
        <w:spacing w:before="156" w:after="156" w:line="440" w:lineRule="exact"/>
        <w:ind w:firstLineChars="0" w:firstLine="0"/>
        <w:rPr>
          <w:rFonts w:ascii="宋体" w:hAnsi="宋体"/>
        </w:rPr>
      </w:pPr>
      <w:bookmarkStart w:id="351" w:name="_Toc35415352"/>
      <w:bookmarkStart w:id="352" w:name="_Toc81205577"/>
      <w:bookmarkStart w:id="353" w:name="_Toc85205330"/>
      <w:r>
        <w:rPr>
          <w:rFonts w:ascii="宋体" w:hAnsi="宋体" w:hint="eastAsia"/>
        </w:rPr>
        <w:t>5.</w:t>
      </w:r>
      <w:r w:rsidR="0066420D">
        <w:rPr>
          <w:rFonts w:ascii="宋体" w:hAnsi="宋体" w:hint="eastAsia"/>
        </w:rPr>
        <w:t>9</w:t>
      </w:r>
      <w:r>
        <w:rPr>
          <w:rFonts w:ascii="宋体" w:hAnsi="宋体" w:hint="eastAsia"/>
        </w:rPr>
        <w:t xml:space="preserve"> 业务可视化WBI</w:t>
      </w:r>
      <w:bookmarkEnd w:id="351"/>
      <w:bookmarkEnd w:id="352"/>
      <w:bookmarkEnd w:id="353"/>
    </w:p>
    <w:p w14:paraId="48CE8ED1" w14:textId="77777777" w:rsidR="00EC6826" w:rsidRDefault="003A75F8">
      <w:pPr>
        <w:spacing w:before="156" w:after="156"/>
        <w:ind w:firstLine="420"/>
      </w:pPr>
      <w:r>
        <w:rPr>
          <w:rFonts w:hint="eastAsia"/>
        </w:rPr>
        <w:t>业务可视化</w:t>
      </w:r>
      <w:r>
        <w:rPr>
          <w:rFonts w:hint="eastAsia"/>
        </w:rPr>
        <w:t>WBI</w:t>
      </w:r>
      <w:r>
        <w:rPr>
          <w:rFonts w:hint="eastAsia"/>
        </w:rPr>
        <w:t>扩容需在原有系统基础上实现五期</w:t>
      </w:r>
      <w:r>
        <w:rPr>
          <w:rFonts w:hint="eastAsia"/>
        </w:rPr>
        <w:t>200MW</w:t>
      </w:r>
      <w:r>
        <w:rPr>
          <w:rFonts w:hint="eastAsia"/>
        </w:rPr>
        <w:t>风电机组的业务可视化</w:t>
      </w:r>
      <w:r>
        <w:rPr>
          <w:rFonts w:hint="eastAsia"/>
        </w:rPr>
        <w:t>WBI</w:t>
      </w:r>
      <w:r w:rsidR="00EC6826">
        <w:t>。</w:t>
      </w:r>
    </w:p>
    <w:p w14:paraId="3749B6FA" w14:textId="77777777" w:rsidR="00EC6826" w:rsidRDefault="00EC6826">
      <w:pPr>
        <w:spacing w:before="156" w:after="156"/>
        <w:ind w:firstLine="420"/>
        <w:rPr>
          <w:rFonts w:ascii="Times New Roman" w:hAnsi="Times New Roman"/>
          <w:kern w:val="0"/>
        </w:rPr>
      </w:pPr>
      <w:r>
        <w:rPr>
          <w:rFonts w:ascii="Times New Roman" w:hAnsi="Times New Roman"/>
          <w:kern w:val="0"/>
        </w:rPr>
        <w:t>风电场综合运营评价体系主要体现在发电性能、可利用率、可靠性、运维经济性</w:t>
      </w:r>
      <w:r>
        <w:rPr>
          <w:rFonts w:ascii="Times New Roman" w:hAnsi="Times New Roman"/>
          <w:kern w:val="0"/>
        </w:rPr>
        <w:t>4</w:t>
      </w:r>
      <w:r>
        <w:rPr>
          <w:rFonts w:ascii="Times New Roman" w:hAnsi="Times New Roman"/>
          <w:kern w:val="0"/>
        </w:rPr>
        <w:t>个大的层面。通过这</w:t>
      </w:r>
      <w:r>
        <w:rPr>
          <w:rFonts w:ascii="Times New Roman" w:hAnsi="Times New Roman"/>
          <w:kern w:val="0"/>
        </w:rPr>
        <w:t>4</w:t>
      </w:r>
      <w:r>
        <w:rPr>
          <w:rFonts w:ascii="Times New Roman" w:hAnsi="Times New Roman"/>
          <w:kern w:val="0"/>
        </w:rPr>
        <w:t>个层面可以有效的评价风电场的运营情况以及收益情况，上述风电机组的四大指标体系中，发电性能、可利用率和可靠性这三大类可作为某一型号风电机组运行质量的单项评价指标，运维经济性指标则可作为某一型号风电机组运行质量的综合评价指标。实际应用中，主要应用发电性能、可利用率和可靠性和这三大类。</w:t>
      </w:r>
      <w:r>
        <w:rPr>
          <w:rFonts w:ascii="Times New Roman" w:hAnsi="Times New Roman" w:hint="eastAsia"/>
          <w:kern w:val="0"/>
        </w:rPr>
        <w:t>各个评价指标对应的明细项如图</w:t>
      </w:r>
      <w:r>
        <w:rPr>
          <w:rFonts w:ascii="Times New Roman" w:hAnsi="Times New Roman" w:hint="eastAsia"/>
          <w:kern w:val="0"/>
        </w:rPr>
        <w:t>5.7-1</w:t>
      </w:r>
      <w:r>
        <w:rPr>
          <w:rFonts w:ascii="Times New Roman" w:hAnsi="Times New Roman" w:hint="eastAsia"/>
          <w:kern w:val="0"/>
        </w:rPr>
        <w:t>所示：</w:t>
      </w:r>
    </w:p>
    <w:p w14:paraId="21FD6080" w14:textId="77777777" w:rsidR="00EC6826" w:rsidRDefault="005A0065">
      <w:pPr>
        <w:spacing w:before="156" w:after="156"/>
        <w:ind w:firstLine="420"/>
        <w:jc w:val="center"/>
      </w:pPr>
      <w:r>
        <w:rPr>
          <w:szCs w:val="21"/>
        </w:rPr>
        <w:lastRenderedPageBreak/>
        <w:pict w14:anchorId="150B7159">
          <v:shape id="图片 34" o:spid="_x0000_i1035" type="#_x0000_t75" alt="说明: 说明: c:\users\public\documents\kk5 files\kk5.0\account\a03239@kk.mywind.com.cn\image_cache\8a879af4764e443c994944e5f27d28b7.png" style="width:414.35pt;height:270pt;mso-position-horizontal-relative:page;mso-position-vertical-relative:page">
            <v:fill o:detectmouseclick="t"/>
            <v:imagedata r:id="rId28" o:title="8a879af4764e443c994944e5f27d28b7"/>
          </v:shape>
        </w:pict>
      </w:r>
    </w:p>
    <w:p w14:paraId="106BD383" w14:textId="77777777" w:rsidR="00EC6826" w:rsidRDefault="00EC6826">
      <w:pPr>
        <w:spacing w:before="156" w:after="156"/>
        <w:ind w:firstLine="420"/>
        <w:jc w:val="center"/>
        <w:rPr>
          <w:szCs w:val="21"/>
        </w:rPr>
      </w:pPr>
      <w:r>
        <w:rPr>
          <w:rFonts w:ascii="宋体" w:hAnsi="宋体" w:hint="eastAsia"/>
          <w:szCs w:val="21"/>
          <w:lang w:bidi="en-US"/>
        </w:rPr>
        <w:t>图5.7-1</w:t>
      </w:r>
      <w:r>
        <w:rPr>
          <w:szCs w:val="21"/>
        </w:rPr>
        <w:t>风电场机组运行质量评价指标体系</w:t>
      </w:r>
    </w:p>
    <w:p w14:paraId="139E073C" w14:textId="77777777" w:rsidR="00EC6826" w:rsidRDefault="00EC6826">
      <w:pPr>
        <w:spacing w:before="156" w:after="156"/>
        <w:ind w:firstLine="420"/>
        <w:rPr>
          <w:lang w:val="zh-TW"/>
        </w:rPr>
      </w:pPr>
      <w:r>
        <w:rPr>
          <w:rFonts w:hint="eastAsia"/>
          <w:lang w:val="zh-TW"/>
        </w:rPr>
        <w:t>系统运营仪表盘分不同的维度和视角对风电场的指标进行展示，提供累计发电量、指标排序、提供健康度、</w:t>
      </w:r>
      <w:r>
        <w:rPr>
          <w:rFonts w:hint="eastAsia"/>
          <w:lang w:val="zh-TW"/>
        </w:rPr>
        <w:t>PBA</w:t>
      </w:r>
      <w:r>
        <w:rPr>
          <w:rFonts w:hint="eastAsia"/>
          <w:lang w:val="zh-TW"/>
        </w:rPr>
        <w:t>、</w:t>
      </w:r>
      <w:r>
        <w:rPr>
          <w:rFonts w:hint="eastAsia"/>
          <w:lang w:val="zh-TW"/>
        </w:rPr>
        <w:t>TBA</w:t>
      </w:r>
      <w:r>
        <w:rPr>
          <w:rFonts w:hint="eastAsia"/>
          <w:lang w:val="zh-TW"/>
        </w:rPr>
        <w:t>等数据，让风场的运行结果进行直观显示。</w:t>
      </w:r>
    </w:p>
    <w:p w14:paraId="30883694" w14:textId="77777777" w:rsidR="003A75F8" w:rsidRDefault="00EC6826">
      <w:pPr>
        <w:pStyle w:val="3"/>
        <w:spacing w:before="156" w:after="156" w:line="440" w:lineRule="exact"/>
        <w:ind w:firstLineChars="0" w:firstLine="0"/>
        <w:rPr>
          <w:rFonts w:ascii="宋体" w:hAnsi="宋体"/>
          <w:sz w:val="30"/>
          <w:szCs w:val="30"/>
        </w:rPr>
      </w:pPr>
      <w:bookmarkStart w:id="354" w:name="_Toc81205578"/>
      <w:bookmarkStart w:id="355" w:name="_Toc85205331"/>
      <w:bookmarkStart w:id="356" w:name="_Toc35415353"/>
      <w:r>
        <w:rPr>
          <w:rFonts w:ascii="宋体" w:hAnsi="宋体" w:hint="eastAsia"/>
          <w:sz w:val="30"/>
          <w:szCs w:val="30"/>
        </w:rPr>
        <w:t>5.</w:t>
      </w:r>
      <w:r w:rsidR="0066420D">
        <w:rPr>
          <w:rFonts w:ascii="宋体" w:hAnsi="宋体" w:hint="eastAsia"/>
          <w:sz w:val="30"/>
          <w:szCs w:val="30"/>
        </w:rPr>
        <w:t>9</w:t>
      </w:r>
      <w:r>
        <w:rPr>
          <w:rFonts w:ascii="宋体" w:hAnsi="宋体" w:hint="eastAsia"/>
          <w:sz w:val="30"/>
          <w:szCs w:val="30"/>
        </w:rPr>
        <w:t xml:space="preserve">.1 </w:t>
      </w:r>
      <w:r w:rsidR="003A75F8">
        <w:rPr>
          <w:rFonts w:ascii="宋体" w:hAnsi="宋体" w:hint="eastAsia"/>
          <w:sz w:val="30"/>
          <w:szCs w:val="30"/>
        </w:rPr>
        <w:t>数据统计分析</w:t>
      </w:r>
      <w:bookmarkEnd w:id="354"/>
      <w:bookmarkEnd w:id="355"/>
    </w:p>
    <w:p w14:paraId="74A2A4ED" w14:textId="77777777" w:rsidR="003A75F8" w:rsidRDefault="003A75F8" w:rsidP="003A75F8">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.1.1数据对比分析</w:t>
      </w:r>
    </w:p>
    <w:p w14:paraId="1E9E1E26" w14:textId="77777777" w:rsidR="003A75F8" w:rsidRDefault="003A75F8" w:rsidP="003A75F8">
      <w:pPr>
        <w:spacing w:before="156" w:after="156"/>
        <w:ind w:firstLine="420"/>
        <w:rPr>
          <w:rFonts w:ascii="Times New Roman" w:hAnsi="Times New Roman"/>
          <w:kern w:val="0"/>
          <w:sz w:val="28"/>
          <w:szCs w:val="28"/>
        </w:rPr>
      </w:pPr>
      <w:r>
        <w:rPr>
          <w:rFonts w:hint="eastAsia"/>
        </w:rPr>
        <w:t>数据对比分析是指：用户可以将某台风机的任意两个量分别绑定为坐标系的</w:t>
      </w:r>
      <w:r>
        <w:rPr>
          <w:rFonts w:hint="eastAsia"/>
        </w:rPr>
        <w:t>x</w:t>
      </w:r>
      <w:r>
        <w:rPr>
          <w:rFonts w:hint="eastAsia"/>
        </w:rPr>
        <w:t>轴和</w:t>
      </w:r>
      <w:r>
        <w:rPr>
          <w:rFonts w:hint="eastAsia"/>
        </w:rPr>
        <w:t>y</w:t>
      </w:r>
      <w:r>
        <w:rPr>
          <w:rFonts w:hint="eastAsia"/>
        </w:rPr>
        <w:t>轴，并通过坐标系显示出来。分为历史实时数据对比、十分钟数据对比。</w:t>
      </w:r>
    </w:p>
    <w:p w14:paraId="32F749A2" w14:textId="77777777" w:rsidR="003A75F8" w:rsidRDefault="003A75F8" w:rsidP="003A75F8">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.1.2功率曲线分析</w:t>
      </w:r>
    </w:p>
    <w:p w14:paraId="53D09DAC" w14:textId="77777777" w:rsidR="003A75F8" w:rsidRDefault="003A75F8" w:rsidP="003A75F8">
      <w:pPr>
        <w:spacing w:before="156" w:after="156"/>
        <w:ind w:firstLine="420"/>
      </w:pPr>
      <w:r>
        <w:rPr>
          <w:rFonts w:hint="eastAsia"/>
        </w:rPr>
        <w:t>能够对风机的实际功率曲线、理论功率曲线和折算后的功率曲线进行统一显示和对比，通过对功率曲线的对比分析，可以评估风机的性能和质量，并能够发现风机的潜在问题。</w:t>
      </w:r>
    </w:p>
    <w:p w14:paraId="053DB6D0" w14:textId="77777777" w:rsidR="003A75F8" w:rsidRDefault="003A75F8" w:rsidP="003A75F8">
      <w:pPr>
        <w:spacing w:before="156" w:after="156"/>
        <w:ind w:firstLine="420"/>
        <w:rPr>
          <w:rFonts w:ascii="Times New Roman" w:hAnsi="Times New Roman"/>
          <w:kern w:val="0"/>
          <w:sz w:val="28"/>
          <w:szCs w:val="28"/>
        </w:rPr>
      </w:pPr>
      <w:r>
        <w:rPr>
          <w:rFonts w:hint="eastAsia"/>
        </w:rPr>
        <w:t>支持理论与实际功率曲线对比分析、同风机不同时段功率曲线对比分析以及多风机同时段功率曲线对比分析。并支持以散点图的形式展示风速与功率的关系。</w:t>
      </w:r>
    </w:p>
    <w:p w14:paraId="2B9B0F8C" w14:textId="77777777" w:rsidR="003A75F8" w:rsidRDefault="003A75F8" w:rsidP="003A75F8">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.1.3风频分析</w:t>
      </w:r>
    </w:p>
    <w:p w14:paraId="76B03A5C" w14:textId="77777777" w:rsidR="003A75F8" w:rsidRDefault="003A75F8" w:rsidP="003A75F8">
      <w:pPr>
        <w:spacing w:before="156" w:after="156"/>
        <w:ind w:firstLine="420"/>
        <w:rPr>
          <w:rFonts w:ascii="Times New Roman" w:hAnsi="Times New Roman"/>
          <w:kern w:val="0"/>
          <w:sz w:val="28"/>
          <w:szCs w:val="28"/>
        </w:rPr>
      </w:pPr>
      <w:r>
        <w:rPr>
          <w:rFonts w:hint="eastAsia"/>
        </w:rPr>
        <w:t>通过采集所有风电机组的风速、风向数据，利用大数据技术评估风机风资源状况，以图表的形式展示任意时间段内任意机组的风向玫瑰图及风频图。</w:t>
      </w:r>
    </w:p>
    <w:p w14:paraId="61BBC6B8" w14:textId="77777777" w:rsidR="003A75F8" w:rsidRDefault="003A75F8" w:rsidP="003A75F8">
      <w:pPr>
        <w:pStyle w:val="4"/>
        <w:spacing w:before="156" w:after="156" w:line="440" w:lineRule="exact"/>
        <w:ind w:firstLineChars="0" w:firstLine="0"/>
        <w:rPr>
          <w:rFonts w:ascii="宋体" w:hAnsi="宋体"/>
        </w:rPr>
      </w:pPr>
      <w:r>
        <w:rPr>
          <w:rFonts w:ascii="宋体" w:hAnsi="宋体" w:hint="eastAsia"/>
        </w:rPr>
        <w:lastRenderedPageBreak/>
        <w:t>5.</w:t>
      </w:r>
      <w:r w:rsidR="0066420D">
        <w:rPr>
          <w:rFonts w:ascii="宋体" w:hAnsi="宋体" w:hint="eastAsia"/>
        </w:rPr>
        <w:t>9</w:t>
      </w:r>
      <w:r>
        <w:rPr>
          <w:rFonts w:ascii="宋体" w:hAnsi="宋体" w:hint="eastAsia"/>
        </w:rPr>
        <w:t>.1.4事件顺序记录及事故追忆</w:t>
      </w:r>
    </w:p>
    <w:p w14:paraId="7BC35EE0" w14:textId="77777777" w:rsidR="003A75F8" w:rsidRDefault="003A75F8" w:rsidP="003A75F8">
      <w:pPr>
        <w:spacing w:before="156" w:after="156"/>
        <w:ind w:firstLine="420"/>
      </w:pPr>
      <w:r>
        <w:rPr>
          <w:rFonts w:hint="eastAsia"/>
        </w:rPr>
        <w:t>当变电站一次设备出现故障时，将引起继电保护动作、断路器跳闸，事件顺序记录功能应将事件过程中各设备动作顺序，带时标记录、存储、显示、打印，生成事件记录报告，供查询。系统保存不少于</w:t>
      </w:r>
      <w:r>
        <w:t>3</w:t>
      </w:r>
      <w:r>
        <w:rPr>
          <w:rFonts w:hint="eastAsia"/>
        </w:rPr>
        <w:t>年的事件顺序记录条文。</w:t>
      </w:r>
    </w:p>
    <w:p w14:paraId="111BB602" w14:textId="77777777" w:rsidR="003A75F8" w:rsidRDefault="003A75F8" w:rsidP="003A75F8">
      <w:pPr>
        <w:spacing w:before="156" w:after="156"/>
        <w:ind w:firstLine="420"/>
      </w:pPr>
      <w:r>
        <w:rPr>
          <w:rFonts w:hint="eastAsia"/>
        </w:rPr>
        <w:t>事故追忆记录用于分析在事故前后的一段时间里，重要实时参数及</w:t>
      </w:r>
      <w:r>
        <w:t>SOE</w:t>
      </w:r>
      <w:r>
        <w:rPr>
          <w:rFonts w:hint="eastAsia"/>
        </w:rPr>
        <w:t>，在特定时刻的变化情况，并存入追忆报告文本中，按用户要求打印输出。事故追忆范围至少为事故前</w:t>
      </w:r>
      <w:r>
        <w:t>5</w:t>
      </w:r>
      <w:r>
        <w:rPr>
          <w:rFonts w:hint="eastAsia"/>
        </w:rPr>
        <w:t>帧，事故后</w:t>
      </w:r>
      <w:r>
        <w:t>5</w:t>
      </w:r>
      <w:r>
        <w:rPr>
          <w:rFonts w:hint="eastAsia"/>
        </w:rPr>
        <w:t>帧。</w:t>
      </w:r>
    </w:p>
    <w:p w14:paraId="6F221D4D" w14:textId="77777777" w:rsidR="003A75F8" w:rsidRDefault="003A75F8" w:rsidP="003A75F8">
      <w:pPr>
        <w:spacing w:before="156" w:after="156"/>
        <w:ind w:firstLine="420"/>
      </w:pPr>
      <w:r>
        <w:rPr>
          <w:rFonts w:hint="eastAsia"/>
        </w:rPr>
        <w:t>每台风机每一天都会发生很多动作事件，比如变桨、偏航、停机、复位等，这些事件对风机的故障判断、维护检修等都有重要参考意义。系统应能将每一台风机每一天发生的所有动作以时间顺序记录下来，每天一个文件进行列表展示，系统可查看历史数据并能下载。</w:t>
      </w:r>
    </w:p>
    <w:p w14:paraId="0ACB041E" w14:textId="77777777" w:rsidR="003A75F8" w:rsidRDefault="003A75F8" w:rsidP="003A75F8">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.1.5运行趋势分析</w:t>
      </w:r>
    </w:p>
    <w:p w14:paraId="2969B12A" w14:textId="77777777" w:rsidR="003A75F8" w:rsidRDefault="003A75F8" w:rsidP="003A75F8">
      <w:pPr>
        <w:spacing w:before="156" w:after="156"/>
        <w:ind w:firstLine="420"/>
      </w:pPr>
      <w:r>
        <w:rPr>
          <w:rFonts w:hint="eastAsia"/>
        </w:rPr>
        <w:t>以实时功率、机组运行状态、测风数据和云况图等数据为基础，滚动预测风电场功率、功率变化率运行趋势。对每台风机的实际功率曲线进行自动绘制，并与风机厂家提供的标准曲线作对比，充分挖掘风机的潜力，提高风机满负荷率。</w:t>
      </w:r>
    </w:p>
    <w:p w14:paraId="56BE6FEC" w14:textId="77777777" w:rsidR="003A75F8" w:rsidRDefault="003A75F8" w:rsidP="003A75F8">
      <w:pPr>
        <w:spacing w:before="156" w:after="156"/>
        <w:ind w:firstLine="420"/>
      </w:pPr>
      <w:r>
        <w:rPr>
          <w:rFonts w:hint="eastAsia"/>
        </w:rPr>
        <w:t>对风机、升压站各设备运行参数进行记录，包括温度、振动、压力等，并进行趋势分析，随时可查看设备实时或历史趋势曲线。</w:t>
      </w:r>
    </w:p>
    <w:p w14:paraId="62D89E81" w14:textId="77777777" w:rsidR="00EC6826" w:rsidRDefault="003A75F8">
      <w:pPr>
        <w:pStyle w:val="3"/>
        <w:spacing w:before="156" w:after="156" w:line="440" w:lineRule="exact"/>
        <w:ind w:firstLineChars="0" w:firstLine="0"/>
        <w:rPr>
          <w:rFonts w:ascii="宋体" w:hAnsi="宋体"/>
          <w:sz w:val="30"/>
          <w:szCs w:val="30"/>
        </w:rPr>
      </w:pPr>
      <w:bookmarkStart w:id="357" w:name="_Toc81205579"/>
      <w:bookmarkStart w:id="358" w:name="_Toc85205332"/>
      <w:r>
        <w:rPr>
          <w:rFonts w:ascii="宋体" w:hAnsi="宋体" w:hint="eastAsia"/>
          <w:sz w:val="30"/>
          <w:szCs w:val="30"/>
        </w:rPr>
        <w:t>5.</w:t>
      </w:r>
      <w:r w:rsidR="0066420D">
        <w:rPr>
          <w:rFonts w:ascii="宋体" w:hAnsi="宋体" w:hint="eastAsia"/>
          <w:sz w:val="30"/>
          <w:szCs w:val="30"/>
        </w:rPr>
        <w:t>9</w:t>
      </w:r>
      <w:r>
        <w:rPr>
          <w:rFonts w:ascii="宋体" w:hAnsi="宋体" w:hint="eastAsia"/>
          <w:sz w:val="30"/>
          <w:szCs w:val="30"/>
        </w:rPr>
        <w:t xml:space="preserve">.2  </w:t>
      </w:r>
      <w:r w:rsidR="00EC6826">
        <w:rPr>
          <w:rFonts w:ascii="宋体" w:hAnsi="宋体" w:hint="eastAsia"/>
          <w:sz w:val="30"/>
          <w:szCs w:val="30"/>
        </w:rPr>
        <w:t>KPI指标分析</w:t>
      </w:r>
      <w:bookmarkEnd w:id="356"/>
      <w:bookmarkEnd w:id="357"/>
      <w:bookmarkEnd w:id="358"/>
    </w:p>
    <w:p w14:paraId="2B4598AD" w14:textId="77777777" w:rsidR="00EC6826" w:rsidRDefault="00EC6826">
      <w:pPr>
        <w:spacing w:before="156" w:after="156"/>
        <w:ind w:firstLine="420"/>
        <w:rPr>
          <w:lang w:val="zh-TW"/>
        </w:rPr>
      </w:pPr>
      <w:r>
        <w:rPr>
          <w:rFonts w:hint="eastAsia"/>
          <w:lang w:val="zh-TW"/>
        </w:rPr>
        <w:t>系统</w:t>
      </w:r>
      <w:r>
        <w:rPr>
          <w:lang w:val="zh-TW"/>
        </w:rPr>
        <w:t>提供按不同电量损失原因（如电网限电、风机故障、风机性能、天气原因、人为原因、主动维护等等）分类统计的发电损失量的相关统计信息，包括对不同电量损失原因进行的排名和历史趋势分析。</w:t>
      </w:r>
      <w:r>
        <w:rPr>
          <w:rFonts w:hint="eastAsia"/>
          <w:lang w:val="zh-TW"/>
        </w:rPr>
        <w:t>指标包括并不限于：</w:t>
      </w:r>
      <w:r w:rsidR="00280FC2">
        <w:rPr>
          <w:lang w:val="zh-TW"/>
        </w:rPr>
        <w:t xml:space="preserve"> </w:t>
      </w:r>
    </w:p>
    <w:p w14:paraId="27FEE836" w14:textId="77777777" w:rsidR="00EC6826" w:rsidRDefault="00EC6826">
      <w:pPr>
        <w:pStyle w:val="14"/>
        <w:numPr>
          <w:ilvl w:val="0"/>
          <w:numId w:val="17"/>
        </w:numPr>
        <w:spacing w:before="156" w:after="156"/>
        <w:ind w:firstLineChars="0"/>
        <w:rPr>
          <w:b/>
        </w:rPr>
      </w:pPr>
      <w:r>
        <w:rPr>
          <w:rFonts w:hint="eastAsia"/>
          <w:b/>
        </w:rPr>
        <w:t>频次排名前十的故障</w:t>
      </w:r>
    </w:p>
    <w:p w14:paraId="791F1E67" w14:textId="77777777" w:rsidR="00EC6826" w:rsidRDefault="00EC6826">
      <w:pPr>
        <w:spacing w:before="156" w:after="156"/>
        <w:ind w:firstLine="420"/>
      </w:pPr>
      <w:r>
        <w:rPr>
          <w:rFonts w:hint="eastAsia"/>
        </w:rPr>
        <w:t>统计维度：时间（自定义时段，按当日、当月、当年，去年同期，前年同期），设备范围（按品牌，按型号，按馈线，按地区，按电站、按厂家各自统计）</w:t>
      </w:r>
    </w:p>
    <w:p w14:paraId="39DE5DDD" w14:textId="77777777" w:rsidR="00EC6826" w:rsidRDefault="00EC6826">
      <w:pPr>
        <w:spacing w:before="156" w:after="156" w:line="440" w:lineRule="exact"/>
        <w:ind w:firstLine="420"/>
      </w:pPr>
      <w:r>
        <w:rPr>
          <w:rFonts w:hint="eastAsia"/>
        </w:rPr>
        <w:t>内容：前十位故障原因分析及措施跟进</w:t>
      </w:r>
    </w:p>
    <w:p w14:paraId="22C3B849" w14:textId="77777777" w:rsidR="00EC6826" w:rsidRDefault="00EC6826">
      <w:pPr>
        <w:pStyle w:val="14"/>
        <w:numPr>
          <w:ilvl w:val="0"/>
          <w:numId w:val="17"/>
        </w:numPr>
        <w:spacing w:before="156" w:after="156"/>
        <w:ind w:firstLineChars="0"/>
        <w:rPr>
          <w:b/>
        </w:rPr>
      </w:pPr>
      <w:r>
        <w:rPr>
          <w:rFonts w:hint="eastAsia"/>
          <w:b/>
        </w:rPr>
        <w:t>故障平均间隔时间</w:t>
      </w:r>
      <w:r>
        <w:rPr>
          <w:rFonts w:hint="eastAsia"/>
          <w:b/>
        </w:rPr>
        <w:t>(MTBT)</w:t>
      </w:r>
    </w:p>
    <w:p w14:paraId="4981898F" w14:textId="77777777" w:rsidR="00EC6826" w:rsidRDefault="00EC6826">
      <w:pPr>
        <w:spacing w:before="156" w:after="156"/>
        <w:ind w:firstLine="420"/>
        <w:rPr>
          <w:kern w:val="0"/>
        </w:rPr>
      </w:pPr>
      <w:r>
        <w:rPr>
          <w:rFonts w:hint="eastAsia"/>
          <w:kern w:val="0"/>
        </w:rPr>
        <w:t>统计维度：时间（自定义时段，按当日、当月、当年，去年同期，前年同期），设备范围（按品牌，按型号，按馈线，按地区）</w:t>
      </w:r>
    </w:p>
    <w:p w14:paraId="0986FFE7" w14:textId="77777777" w:rsidR="00EC6826" w:rsidRDefault="00EC6826">
      <w:pPr>
        <w:spacing w:before="156" w:after="156"/>
        <w:ind w:firstLine="420"/>
        <w:rPr>
          <w:kern w:val="0"/>
        </w:rPr>
      </w:pPr>
      <w:r>
        <w:rPr>
          <w:rFonts w:hint="eastAsia"/>
          <w:kern w:val="0"/>
        </w:rPr>
        <w:t>内容：故障停机平均间隔时间</w:t>
      </w:r>
    </w:p>
    <w:p w14:paraId="1B14094D" w14:textId="77777777" w:rsidR="00EC6826" w:rsidRDefault="00EC6826">
      <w:pPr>
        <w:spacing w:before="156" w:after="156"/>
        <w:ind w:firstLine="420"/>
        <w:rPr>
          <w:kern w:val="0"/>
        </w:rPr>
      </w:pPr>
      <w:r>
        <w:rPr>
          <w:rFonts w:hint="eastAsia"/>
          <w:kern w:val="0"/>
        </w:rPr>
        <w:t>表现：统计值、排序、日图谱、日、月、年图谱</w:t>
      </w:r>
    </w:p>
    <w:p w14:paraId="6AB59447" w14:textId="77777777" w:rsidR="00EC6826" w:rsidRDefault="00EC6826">
      <w:pPr>
        <w:pStyle w:val="14"/>
        <w:numPr>
          <w:ilvl w:val="0"/>
          <w:numId w:val="17"/>
        </w:numPr>
        <w:spacing w:before="156" w:after="156"/>
        <w:ind w:firstLineChars="0"/>
        <w:rPr>
          <w:b/>
        </w:rPr>
      </w:pPr>
      <w:r>
        <w:rPr>
          <w:rFonts w:hint="eastAsia"/>
          <w:b/>
        </w:rPr>
        <w:lastRenderedPageBreak/>
        <w:t>平均维修时间</w:t>
      </w:r>
      <w:r>
        <w:rPr>
          <w:rFonts w:hint="eastAsia"/>
          <w:b/>
        </w:rPr>
        <w:t>(MTBR)</w:t>
      </w:r>
    </w:p>
    <w:p w14:paraId="530668AB" w14:textId="77777777" w:rsidR="00EC6826" w:rsidRDefault="00EC6826">
      <w:pPr>
        <w:spacing w:before="156" w:after="156"/>
        <w:ind w:firstLine="420"/>
      </w:pPr>
      <w:r>
        <w:rPr>
          <w:rFonts w:hint="eastAsia"/>
        </w:rPr>
        <w:t>统计维度：时间（自定义时段，按当日、当月、当年，去年同期，前年同期）</w:t>
      </w:r>
    </w:p>
    <w:p w14:paraId="37EA5225" w14:textId="77777777" w:rsidR="00EC6826" w:rsidRDefault="00EC6826">
      <w:pPr>
        <w:spacing w:before="156" w:after="156"/>
        <w:ind w:firstLine="420"/>
      </w:pPr>
      <w:r>
        <w:rPr>
          <w:rFonts w:hint="eastAsia"/>
        </w:rPr>
        <w:t>内容：平均维修时间</w:t>
      </w:r>
    </w:p>
    <w:p w14:paraId="335E301B" w14:textId="77777777" w:rsidR="00EC6826" w:rsidRDefault="00EC6826">
      <w:pPr>
        <w:spacing w:before="156" w:after="156"/>
        <w:ind w:firstLine="420"/>
      </w:pPr>
      <w:r>
        <w:rPr>
          <w:rFonts w:hint="eastAsia"/>
        </w:rPr>
        <w:t>表现：统计值、排序、日图谱、日、月、年图谱</w:t>
      </w:r>
    </w:p>
    <w:p w14:paraId="3F684D68" w14:textId="77777777" w:rsidR="00EC6826" w:rsidRDefault="00EC6826">
      <w:pPr>
        <w:pStyle w:val="14"/>
        <w:numPr>
          <w:ilvl w:val="0"/>
          <w:numId w:val="17"/>
        </w:numPr>
        <w:spacing w:before="156" w:after="156"/>
        <w:ind w:firstLineChars="0"/>
        <w:rPr>
          <w:b/>
        </w:rPr>
      </w:pPr>
      <w:r>
        <w:rPr>
          <w:rFonts w:hint="eastAsia"/>
          <w:b/>
        </w:rPr>
        <w:t>人工就地处理故障平均间隔时间（</w:t>
      </w:r>
      <w:r>
        <w:rPr>
          <w:rFonts w:hint="eastAsia"/>
          <w:b/>
        </w:rPr>
        <w:t>MTBI</w:t>
      </w:r>
      <w:r>
        <w:rPr>
          <w:rFonts w:hint="eastAsia"/>
          <w:b/>
        </w:rPr>
        <w:t>）</w:t>
      </w:r>
    </w:p>
    <w:p w14:paraId="1F6E6134" w14:textId="77777777" w:rsidR="00EC6826" w:rsidRDefault="00EC6826">
      <w:pPr>
        <w:spacing w:before="156" w:after="156"/>
        <w:ind w:firstLine="420"/>
      </w:pPr>
      <w:r>
        <w:rPr>
          <w:rFonts w:hint="eastAsia"/>
        </w:rPr>
        <w:t>统计维度：时间（自定义时段，按当日、当月、当年，去年同期，前年同期），设备范围（按品牌，按型号，按馈线，按地区）</w:t>
      </w:r>
    </w:p>
    <w:p w14:paraId="6893DA3C" w14:textId="77777777" w:rsidR="00EC6826" w:rsidRDefault="00EC6826">
      <w:pPr>
        <w:spacing w:before="156" w:after="156"/>
        <w:ind w:firstLine="420"/>
      </w:pPr>
      <w:r>
        <w:rPr>
          <w:rFonts w:hint="eastAsia"/>
        </w:rPr>
        <w:t>内容：故障平均间隔时间</w:t>
      </w:r>
      <w:r>
        <w:rPr>
          <w:rFonts w:hint="eastAsia"/>
        </w:rPr>
        <w:t>.</w:t>
      </w:r>
      <w:r>
        <w:rPr>
          <w:rFonts w:hint="eastAsia"/>
        </w:rPr>
        <w:t>这类故障必须人去修，在无人值守的情况下，很关键，因为会造成长时间停机</w:t>
      </w:r>
    </w:p>
    <w:p w14:paraId="0B28218B" w14:textId="77777777" w:rsidR="00EC6826" w:rsidRDefault="00EC6826">
      <w:pPr>
        <w:spacing w:before="156" w:after="156"/>
        <w:ind w:firstLine="420"/>
      </w:pPr>
      <w:r>
        <w:rPr>
          <w:rFonts w:hint="eastAsia"/>
        </w:rPr>
        <w:t>表现：统计值、排序、日、月、年图谱</w:t>
      </w:r>
    </w:p>
    <w:p w14:paraId="1D9B7AA2" w14:textId="77777777" w:rsidR="00EC6826" w:rsidRDefault="00EC6826">
      <w:pPr>
        <w:spacing w:before="156" w:after="156"/>
        <w:ind w:firstLine="420"/>
      </w:pPr>
      <w:r>
        <w:rPr>
          <w:rFonts w:hint="eastAsia"/>
        </w:rPr>
        <w:t>作用：统计检修和维护的次数</w:t>
      </w:r>
    </w:p>
    <w:p w14:paraId="70BC67F9" w14:textId="77777777" w:rsidR="00EC6826" w:rsidRDefault="00EC6826">
      <w:pPr>
        <w:pStyle w:val="14"/>
        <w:numPr>
          <w:ilvl w:val="0"/>
          <w:numId w:val="17"/>
        </w:numPr>
        <w:spacing w:before="156" w:after="156" w:line="440" w:lineRule="exact"/>
        <w:ind w:firstLineChars="0"/>
        <w:rPr>
          <w:rFonts w:ascii="宋体" w:hAnsi="宋体" w:cs="仿宋_GB2312"/>
          <w:b/>
          <w:sz w:val="28"/>
          <w:szCs w:val="28"/>
        </w:rPr>
      </w:pPr>
      <w:r>
        <w:rPr>
          <w:rFonts w:hint="eastAsia"/>
          <w:b/>
        </w:rPr>
        <w:t>总维修时间（</w:t>
      </w:r>
      <w:r>
        <w:rPr>
          <w:rFonts w:hint="eastAsia"/>
          <w:b/>
        </w:rPr>
        <w:t>TRT</w:t>
      </w:r>
      <w:r>
        <w:rPr>
          <w:rFonts w:hint="eastAsia"/>
          <w:b/>
        </w:rPr>
        <w:t>）</w:t>
      </w:r>
    </w:p>
    <w:p w14:paraId="06EDB478" w14:textId="77777777" w:rsidR="00EC6826" w:rsidRDefault="00EC6826">
      <w:pPr>
        <w:spacing w:before="156" w:after="156"/>
        <w:ind w:firstLine="420"/>
      </w:pPr>
      <w:r>
        <w:rPr>
          <w:rFonts w:hint="eastAsia"/>
        </w:rPr>
        <w:t>统计维度：时间（自定义时段，按当日、当月、当年，去年</w:t>
      </w:r>
    </w:p>
    <w:p w14:paraId="6831208E" w14:textId="77777777" w:rsidR="00EC6826" w:rsidRDefault="00EC6826">
      <w:pPr>
        <w:spacing w:before="156" w:after="156"/>
        <w:ind w:firstLine="420"/>
      </w:pPr>
      <w:r>
        <w:rPr>
          <w:rFonts w:hint="eastAsia"/>
        </w:rPr>
        <w:t>同期，前年同期），设备范围（按品牌，按型号，按馈线，按地区）</w:t>
      </w:r>
    </w:p>
    <w:p w14:paraId="3FBAD3EF" w14:textId="77777777" w:rsidR="00EC6826" w:rsidRDefault="00EC6826">
      <w:pPr>
        <w:spacing w:before="156" w:after="156"/>
        <w:ind w:firstLine="420"/>
      </w:pPr>
      <w:r>
        <w:rPr>
          <w:rFonts w:hint="eastAsia"/>
        </w:rPr>
        <w:t>表现：统计值、排序、日、月、年图谱</w:t>
      </w:r>
    </w:p>
    <w:p w14:paraId="7D614453" w14:textId="77777777" w:rsidR="00EC6826" w:rsidRDefault="00EC6826">
      <w:pPr>
        <w:spacing w:before="156" w:after="156"/>
        <w:ind w:firstLine="420"/>
      </w:pPr>
      <w:r>
        <w:rPr>
          <w:rFonts w:hint="eastAsia"/>
        </w:rPr>
        <w:t>内容：维修时间的累积量</w:t>
      </w:r>
    </w:p>
    <w:p w14:paraId="17870F74" w14:textId="77777777" w:rsidR="00EC6826" w:rsidRDefault="00EC6826">
      <w:pPr>
        <w:pStyle w:val="14"/>
        <w:numPr>
          <w:ilvl w:val="0"/>
          <w:numId w:val="17"/>
        </w:numPr>
        <w:spacing w:before="156" w:after="156"/>
        <w:ind w:firstLineChars="0"/>
        <w:rPr>
          <w:b/>
        </w:rPr>
      </w:pPr>
      <w:r>
        <w:rPr>
          <w:rFonts w:hint="eastAsia"/>
          <w:b/>
        </w:rPr>
        <w:t>平均反应时间（</w:t>
      </w:r>
      <w:r>
        <w:rPr>
          <w:rFonts w:hint="eastAsia"/>
          <w:b/>
        </w:rPr>
        <w:t>TTR</w:t>
      </w:r>
      <w:r>
        <w:rPr>
          <w:rFonts w:hint="eastAsia"/>
          <w:b/>
        </w:rPr>
        <w:t>）</w:t>
      </w:r>
    </w:p>
    <w:p w14:paraId="33688CD0" w14:textId="77777777" w:rsidR="00EC6826" w:rsidRDefault="00EC6826">
      <w:pPr>
        <w:spacing w:before="156" w:after="156"/>
        <w:ind w:firstLine="420"/>
      </w:pPr>
      <w:r>
        <w:rPr>
          <w:rFonts w:hint="eastAsia"/>
        </w:rPr>
        <w:t>统计维度：时间（自定义时段，按当日、当月、当年，去年同期，前年同期），设备范围（按品牌，按型号，按馈线，按地区）</w:t>
      </w:r>
    </w:p>
    <w:p w14:paraId="4CEEDFD4" w14:textId="77777777" w:rsidR="00EC6826" w:rsidRDefault="00EC6826">
      <w:pPr>
        <w:spacing w:before="156" w:after="156"/>
        <w:ind w:firstLine="420"/>
      </w:pPr>
      <w:r>
        <w:rPr>
          <w:rFonts w:hint="eastAsia"/>
        </w:rPr>
        <w:t>内容：工作时间区间内的维修响应速度</w:t>
      </w:r>
    </w:p>
    <w:p w14:paraId="030DA0CF" w14:textId="77777777" w:rsidR="00EC6826" w:rsidRDefault="00EC6826">
      <w:pPr>
        <w:spacing w:before="156" w:after="156"/>
        <w:ind w:firstLine="420"/>
      </w:pPr>
      <w:r>
        <w:rPr>
          <w:rFonts w:hint="eastAsia"/>
        </w:rPr>
        <w:t>表现：统计值、排序、日、月、年图谱</w:t>
      </w:r>
    </w:p>
    <w:p w14:paraId="3CDEE20B" w14:textId="77777777" w:rsidR="00EC6826" w:rsidRDefault="00EC6826">
      <w:pPr>
        <w:spacing w:before="156" w:after="156"/>
        <w:ind w:firstLine="420"/>
      </w:pPr>
      <w:r>
        <w:rPr>
          <w:rFonts w:hint="eastAsia"/>
        </w:rPr>
        <w:t>作用：管理性指标，反应时间越小越好</w:t>
      </w:r>
    </w:p>
    <w:p w14:paraId="4D92865B" w14:textId="77777777" w:rsidR="00EC6826" w:rsidRDefault="00EC6826">
      <w:pPr>
        <w:pStyle w:val="14"/>
        <w:numPr>
          <w:ilvl w:val="0"/>
          <w:numId w:val="17"/>
        </w:numPr>
        <w:spacing w:before="156" w:after="156"/>
        <w:ind w:firstLineChars="0"/>
        <w:rPr>
          <w:b/>
        </w:rPr>
      </w:pPr>
      <w:r>
        <w:rPr>
          <w:rFonts w:hint="eastAsia"/>
          <w:b/>
        </w:rPr>
        <w:t>详细故障平均停机时间（</w:t>
      </w:r>
      <w:r>
        <w:rPr>
          <w:rFonts w:hint="eastAsia"/>
          <w:b/>
        </w:rPr>
        <w:t>DTOF</w:t>
      </w:r>
      <w:r>
        <w:rPr>
          <w:rFonts w:hint="eastAsia"/>
          <w:b/>
        </w:rPr>
        <w:t>）</w:t>
      </w:r>
    </w:p>
    <w:p w14:paraId="0939310C" w14:textId="77777777" w:rsidR="00EC6826" w:rsidRDefault="00EC6826">
      <w:pPr>
        <w:spacing w:before="156" w:after="156"/>
        <w:ind w:firstLine="420"/>
      </w:pPr>
      <w:r>
        <w:rPr>
          <w:rFonts w:hint="eastAsia"/>
        </w:rPr>
        <w:t>统计维度：时间（自定义时段，按当日、当月、当年，去年同期，前年同期），设备范围（按品牌，按型号，按馈线，按地区）、针对每个故障分类</w:t>
      </w:r>
    </w:p>
    <w:p w14:paraId="721B409E" w14:textId="77777777" w:rsidR="00EC6826" w:rsidRDefault="00EC6826">
      <w:pPr>
        <w:spacing w:before="156" w:after="156"/>
        <w:ind w:firstLine="420"/>
      </w:pPr>
      <w:r>
        <w:rPr>
          <w:rFonts w:hint="eastAsia"/>
        </w:rPr>
        <w:t>内容：指定统计周期和设备范围内指定故障的平均停机时间。故障可定位至设备位置树。</w:t>
      </w:r>
    </w:p>
    <w:p w14:paraId="1A8AF47F" w14:textId="77777777" w:rsidR="00EC6826" w:rsidRDefault="00EC6826">
      <w:pPr>
        <w:spacing w:before="156" w:after="156"/>
        <w:ind w:firstLine="420"/>
      </w:pPr>
      <w:r>
        <w:rPr>
          <w:rFonts w:hint="eastAsia"/>
        </w:rPr>
        <w:lastRenderedPageBreak/>
        <w:t>作用：如果某一类故障的停机时间过长（超过</w:t>
      </w:r>
      <w:r>
        <w:rPr>
          <w:rFonts w:hint="eastAsia"/>
        </w:rPr>
        <w:t>24</w:t>
      </w:r>
      <w:r>
        <w:rPr>
          <w:rFonts w:hint="eastAsia"/>
        </w:rPr>
        <w:t>小时），需要分析原因</w:t>
      </w:r>
    </w:p>
    <w:p w14:paraId="5FD272CB" w14:textId="77777777" w:rsidR="00EC6826" w:rsidRDefault="00EC6826">
      <w:pPr>
        <w:pStyle w:val="14"/>
        <w:numPr>
          <w:ilvl w:val="0"/>
          <w:numId w:val="17"/>
        </w:numPr>
        <w:spacing w:before="156" w:after="156"/>
        <w:ind w:firstLineChars="0"/>
        <w:rPr>
          <w:b/>
        </w:rPr>
      </w:pPr>
      <w:r>
        <w:rPr>
          <w:rFonts w:hint="eastAsia"/>
          <w:b/>
        </w:rPr>
        <w:t>按故障损失发电量</w:t>
      </w:r>
      <w:r>
        <w:rPr>
          <w:rFonts w:hint="eastAsia"/>
          <w:b/>
        </w:rPr>
        <w:t>(MLOF)</w:t>
      </w:r>
    </w:p>
    <w:p w14:paraId="278ABA9A" w14:textId="77777777" w:rsidR="00EC6826" w:rsidRDefault="00EC6826">
      <w:pPr>
        <w:spacing w:before="156" w:after="156"/>
        <w:ind w:firstLine="420"/>
      </w:pPr>
      <w:r>
        <w:rPr>
          <w:rFonts w:hint="eastAsia"/>
        </w:rPr>
        <w:t>统计维度：时间（自定义时段，按当日、当月、当年，去年同期，前年同期），设备范围（按品牌，按型号，按馈线，按地区），故障类别</w:t>
      </w:r>
    </w:p>
    <w:p w14:paraId="10256C28" w14:textId="77777777" w:rsidR="00EC6826" w:rsidRDefault="00EC6826">
      <w:pPr>
        <w:spacing w:before="156" w:after="156"/>
        <w:ind w:firstLine="420"/>
      </w:pPr>
      <w:r>
        <w:rPr>
          <w:rFonts w:hint="eastAsia"/>
        </w:rPr>
        <w:t>内容：指定统计周期内指定故障停机的平均发电量损失。故障可定位至设备位置树。与相邻的机器比较所得结果</w:t>
      </w:r>
    </w:p>
    <w:p w14:paraId="06B2F594" w14:textId="77777777" w:rsidR="00EC6826" w:rsidRDefault="00EC6826">
      <w:pPr>
        <w:spacing w:before="156" w:after="156"/>
        <w:ind w:firstLine="420"/>
      </w:pPr>
      <w:r>
        <w:rPr>
          <w:rFonts w:hint="eastAsia"/>
        </w:rPr>
        <w:t>作用：如果某一类故障的损失过大，需要分析原因。</w:t>
      </w:r>
    </w:p>
    <w:p w14:paraId="1A83E757" w14:textId="77777777" w:rsidR="00EC6826" w:rsidRDefault="00EC6826">
      <w:pPr>
        <w:pStyle w:val="3"/>
        <w:spacing w:before="156" w:after="156" w:line="440" w:lineRule="exact"/>
        <w:ind w:firstLineChars="0" w:firstLine="0"/>
        <w:rPr>
          <w:rFonts w:ascii="宋体" w:hAnsi="宋体"/>
          <w:sz w:val="30"/>
          <w:szCs w:val="30"/>
        </w:rPr>
      </w:pPr>
      <w:bookmarkStart w:id="359" w:name="_Toc35415354"/>
      <w:bookmarkStart w:id="360" w:name="_Toc81205580"/>
      <w:bookmarkStart w:id="361" w:name="_Toc85205333"/>
      <w:r>
        <w:rPr>
          <w:rFonts w:ascii="宋体" w:hAnsi="宋体" w:hint="eastAsia"/>
          <w:sz w:val="30"/>
          <w:szCs w:val="30"/>
        </w:rPr>
        <w:t>5.</w:t>
      </w:r>
      <w:r w:rsidR="0066420D">
        <w:rPr>
          <w:rFonts w:ascii="宋体" w:hAnsi="宋体" w:hint="eastAsia"/>
          <w:sz w:val="30"/>
          <w:szCs w:val="30"/>
        </w:rPr>
        <w:t>9</w:t>
      </w:r>
      <w:r>
        <w:rPr>
          <w:rFonts w:ascii="宋体" w:hAnsi="宋体" w:hint="eastAsia"/>
          <w:sz w:val="30"/>
          <w:szCs w:val="30"/>
        </w:rPr>
        <w:t>.</w:t>
      </w:r>
      <w:r w:rsidR="003A75F8">
        <w:rPr>
          <w:rFonts w:ascii="宋体" w:hAnsi="宋体" w:hint="eastAsia"/>
          <w:sz w:val="30"/>
          <w:szCs w:val="30"/>
        </w:rPr>
        <w:t>3</w:t>
      </w:r>
      <w:r>
        <w:rPr>
          <w:rFonts w:ascii="宋体" w:hAnsi="宋体" w:hint="eastAsia"/>
          <w:sz w:val="30"/>
          <w:szCs w:val="30"/>
        </w:rPr>
        <w:t xml:space="preserve"> 智能报表</w:t>
      </w:r>
      <w:bookmarkEnd w:id="359"/>
      <w:bookmarkEnd w:id="360"/>
      <w:bookmarkEnd w:id="361"/>
    </w:p>
    <w:p w14:paraId="514EAD66"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w:t>
      </w:r>
      <w:r w:rsidR="003A75F8">
        <w:rPr>
          <w:rFonts w:ascii="宋体" w:hAnsi="宋体" w:hint="eastAsia"/>
        </w:rPr>
        <w:t>3</w:t>
      </w:r>
      <w:r>
        <w:rPr>
          <w:rFonts w:ascii="宋体" w:hAnsi="宋体" w:hint="eastAsia"/>
        </w:rPr>
        <w:t>.1生产统计报表</w:t>
      </w:r>
    </w:p>
    <w:p w14:paraId="525F161E" w14:textId="77777777" w:rsidR="00EC6826" w:rsidRDefault="00EC6826">
      <w:pPr>
        <w:spacing w:before="156" w:after="156"/>
        <w:ind w:firstLine="420"/>
        <w:rPr>
          <w:lang w:val="zh-TW"/>
        </w:rPr>
      </w:pPr>
      <w:r>
        <w:rPr>
          <w:rFonts w:hint="eastAsia"/>
          <w:lang w:val="zh-TW"/>
        </w:rPr>
        <w:t>生产</w:t>
      </w:r>
      <w:r>
        <w:rPr>
          <w:lang w:val="zh-TW"/>
        </w:rPr>
        <w:t>统计报表要求</w:t>
      </w:r>
      <w:r>
        <w:rPr>
          <w:rFonts w:hint="eastAsia"/>
          <w:lang w:val="zh-TW"/>
        </w:rPr>
        <w:t>可使用系统</w:t>
      </w:r>
      <w:r>
        <w:rPr>
          <w:lang w:val="zh-TW"/>
        </w:rPr>
        <w:t>自动采集与计算得出的</w:t>
      </w:r>
      <w:r>
        <w:rPr>
          <w:rFonts w:hint="eastAsia"/>
          <w:lang w:val="zh-TW"/>
        </w:rPr>
        <w:t>任意历史数据，自动生成不同格式的报表。对于需要手工填报的数据，做到一次填报，自动保存到数据库中，并在其他报表中，自动生成，避免重复填报。除标准模板报表外，系统能按照需求生成和保存报表的模板。</w:t>
      </w:r>
    </w:p>
    <w:p w14:paraId="24E0649A"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w:t>
      </w:r>
      <w:r w:rsidR="003A75F8">
        <w:rPr>
          <w:rFonts w:ascii="宋体" w:hAnsi="宋体" w:hint="eastAsia"/>
        </w:rPr>
        <w:t>3</w:t>
      </w:r>
      <w:r>
        <w:rPr>
          <w:rFonts w:ascii="宋体" w:hAnsi="宋体" w:hint="eastAsia"/>
        </w:rPr>
        <w:t>.2运行统计报表</w:t>
      </w:r>
    </w:p>
    <w:p w14:paraId="4F802A68" w14:textId="77777777" w:rsidR="00EC6826" w:rsidRDefault="00EC6826">
      <w:pPr>
        <w:spacing w:before="156" w:after="156"/>
        <w:ind w:firstLine="420"/>
        <w:rPr>
          <w:lang w:val="zh-TW"/>
        </w:rPr>
      </w:pPr>
      <w:r>
        <w:rPr>
          <w:rFonts w:hint="eastAsia"/>
          <w:lang w:val="zh-TW"/>
        </w:rPr>
        <w:t>此类报表主要提供主要的生产运行统计信息，包括发电量、平均功率、发电损失、可利用率等信息。系统会按照固定的模板自动生成该类报表。</w:t>
      </w:r>
    </w:p>
    <w:p w14:paraId="02E7B60C"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w:t>
      </w:r>
      <w:r w:rsidR="003A75F8">
        <w:rPr>
          <w:rFonts w:ascii="宋体" w:hAnsi="宋体" w:hint="eastAsia"/>
        </w:rPr>
        <w:t>3</w:t>
      </w:r>
      <w:r>
        <w:rPr>
          <w:rFonts w:ascii="宋体" w:hAnsi="宋体" w:hint="eastAsia"/>
        </w:rPr>
        <w:t>.3发电量损失统计报表</w:t>
      </w:r>
    </w:p>
    <w:p w14:paraId="0E3F8ACF" w14:textId="77777777" w:rsidR="00EC6826" w:rsidRDefault="00EC6826">
      <w:pPr>
        <w:spacing w:before="156" w:after="156"/>
        <w:ind w:firstLine="420"/>
        <w:rPr>
          <w:lang w:val="zh-TW"/>
        </w:rPr>
      </w:pPr>
      <w:r>
        <w:rPr>
          <w:rFonts w:hint="eastAsia"/>
          <w:lang w:val="zh-TW"/>
        </w:rPr>
        <w:t>此类报表提供按不同电量损失原因（如电网限电、线路故障、机组故障、天气原因等等）分类统计的发电损失量的相关统计信息，包括对不同电量损失原因进行的排名和历史趋势分析。系统会按照固定的模板自动生成该类报表。</w:t>
      </w:r>
    </w:p>
    <w:p w14:paraId="36BCCD44"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w:t>
      </w:r>
      <w:r w:rsidR="003A75F8">
        <w:rPr>
          <w:rFonts w:ascii="宋体" w:hAnsi="宋体" w:hint="eastAsia"/>
        </w:rPr>
        <w:t>3</w:t>
      </w:r>
      <w:r>
        <w:rPr>
          <w:rFonts w:ascii="宋体" w:hAnsi="宋体" w:hint="eastAsia"/>
        </w:rPr>
        <w:t>.3可利用率统计报表</w:t>
      </w:r>
    </w:p>
    <w:p w14:paraId="041B7EAD" w14:textId="77777777" w:rsidR="00EC6826" w:rsidRDefault="00EC6826">
      <w:pPr>
        <w:spacing w:before="156" w:after="156"/>
        <w:ind w:firstLine="420"/>
        <w:rPr>
          <w:lang w:val="zh-TW"/>
        </w:rPr>
      </w:pPr>
      <w:r>
        <w:rPr>
          <w:rFonts w:hint="eastAsia"/>
          <w:lang w:val="zh-TW"/>
        </w:rPr>
        <w:t>此类报表提供按不同的可利用率定义计算的机组利用率统计（如可利用率，项目合同可利用率）等等。系统会按照固定的模板自动生成该类报表。</w:t>
      </w:r>
    </w:p>
    <w:p w14:paraId="2DD76593"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w:t>
      </w:r>
      <w:r w:rsidR="003A75F8">
        <w:rPr>
          <w:rFonts w:ascii="宋体" w:hAnsi="宋体" w:hint="eastAsia"/>
        </w:rPr>
        <w:t>3</w:t>
      </w:r>
      <w:r>
        <w:rPr>
          <w:rFonts w:ascii="宋体" w:hAnsi="宋体" w:hint="eastAsia"/>
        </w:rPr>
        <w:t>.4可靠性及故障指标统计报表</w:t>
      </w:r>
    </w:p>
    <w:p w14:paraId="3B60911E" w14:textId="77777777" w:rsidR="00EC6826" w:rsidRDefault="00EC6826">
      <w:pPr>
        <w:spacing w:before="156" w:after="156"/>
        <w:ind w:firstLine="420"/>
        <w:rPr>
          <w:lang w:val="zh-TW"/>
        </w:rPr>
      </w:pPr>
      <w:r>
        <w:rPr>
          <w:rFonts w:hint="eastAsia"/>
          <w:lang w:val="zh-TW"/>
        </w:rPr>
        <w:t>此类报表主要涵盖设备可靠性和体现故障率整体指标的相关数据统计报表，同时提供不同时间段、不同风场或不同设备可靠性和故障指标的对比功能，便于发现改进的机会。系统会按照固定的模板自动生成该类报表。</w:t>
      </w:r>
    </w:p>
    <w:p w14:paraId="02AC0824"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9</w:t>
      </w:r>
      <w:r>
        <w:rPr>
          <w:rFonts w:ascii="宋体" w:hAnsi="宋体" w:hint="eastAsia"/>
        </w:rPr>
        <w:t>.</w:t>
      </w:r>
      <w:r w:rsidR="003A75F8">
        <w:rPr>
          <w:rFonts w:ascii="宋体" w:hAnsi="宋体" w:hint="eastAsia"/>
        </w:rPr>
        <w:t>3</w:t>
      </w:r>
      <w:r>
        <w:rPr>
          <w:rFonts w:ascii="宋体" w:hAnsi="宋体" w:hint="eastAsia"/>
        </w:rPr>
        <w:t>.5故障及故障频次统计报表</w:t>
      </w:r>
    </w:p>
    <w:p w14:paraId="1CC0F132" w14:textId="77777777" w:rsidR="00EC6826" w:rsidRDefault="00EC6826">
      <w:pPr>
        <w:spacing w:before="156" w:after="156"/>
        <w:ind w:firstLine="420"/>
        <w:rPr>
          <w:lang w:val="zh-TW"/>
        </w:rPr>
      </w:pPr>
      <w:r>
        <w:rPr>
          <w:rFonts w:hint="eastAsia"/>
          <w:lang w:val="zh-TW"/>
        </w:rPr>
        <w:t>此类报表主要涵盖设备不同首发故障原因的频次和停机时间的统计报表，同时提供不同时间段、</w:t>
      </w:r>
      <w:r>
        <w:rPr>
          <w:rFonts w:hint="eastAsia"/>
          <w:lang w:val="zh-TW"/>
        </w:rPr>
        <w:lastRenderedPageBreak/>
        <w:t>不同风场不同机位间的对比功能，便于预警不利的趋势和发现重点故障供技术攻关。系统会按照固定的模板自动生成该类报表。</w:t>
      </w:r>
    </w:p>
    <w:p w14:paraId="30F1D3C6" w14:textId="77777777" w:rsidR="00EC6826" w:rsidRDefault="00EC6826">
      <w:pPr>
        <w:pStyle w:val="4"/>
        <w:spacing w:before="156" w:after="156" w:line="440" w:lineRule="exact"/>
        <w:ind w:firstLineChars="0" w:firstLine="562"/>
        <w:rPr>
          <w:rFonts w:ascii="宋体" w:hAnsi="宋体"/>
        </w:rPr>
      </w:pPr>
      <w:r>
        <w:rPr>
          <w:rFonts w:ascii="宋体" w:hAnsi="宋体"/>
        </w:rPr>
        <w:t>5.</w:t>
      </w:r>
      <w:r w:rsidR="0066420D">
        <w:rPr>
          <w:rFonts w:ascii="宋体" w:hAnsi="宋体"/>
        </w:rPr>
        <w:t>9</w:t>
      </w:r>
      <w:r>
        <w:rPr>
          <w:rFonts w:ascii="宋体" w:hAnsi="宋体"/>
        </w:rPr>
        <w:t>.</w:t>
      </w:r>
      <w:r w:rsidR="003A75F8">
        <w:rPr>
          <w:rFonts w:ascii="宋体" w:hAnsi="宋体"/>
        </w:rPr>
        <w:t>4</w:t>
      </w:r>
      <w:r>
        <w:rPr>
          <w:rFonts w:ascii="宋体" w:hAnsi="宋体"/>
        </w:rPr>
        <w:t xml:space="preserve"> </w:t>
      </w:r>
      <w:r>
        <w:rPr>
          <w:rFonts w:ascii="宋体" w:hAnsi="宋体" w:hint="eastAsia"/>
        </w:rPr>
        <w:t>个性化定制</w:t>
      </w:r>
    </w:p>
    <w:p w14:paraId="48561DC8" w14:textId="77777777" w:rsidR="00EC6826" w:rsidRDefault="00EC6826">
      <w:pPr>
        <w:spacing w:before="156" w:after="156"/>
        <w:ind w:firstLine="420"/>
        <w:rPr>
          <w:lang w:val="zh-TW"/>
        </w:rPr>
      </w:pPr>
      <w:r>
        <w:rPr>
          <w:rFonts w:hint="eastAsia"/>
          <w:lang w:val="zh-TW"/>
        </w:rPr>
        <w:t>提供个性化首页定制、</w:t>
      </w:r>
      <w:r w:rsidRPr="00280FC2">
        <w:rPr>
          <w:rFonts w:hint="eastAsia"/>
          <w:lang w:val="zh-TW"/>
        </w:rPr>
        <w:t>提醒定制、信息检索定制和界面皮肤定制</w:t>
      </w:r>
      <w:r>
        <w:rPr>
          <w:rFonts w:hint="eastAsia"/>
          <w:lang w:val="zh-TW"/>
        </w:rPr>
        <w:t>，充分体现人机交互界面的友好性。</w:t>
      </w:r>
    </w:p>
    <w:p w14:paraId="2AC16D1B" w14:textId="77777777" w:rsidR="00EC6826" w:rsidRDefault="00EC6826">
      <w:pPr>
        <w:spacing w:before="156" w:after="156"/>
        <w:ind w:firstLine="420"/>
        <w:rPr>
          <w:lang w:val="zh-TW"/>
        </w:rPr>
      </w:pPr>
      <w:r>
        <w:rPr>
          <w:rFonts w:hint="eastAsia"/>
          <w:lang w:val="zh-TW"/>
        </w:rPr>
        <w:t>不同的用户根据岗位能够动态、合理的展示其关注的内容，以提高系统的实用性。系统可设置项如下：</w:t>
      </w:r>
    </w:p>
    <w:p w14:paraId="59836A6A" w14:textId="77777777" w:rsidR="00EC6826" w:rsidRDefault="00EC6826">
      <w:pPr>
        <w:spacing w:before="156" w:after="156"/>
        <w:ind w:firstLine="420"/>
        <w:rPr>
          <w:lang w:val="zh-TW"/>
        </w:rPr>
      </w:pPr>
      <w:r>
        <w:rPr>
          <w:rFonts w:hint="eastAsia"/>
          <w:lang w:val="zh-TW"/>
        </w:rPr>
        <w:t>（</w:t>
      </w:r>
      <w:r>
        <w:rPr>
          <w:rFonts w:hint="eastAsia"/>
          <w:lang w:val="zh-TW"/>
        </w:rPr>
        <w:t>1</w:t>
      </w:r>
      <w:r>
        <w:rPr>
          <w:rFonts w:hint="eastAsia"/>
          <w:lang w:val="zh-TW"/>
        </w:rPr>
        <w:t>）个性化首页定制；</w:t>
      </w:r>
    </w:p>
    <w:p w14:paraId="21965AE6" w14:textId="77777777" w:rsidR="00EC6826" w:rsidRDefault="00EC6826">
      <w:pPr>
        <w:spacing w:before="156" w:after="156"/>
        <w:ind w:firstLine="420"/>
        <w:rPr>
          <w:lang w:val="zh-TW"/>
        </w:rPr>
      </w:pPr>
      <w:r>
        <w:rPr>
          <w:rFonts w:hint="eastAsia"/>
          <w:lang w:val="zh-TW"/>
        </w:rPr>
        <w:t>（</w:t>
      </w:r>
      <w:r>
        <w:rPr>
          <w:rFonts w:hint="eastAsia"/>
          <w:lang w:val="zh-TW"/>
        </w:rPr>
        <w:t>2</w:t>
      </w:r>
      <w:r>
        <w:rPr>
          <w:rFonts w:hint="eastAsia"/>
          <w:lang w:val="zh-TW"/>
        </w:rPr>
        <w:t>）个性化提醒定制；</w:t>
      </w:r>
    </w:p>
    <w:p w14:paraId="2029DCBC" w14:textId="77777777" w:rsidR="00EC6826" w:rsidRDefault="00EC6826">
      <w:pPr>
        <w:spacing w:before="156" w:after="156"/>
        <w:ind w:firstLine="420"/>
        <w:rPr>
          <w:lang w:val="zh-TW"/>
        </w:rPr>
      </w:pPr>
      <w:r>
        <w:rPr>
          <w:rFonts w:hint="eastAsia"/>
          <w:lang w:val="zh-TW"/>
        </w:rPr>
        <w:t>（</w:t>
      </w:r>
      <w:r>
        <w:rPr>
          <w:rFonts w:hint="eastAsia"/>
          <w:lang w:val="zh-TW"/>
        </w:rPr>
        <w:t>3</w:t>
      </w:r>
      <w:r>
        <w:rPr>
          <w:rFonts w:hint="eastAsia"/>
          <w:lang w:val="zh-TW"/>
        </w:rPr>
        <w:t>）个性化检索条件定制；</w:t>
      </w:r>
    </w:p>
    <w:p w14:paraId="0105CE19" w14:textId="77777777" w:rsidR="00EC6826" w:rsidRDefault="00EC6826">
      <w:pPr>
        <w:spacing w:before="156" w:after="156"/>
        <w:ind w:firstLine="420"/>
        <w:rPr>
          <w:rFonts w:ascii="宋体" w:hAnsi="宋体"/>
          <w:szCs w:val="21"/>
          <w:lang w:eastAsia="zh-TW" w:bidi="en-US"/>
        </w:rPr>
      </w:pPr>
      <w:r>
        <w:rPr>
          <w:rFonts w:hint="eastAsia"/>
          <w:lang w:val="zh-TW"/>
        </w:rPr>
        <w:t>（</w:t>
      </w:r>
      <w:r>
        <w:rPr>
          <w:rFonts w:hint="eastAsia"/>
          <w:lang w:val="zh-TW"/>
        </w:rPr>
        <w:t>4</w:t>
      </w:r>
      <w:r>
        <w:rPr>
          <w:rFonts w:hint="eastAsia"/>
          <w:lang w:val="zh-TW"/>
        </w:rPr>
        <w:t>）个性化界面皮肤定制</w:t>
      </w:r>
    </w:p>
    <w:p w14:paraId="56C05897" w14:textId="77777777" w:rsidR="00EC6826" w:rsidRDefault="00EC6826">
      <w:pPr>
        <w:pStyle w:val="2"/>
        <w:spacing w:before="156" w:after="156" w:line="440" w:lineRule="exact"/>
        <w:ind w:firstLineChars="0" w:firstLine="0"/>
        <w:rPr>
          <w:rFonts w:ascii="宋体" w:hAnsi="宋体"/>
        </w:rPr>
      </w:pPr>
      <w:bookmarkStart w:id="362" w:name="_Toc35415355"/>
      <w:bookmarkStart w:id="363" w:name="_Toc81205581"/>
      <w:bookmarkStart w:id="364" w:name="_Toc85205334"/>
      <w:commentRangeStart w:id="365"/>
      <w:r>
        <w:rPr>
          <w:rFonts w:ascii="宋体" w:hAnsi="宋体" w:hint="eastAsia"/>
        </w:rPr>
        <w:t>5.</w:t>
      </w:r>
      <w:r w:rsidR="0066420D">
        <w:rPr>
          <w:rFonts w:ascii="宋体" w:hAnsi="宋体" w:hint="eastAsia"/>
        </w:rPr>
        <w:t>10</w:t>
      </w:r>
      <w:r>
        <w:rPr>
          <w:rFonts w:ascii="宋体" w:hAnsi="宋体" w:hint="eastAsia"/>
        </w:rPr>
        <w:t>手持移动终端</w:t>
      </w:r>
      <w:bookmarkEnd w:id="362"/>
      <w:bookmarkEnd w:id="363"/>
      <w:bookmarkEnd w:id="364"/>
      <w:commentRangeEnd w:id="365"/>
      <w:r w:rsidR="00BA7646">
        <w:rPr>
          <w:rStyle w:val="a3"/>
          <w:rFonts w:ascii="Calibri" w:hAnsi="Calibri"/>
          <w:b w:val="0"/>
          <w:bCs w:val="0"/>
        </w:rPr>
        <w:commentReference w:id="365"/>
      </w:r>
    </w:p>
    <w:p w14:paraId="2C138BF3" w14:textId="77777777" w:rsidR="0066420D" w:rsidRPr="0066420D" w:rsidRDefault="0066420D" w:rsidP="0066420D">
      <w:pPr>
        <w:spacing w:before="156" w:after="156"/>
        <w:ind w:firstLine="420"/>
      </w:pPr>
      <w:r>
        <w:rPr>
          <w:rFonts w:hint="eastAsia"/>
        </w:rPr>
        <w:t>手持移动终端系统扩容包括手持移动终端硬件设备扩容、移动应用功能扩容，五期</w:t>
      </w:r>
      <w:r>
        <w:rPr>
          <w:rFonts w:hint="eastAsia"/>
        </w:rPr>
        <w:t>200MW</w:t>
      </w:r>
      <w:r>
        <w:rPr>
          <w:rFonts w:hint="eastAsia"/>
        </w:rPr>
        <w:t>风电机组的机组档案二维码管理。</w:t>
      </w:r>
    </w:p>
    <w:p w14:paraId="04ECA839" w14:textId="77777777" w:rsidR="00EC6826" w:rsidRDefault="00EC6826">
      <w:pPr>
        <w:pStyle w:val="3"/>
        <w:spacing w:before="156" w:after="156" w:line="440" w:lineRule="exact"/>
        <w:ind w:firstLineChars="0" w:firstLine="0"/>
        <w:rPr>
          <w:rFonts w:ascii="宋体" w:hAnsi="宋体"/>
          <w:sz w:val="30"/>
          <w:szCs w:val="30"/>
        </w:rPr>
      </w:pPr>
      <w:bookmarkStart w:id="366" w:name="_Toc35415356"/>
      <w:bookmarkStart w:id="367" w:name="_Toc81205582"/>
      <w:bookmarkStart w:id="368" w:name="_Toc85205335"/>
      <w:r>
        <w:rPr>
          <w:rFonts w:ascii="宋体" w:hAnsi="宋体" w:hint="eastAsia"/>
          <w:sz w:val="30"/>
          <w:szCs w:val="30"/>
        </w:rPr>
        <w:t>5.</w:t>
      </w:r>
      <w:r w:rsidR="0066420D">
        <w:rPr>
          <w:rFonts w:ascii="宋体" w:hAnsi="宋体" w:hint="eastAsia"/>
          <w:sz w:val="30"/>
          <w:szCs w:val="30"/>
        </w:rPr>
        <w:t>10</w:t>
      </w:r>
      <w:r>
        <w:rPr>
          <w:rFonts w:ascii="宋体" w:hAnsi="宋体" w:hint="eastAsia"/>
          <w:sz w:val="30"/>
          <w:szCs w:val="30"/>
        </w:rPr>
        <w:t>.1 移动监视</w:t>
      </w:r>
      <w:bookmarkEnd w:id="366"/>
      <w:bookmarkEnd w:id="367"/>
      <w:bookmarkEnd w:id="368"/>
    </w:p>
    <w:p w14:paraId="05FE3601"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10</w:t>
      </w:r>
      <w:r>
        <w:rPr>
          <w:rFonts w:ascii="宋体" w:hAnsi="宋体" w:hint="eastAsia"/>
        </w:rPr>
        <w:t>.1.1信息总览</w:t>
      </w:r>
    </w:p>
    <w:p w14:paraId="046A66AF" w14:textId="77777777" w:rsidR="00EC6826" w:rsidRDefault="00EC6826">
      <w:pPr>
        <w:spacing w:before="156" w:after="156" w:line="360" w:lineRule="auto"/>
        <w:ind w:firstLine="420"/>
        <w:rPr>
          <w:rFonts w:ascii="Arial Narrow" w:hAnsi="Arial Narrow"/>
        </w:rPr>
      </w:pPr>
      <w:r>
        <w:rPr>
          <w:rFonts w:ascii="Arial Narrow" w:hAnsi="Arial Narrow"/>
        </w:rPr>
        <w:t>监视</w:t>
      </w:r>
      <w:r>
        <w:rPr>
          <w:rFonts w:ascii="Arial Narrow" w:hAnsi="Arial Narrow" w:hint="eastAsia"/>
        </w:rPr>
        <w:t>风场</w:t>
      </w:r>
      <w:r>
        <w:rPr>
          <w:rFonts w:ascii="Arial Narrow" w:hAnsi="Arial Narrow"/>
        </w:rPr>
        <w:t>的功率</w:t>
      </w:r>
      <w:r>
        <w:rPr>
          <w:rFonts w:ascii="Arial Narrow" w:hAnsi="Arial Narrow" w:hint="eastAsia"/>
        </w:rPr>
        <w:t>、</w:t>
      </w:r>
      <w:r>
        <w:rPr>
          <w:rFonts w:ascii="Arial Narrow" w:hAnsi="Arial Narrow"/>
        </w:rPr>
        <w:t>日</w:t>
      </w:r>
      <w:r>
        <w:rPr>
          <w:rFonts w:ascii="Arial Narrow" w:hAnsi="Arial Narrow" w:hint="eastAsia"/>
        </w:rPr>
        <w:t>、月、年发电量和当前的实时功率曲线。</w:t>
      </w:r>
    </w:p>
    <w:p w14:paraId="00F20266"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10</w:t>
      </w:r>
      <w:r>
        <w:rPr>
          <w:rFonts w:ascii="宋体" w:hAnsi="宋体" w:hint="eastAsia"/>
        </w:rPr>
        <w:t>.1.2风机总览</w:t>
      </w:r>
    </w:p>
    <w:p w14:paraId="5F52A6B8" w14:textId="77777777" w:rsidR="00EC6826" w:rsidRDefault="00EC6826">
      <w:pPr>
        <w:spacing w:before="156" w:after="156" w:line="360" w:lineRule="auto"/>
        <w:ind w:firstLine="420"/>
        <w:rPr>
          <w:rFonts w:ascii="Arial Narrow" w:hAnsi="Arial Narrow"/>
        </w:rPr>
      </w:pPr>
      <w:r>
        <w:rPr>
          <w:rFonts w:ascii="Arial Narrow" w:hAnsi="Arial Narrow"/>
        </w:rPr>
        <w:t>显示风场所有风机的信息，风机的状态可以通过风机图标判断，如果是发电，风叶转动，如果有故障，风叶停止，而且颜色变成红色，生动而且简洁</w:t>
      </w:r>
      <w:r>
        <w:rPr>
          <w:rFonts w:ascii="Arial Narrow" w:hAnsi="Arial Narrow" w:hint="eastAsia"/>
        </w:rPr>
        <w:t>。</w:t>
      </w:r>
    </w:p>
    <w:p w14:paraId="00D2CC5F"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10</w:t>
      </w:r>
      <w:r>
        <w:rPr>
          <w:rFonts w:ascii="宋体" w:hAnsi="宋体" w:hint="eastAsia"/>
        </w:rPr>
        <w:t>.1.3报警推送</w:t>
      </w:r>
    </w:p>
    <w:p w14:paraId="31F70A31" w14:textId="77777777" w:rsidR="00EC6826" w:rsidRDefault="00EC6826">
      <w:pPr>
        <w:spacing w:before="156" w:after="156" w:line="360" w:lineRule="auto"/>
        <w:ind w:firstLine="420"/>
        <w:rPr>
          <w:rFonts w:ascii="Arial Narrow" w:hAnsi="Arial Narrow"/>
        </w:rPr>
      </w:pPr>
      <w:r>
        <w:rPr>
          <w:rFonts w:ascii="Arial Narrow" w:hAnsi="Arial Narrow"/>
        </w:rPr>
        <w:t>当风场发生告警，向手机</w:t>
      </w:r>
      <w:r>
        <w:rPr>
          <w:rFonts w:ascii="Arial Narrow" w:hAnsi="Arial Narrow"/>
        </w:rPr>
        <w:t>app</w:t>
      </w:r>
      <w:r>
        <w:rPr>
          <w:rFonts w:ascii="Arial Narrow" w:hAnsi="Arial Narrow"/>
        </w:rPr>
        <w:t>推送告警信息，用户可以第一时间知道告警原因，通知检修人员</w:t>
      </w:r>
      <w:r>
        <w:rPr>
          <w:rFonts w:ascii="Arial Narrow" w:hAnsi="Arial Narrow" w:hint="eastAsia"/>
        </w:rPr>
        <w:t>。</w:t>
      </w:r>
    </w:p>
    <w:p w14:paraId="6D4EBDAF" w14:textId="77777777" w:rsidR="00EC6826" w:rsidRDefault="00EC6826">
      <w:pPr>
        <w:pStyle w:val="3"/>
        <w:spacing w:before="156" w:after="156" w:line="440" w:lineRule="exact"/>
        <w:ind w:firstLineChars="0" w:firstLine="0"/>
        <w:rPr>
          <w:rFonts w:ascii="宋体" w:hAnsi="宋体"/>
          <w:sz w:val="30"/>
          <w:szCs w:val="30"/>
        </w:rPr>
      </w:pPr>
      <w:bookmarkStart w:id="369" w:name="_Toc35415357"/>
      <w:bookmarkStart w:id="370" w:name="_Toc81205583"/>
      <w:bookmarkStart w:id="371" w:name="_Toc85205336"/>
      <w:r>
        <w:rPr>
          <w:rFonts w:ascii="宋体" w:hAnsi="宋体" w:hint="eastAsia"/>
          <w:sz w:val="30"/>
          <w:szCs w:val="30"/>
        </w:rPr>
        <w:t>5.</w:t>
      </w:r>
      <w:r w:rsidR="0066420D">
        <w:rPr>
          <w:rFonts w:ascii="宋体" w:hAnsi="宋体" w:hint="eastAsia"/>
          <w:sz w:val="30"/>
          <w:szCs w:val="30"/>
        </w:rPr>
        <w:t>10</w:t>
      </w:r>
      <w:r>
        <w:rPr>
          <w:rFonts w:ascii="宋体" w:hAnsi="宋体" w:hint="eastAsia"/>
          <w:sz w:val="30"/>
          <w:szCs w:val="30"/>
        </w:rPr>
        <w:t>.2 移动分析</w:t>
      </w:r>
      <w:bookmarkEnd w:id="369"/>
      <w:bookmarkEnd w:id="370"/>
      <w:bookmarkEnd w:id="371"/>
    </w:p>
    <w:p w14:paraId="00CFDDA6" w14:textId="77777777" w:rsidR="00EC6826" w:rsidRDefault="00EC6826">
      <w:pPr>
        <w:spacing w:before="156" w:after="156"/>
        <w:ind w:firstLine="420"/>
        <w:rPr>
          <w:lang w:val="zh-TW"/>
        </w:rPr>
      </w:pPr>
      <w:r>
        <w:rPr>
          <w:rFonts w:hint="eastAsia"/>
          <w:lang w:val="zh-TW"/>
        </w:rPr>
        <w:t>移动分析</w:t>
      </w:r>
      <w:r>
        <w:rPr>
          <w:lang w:val="zh-TW"/>
        </w:rPr>
        <w:t>数据展示方式多样化，采用图表、曲线、棒图等多种样式展示子站运营数据和性能指标，使</w:t>
      </w:r>
      <w:r>
        <w:rPr>
          <w:rFonts w:hint="eastAsia"/>
          <w:lang w:val="zh-TW"/>
        </w:rPr>
        <w:t>风场</w:t>
      </w:r>
      <w:r>
        <w:rPr>
          <w:lang w:val="zh-TW"/>
        </w:rPr>
        <w:t>人员能够了解到及时、形象、准确、丰富的信息。</w:t>
      </w:r>
    </w:p>
    <w:p w14:paraId="4176D6F0" w14:textId="77777777" w:rsidR="00EC6826" w:rsidRDefault="00EC6826">
      <w:pPr>
        <w:pStyle w:val="4"/>
        <w:spacing w:before="156" w:after="156" w:line="440" w:lineRule="exact"/>
        <w:ind w:firstLineChars="0" w:firstLine="0"/>
        <w:rPr>
          <w:rFonts w:ascii="宋体" w:hAnsi="宋体"/>
        </w:rPr>
      </w:pPr>
      <w:r>
        <w:rPr>
          <w:rFonts w:ascii="宋体" w:hAnsi="宋体" w:hint="eastAsia"/>
        </w:rPr>
        <w:lastRenderedPageBreak/>
        <w:t>5.</w:t>
      </w:r>
      <w:r w:rsidR="0066420D">
        <w:rPr>
          <w:rFonts w:ascii="宋体" w:hAnsi="宋体" w:hint="eastAsia"/>
        </w:rPr>
        <w:t>10</w:t>
      </w:r>
      <w:r>
        <w:rPr>
          <w:rFonts w:ascii="宋体" w:hAnsi="宋体" w:hint="eastAsia"/>
        </w:rPr>
        <w:t>.2.1风场统计</w:t>
      </w:r>
    </w:p>
    <w:p w14:paraId="0720806C" w14:textId="77777777" w:rsidR="00EC6826" w:rsidRDefault="00EC6826">
      <w:pPr>
        <w:spacing w:before="156" w:after="156" w:line="360" w:lineRule="auto"/>
        <w:ind w:firstLine="420"/>
        <w:rPr>
          <w:rFonts w:ascii="Arial Narrow" w:hAnsi="Arial Narrow"/>
        </w:rPr>
      </w:pPr>
      <w:r>
        <w:rPr>
          <w:rFonts w:ascii="Arial Narrow" w:hAnsi="Arial Narrow"/>
        </w:rPr>
        <w:t>风机发电量对比，如果某台风机发电量少，需要分析其原因</w:t>
      </w:r>
      <w:r>
        <w:rPr>
          <w:rFonts w:ascii="Arial Narrow" w:hAnsi="Arial Narrow" w:hint="eastAsia"/>
        </w:rPr>
        <w:t>。</w:t>
      </w:r>
    </w:p>
    <w:p w14:paraId="04EB55E7"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10</w:t>
      </w:r>
      <w:r>
        <w:rPr>
          <w:rFonts w:ascii="宋体" w:hAnsi="宋体" w:hint="eastAsia"/>
        </w:rPr>
        <w:t>.2.2风机性能统计</w:t>
      </w:r>
    </w:p>
    <w:p w14:paraId="534B27E7" w14:textId="77777777" w:rsidR="00EC6826" w:rsidRDefault="00EC6826">
      <w:pPr>
        <w:spacing w:before="156" w:after="156" w:line="360" w:lineRule="auto"/>
        <w:ind w:firstLine="420"/>
        <w:rPr>
          <w:rFonts w:ascii="Arial Narrow" w:hAnsi="Arial Narrow"/>
        </w:rPr>
      </w:pPr>
      <w:r>
        <w:rPr>
          <w:lang w:val="zh-TW"/>
        </w:rPr>
        <w:t>采用图表、曲线、棒图等多种样式展示</w:t>
      </w:r>
      <w:r>
        <w:rPr>
          <w:rFonts w:hint="eastAsia"/>
          <w:lang w:val="zh-TW"/>
        </w:rPr>
        <w:t>风场</w:t>
      </w:r>
      <w:r>
        <w:rPr>
          <w:lang w:val="zh-TW"/>
        </w:rPr>
        <w:t>运营数据和性能指标</w:t>
      </w:r>
      <w:r>
        <w:rPr>
          <w:rFonts w:hint="eastAsia"/>
          <w:lang w:val="zh-TW"/>
        </w:rPr>
        <w:t>，</w:t>
      </w:r>
      <w:r>
        <w:rPr>
          <w:lang w:val="zh-TW"/>
        </w:rPr>
        <w:t>比如同比环比分别对比发电量完成率</w:t>
      </w:r>
      <w:r>
        <w:rPr>
          <w:rFonts w:hint="eastAsia"/>
          <w:lang w:val="zh-TW"/>
        </w:rPr>
        <w:t>、</w:t>
      </w:r>
      <w:r>
        <w:rPr>
          <w:lang w:val="zh-TW"/>
        </w:rPr>
        <w:t>发电量以及可利用率等</w:t>
      </w:r>
      <w:r>
        <w:rPr>
          <w:rFonts w:ascii="Arial Narrow" w:hAnsi="Arial Narrow" w:hint="eastAsia"/>
        </w:rPr>
        <w:t>。</w:t>
      </w:r>
    </w:p>
    <w:p w14:paraId="0546B079" w14:textId="77777777" w:rsidR="00EC6826" w:rsidRDefault="00EC6826">
      <w:pPr>
        <w:pStyle w:val="4"/>
        <w:spacing w:before="156" w:after="156" w:line="440" w:lineRule="exact"/>
        <w:ind w:firstLineChars="0" w:firstLine="0"/>
        <w:rPr>
          <w:rFonts w:ascii="宋体" w:hAnsi="宋体"/>
        </w:rPr>
      </w:pPr>
      <w:r>
        <w:rPr>
          <w:rFonts w:ascii="宋体" w:hAnsi="宋体" w:hint="eastAsia"/>
        </w:rPr>
        <w:t>5.</w:t>
      </w:r>
      <w:r w:rsidR="0066420D">
        <w:rPr>
          <w:rFonts w:ascii="宋体" w:hAnsi="宋体" w:hint="eastAsia"/>
        </w:rPr>
        <w:t>10</w:t>
      </w:r>
      <w:r>
        <w:rPr>
          <w:rFonts w:ascii="宋体" w:hAnsi="宋体" w:hint="eastAsia"/>
        </w:rPr>
        <w:t>.2.3风机故障统计</w:t>
      </w:r>
    </w:p>
    <w:p w14:paraId="03ECC67C" w14:textId="77777777" w:rsidR="00EC6826" w:rsidRDefault="00EC6826">
      <w:pPr>
        <w:spacing w:before="156" w:after="156" w:line="360" w:lineRule="auto"/>
        <w:ind w:firstLine="420"/>
        <w:rPr>
          <w:rFonts w:ascii="Arial Narrow" w:hAnsi="Arial Narrow"/>
        </w:rPr>
      </w:pPr>
      <w:r>
        <w:rPr>
          <w:rFonts w:ascii="Arial Narrow" w:hAnsi="Arial Narrow" w:hint="eastAsia"/>
        </w:rPr>
        <w:t>统计</w:t>
      </w:r>
      <w:r>
        <w:rPr>
          <w:rFonts w:ascii="Arial Narrow" w:hAnsi="Arial Narrow"/>
        </w:rPr>
        <w:t>发电机组故障</w:t>
      </w:r>
      <w:r>
        <w:rPr>
          <w:rFonts w:ascii="Arial Narrow" w:hAnsi="Arial Narrow" w:hint="eastAsia"/>
        </w:rPr>
        <w:t>，</w:t>
      </w:r>
      <w:r>
        <w:rPr>
          <w:rFonts w:ascii="Arial Narrow" w:hAnsi="Arial Narrow"/>
        </w:rPr>
        <w:t>记录历史故障发生时间</w:t>
      </w:r>
      <w:r>
        <w:rPr>
          <w:rFonts w:ascii="Arial Narrow" w:hAnsi="Arial Narrow" w:hint="eastAsia"/>
        </w:rPr>
        <w:t>、</w:t>
      </w:r>
      <w:r>
        <w:rPr>
          <w:rFonts w:ascii="Arial Narrow" w:hAnsi="Arial Narrow"/>
        </w:rPr>
        <w:t>持续时间</w:t>
      </w:r>
      <w:r>
        <w:rPr>
          <w:rFonts w:ascii="Arial Narrow" w:hAnsi="Arial Narrow" w:hint="eastAsia"/>
        </w:rPr>
        <w:t>、</w:t>
      </w:r>
      <w:r>
        <w:rPr>
          <w:rFonts w:ascii="Arial Narrow" w:hAnsi="Arial Narrow"/>
        </w:rPr>
        <w:t>故障详情等</w:t>
      </w:r>
      <w:r>
        <w:rPr>
          <w:rFonts w:ascii="Arial Narrow" w:hAnsi="Arial Narrow" w:hint="eastAsia"/>
        </w:rPr>
        <w:t>。</w:t>
      </w:r>
    </w:p>
    <w:p w14:paraId="2D874330" w14:textId="77777777" w:rsidR="00EC6826" w:rsidRDefault="00EC6826">
      <w:pPr>
        <w:pStyle w:val="3"/>
        <w:spacing w:before="156" w:after="156" w:line="440" w:lineRule="exact"/>
        <w:ind w:firstLineChars="0" w:firstLine="0"/>
        <w:rPr>
          <w:rFonts w:ascii="宋体" w:hAnsi="宋体"/>
          <w:sz w:val="30"/>
          <w:szCs w:val="30"/>
        </w:rPr>
      </w:pPr>
      <w:bookmarkStart w:id="372" w:name="_Toc35415358"/>
      <w:bookmarkStart w:id="373" w:name="_Toc81205584"/>
      <w:bookmarkStart w:id="374" w:name="_Toc85205337"/>
      <w:r>
        <w:rPr>
          <w:rFonts w:ascii="宋体" w:hAnsi="宋体" w:hint="eastAsia"/>
          <w:sz w:val="30"/>
          <w:szCs w:val="30"/>
        </w:rPr>
        <w:t>5.</w:t>
      </w:r>
      <w:r w:rsidR="0066420D">
        <w:rPr>
          <w:rFonts w:ascii="宋体" w:hAnsi="宋体" w:hint="eastAsia"/>
          <w:sz w:val="30"/>
          <w:szCs w:val="30"/>
        </w:rPr>
        <w:t>10</w:t>
      </w:r>
      <w:r>
        <w:rPr>
          <w:rFonts w:ascii="宋体" w:hAnsi="宋体" w:hint="eastAsia"/>
          <w:sz w:val="30"/>
          <w:szCs w:val="30"/>
        </w:rPr>
        <w:t>.3 移动运维</w:t>
      </w:r>
      <w:bookmarkEnd w:id="372"/>
      <w:bookmarkEnd w:id="373"/>
      <w:bookmarkEnd w:id="374"/>
    </w:p>
    <w:p w14:paraId="39294E7F" w14:textId="77777777" w:rsidR="00EC6826" w:rsidRDefault="00EC6826">
      <w:pPr>
        <w:spacing w:before="156" w:after="156"/>
        <w:ind w:firstLine="420"/>
        <w:rPr>
          <w:lang w:val="zh-TW"/>
        </w:rPr>
      </w:pPr>
      <w:r>
        <w:rPr>
          <w:rFonts w:hint="eastAsia"/>
          <w:lang w:val="zh-TW"/>
        </w:rPr>
        <w:t>在线查询运维手持文档资料；</w:t>
      </w:r>
    </w:p>
    <w:p w14:paraId="00B5319C" w14:textId="77777777" w:rsidR="00EC6826" w:rsidRDefault="00EC6826">
      <w:pPr>
        <w:spacing w:before="156" w:after="156"/>
        <w:ind w:firstLine="420"/>
        <w:rPr>
          <w:lang w:val="zh-TW"/>
        </w:rPr>
      </w:pPr>
      <w:r>
        <w:rPr>
          <w:rFonts w:hint="eastAsia"/>
          <w:lang w:val="zh-TW"/>
        </w:rPr>
        <w:t>运维排程信息推送；</w:t>
      </w:r>
    </w:p>
    <w:p w14:paraId="423CEE7C" w14:textId="77777777" w:rsidR="00EC6826" w:rsidRDefault="00EC6826">
      <w:pPr>
        <w:spacing w:before="156" w:after="156"/>
        <w:ind w:firstLine="420"/>
        <w:rPr>
          <w:lang w:val="zh-TW"/>
        </w:rPr>
      </w:pPr>
      <w:r>
        <w:rPr>
          <w:lang w:val="zh-TW"/>
        </w:rPr>
        <w:t>工作任务流的自动推送与工单业务流程审批；</w:t>
      </w:r>
    </w:p>
    <w:p w14:paraId="3695E975" w14:textId="77777777" w:rsidR="00EC6826" w:rsidRDefault="00EC6826">
      <w:pPr>
        <w:spacing w:before="156" w:after="156"/>
        <w:ind w:firstLine="420"/>
        <w:rPr>
          <w:lang w:val="zh-TW"/>
        </w:rPr>
      </w:pPr>
      <w:r>
        <w:rPr>
          <w:lang w:val="zh-TW"/>
        </w:rPr>
        <w:t>定检、巡检、技改等运维作业计划事件异常提醒；</w:t>
      </w:r>
    </w:p>
    <w:p w14:paraId="302A0DB7" w14:textId="77777777" w:rsidR="00EC6826" w:rsidRDefault="00EC6826">
      <w:pPr>
        <w:spacing w:before="156" w:after="156"/>
        <w:ind w:firstLine="420"/>
        <w:rPr>
          <w:lang w:val="zh-TW"/>
        </w:rPr>
      </w:pPr>
      <w:r>
        <w:rPr>
          <w:lang w:val="zh-TW"/>
        </w:rPr>
        <w:t>故障提示、故障处理事件提醒；</w:t>
      </w:r>
    </w:p>
    <w:p w14:paraId="585CE1A6" w14:textId="77777777" w:rsidR="00EC6826" w:rsidRDefault="00EC6826">
      <w:pPr>
        <w:spacing w:before="156" w:after="156"/>
        <w:ind w:firstLine="420"/>
        <w:rPr>
          <w:lang w:val="zh-TW"/>
        </w:rPr>
      </w:pPr>
      <w:r>
        <w:rPr>
          <w:lang w:val="zh-TW"/>
        </w:rPr>
        <w:t>备品备件出库、入库、调拨的事件提醒与操作；</w:t>
      </w:r>
    </w:p>
    <w:p w14:paraId="7E4971AC" w14:textId="77777777" w:rsidR="00EC6826" w:rsidRDefault="00EC6826">
      <w:pPr>
        <w:spacing w:before="156" w:after="156"/>
        <w:ind w:firstLine="420"/>
        <w:rPr>
          <w:szCs w:val="21"/>
        </w:rPr>
      </w:pPr>
      <w:r>
        <w:rPr>
          <w:lang w:val="zh-TW"/>
        </w:rPr>
        <w:t>人员与车辆调拨事件操作与提醒；终端能够</w:t>
      </w:r>
      <w:r>
        <w:rPr>
          <w:rFonts w:hint="eastAsia"/>
          <w:lang w:val="zh-TW"/>
        </w:rPr>
        <w:t>风电场</w:t>
      </w:r>
      <w:r>
        <w:rPr>
          <w:lang w:val="zh-TW"/>
        </w:rPr>
        <w:t>控制中心运行状态，对在线的风电场数据进行存储及管理。</w:t>
      </w:r>
    </w:p>
    <w:p w14:paraId="629AC18D" w14:textId="77777777" w:rsidR="00EC6826" w:rsidRDefault="00EC6826">
      <w:pPr>
        <w:spacing w:before="156" w:after="156"/>
        <w:ind w:firstLine="420"/>
        <w:rPr>
          <w:szCs w:val="21"/>
        </w:rPr>
      </w:pPr>
      <w:r>
        <w:rPr>
          <w:rFonts w:hint="eastAsia"/>
          <w:lang w:val="zh-TW"/>
        </w:rPr>
        <w:t>设备</w:t>
      </w:r>
      <w:r>
        <w:rPr>
          <w:lang w:val="zh-TW"/>
        </w:rPr>
        <w:t>告警和隐患信息作为设备运行核心内容，系统</w:t>
      </w:r>
      <w:r>
        <w:rPr>
          <w:lang w:val="zh-TW"/>
        </w:rPr>
        <w:t>APP</w:t>
      </w:r>
      <w:r>
        <w:rPr>
          <w:lang w:val="zh-TW"/>
        </w:rPr>
        <w:t>提供推送功能，通过系统</w:t>
      </w:r>
      <w:r>
        <w:rPr>
          <w:lang w:val="zh-TW"/>
        </w:rPr>
        <w:t>APP</w:t>
      </w:r>
      <w:r>
        <w:rPr>
          <w:lang w:val="zh-TW"/>
        </w:rPr>
        <w:t>可即时将</w:t>
      </w:r>
      <w:r>
        <w:rPr>
          <w:rFonts w:hint="eastAsia"/>
          <w:lang w:val="zh-TW"/>
        </w:rPr>
        <w:t>设备</w:t>
      </w:r>
      <w:r>
        <w:rPr>
          <w:lang w:val="zh-TW"/>
        </w:rPr>
        <w:t>发生的</w:t>
      </w:r>
      <w:r>
        <w:rPr>
          <w:rFonts w:hint="eastAsia"/>
          <w:lang w:val="zh-TW"/>
        </w:rPr>
        <w:t>告警</w:t>
      </w:r>
      <w:r>
        <w:rPr>
          <w:lang w:val="zh-TW"/>
        </w:rPr>
        <w:t>和通过识别的隐患信息进行推送，推送包括告警</w:t>
      </w:r>
      <w:r>
        <w:rPr>
          <w:rFonts w:hint="eastAsia"/>
          <w:lang w:val="zh-TW"/>
        </w:rPr>
        <w:t>/</w:t>
      </w:r>
      <w:r>
        <w:rPr>
          <w:rFonts w:hint="eastAsia"/>
          <w:lang w:val="zh-TW"/>
        </w:rPr>
        <w:t>隐患</w:t>
      </w:r>
      <w:r>
        <w:rPr>
          <w:lang w:val="zh-TW"/>
        </w:rPr>
        <w:t>发生时间、发生设备</w:t>
      </w:r>
      <w:r>
        <w:rPr>
          <w:rFonts w:hint="eastAsia"/>
          <w:lang w:val="zh-TW"/>
        </w:rPr>
        <w:t>、</w:t>
      </w:r>
      <w:r>
        <w:rPr>
          <w:lang w:val="zh-TW"/>
        </w:rPr>
        <w:t>告警</w:t>
      </w:r>
      <w:r>
        <w:rPr>
          <w:rFonts w:hint="eastAsia"/>
          <w:lang w:val="zh-TW"/>
        </w:rPr>
        <w:t>/</w:t>
      </w:r>
      <w:r>
        <w:rPr>
          <w:rFonts w:hint="eastAsia"/>
          <w:lang w:val="zh-TW"/>
        </w:rPr>
        <w:t>隐患</w:t>
      </w:r>
      <w:r>
        <w:rPr>
          <w:lang w:val="zh-TW"/>
        </w:rPr>
        <w:t>信息描述</w:t>
      </w:r>
      <w:r>
        <w:rPr>
          <w:rFonts w:hint="eastAsia"/>
          <w:lang w:val="zh-TW"/>
        </w:rPr>
        <w:t>等</w:t>
      </w:r>
      <w:r>
        <w:rPr>
          <w:lang w:val="zh-TW"/>
        </w:rPr>
        <w:t>内容，同时根据故障知识库功能，将告警和隐患对应的解决方案向用户推送，提升用户</w:t>
      </w:r>
      <w:r>
        <w:rPr>
          <w:rFonts w:hint="eastAsia"/>
          <w:lang w:val="zh-TW"/>
        </w:rPr>
        <w:t>检修</w:t>
      </w:r>
      <w:r>
        <w:rPr>
          <w:lang w:val="zh-TW"/>
        </w:rPr>
        <w:t>处理时间，提升设备可靠性。</w:t>
      </w:r>
    </w:p>
    <w:p w14:paraId="660037FB" w14:textId="77777777" w:rsidR="00EC6826" w:rsidRDefault="00EC6826">
      <w:pPr>
        <w:spacing w:before="156" w:after="156"/>
        <w:ind w:firstLine="420"/>
        <w:rPr>
          <w:lang w:val="zh-TW"/>
        </w:rPr>
      </w:pPr>
      <w:r>
        <w:rPr>
          <w:rFonts w:hint="eastAsia"/>
          <w:lang w:val="zh-TW"/>
        </w:rPr>
        <w:t>故障</w:t>
      </w:r>
      <w:r>
        <w:rPr>
          <w:lang w:val="zh-TW"/>
        </w:rPr>
        <w:t>知识库内容在移动端同样可以查询，当检修人员在</w:t>
      </w:r>
      <w:r>
        <w:rPr>
          <w:rFonts w:hint="eastAsia"/>
          <w:lang w:val="zh-TW"/>
        </w:rPr>
        <w:t>现场</w:t>
      </w:r>
      <w:r>
        <w:rPr>
          <w:lang w:val="zh-TW"/>
        </w:rPr>
        <w:t>发现</w:t>
      </w:r>
      <w:r>
        <w:rPr>
          <w:rFonts w:hint="eastAsia"/>
          <w:lang w:val="zh-TW"/>
        </w:rPr>
        <w:t>其他</w:t>
      </w:r>
      <w:r>
        <w:rPr>
          <w:lang w:val="zh-TW"/>
        </w:rPr>
        <w:t>故障或者其他风机发生故障同时，可以通过移动平台快速检索查询知识库系统中的对应故障处理方案和建议，通过</w:t>
      </w:r>
      <w:r>
        <w:rPr>
          <w:rFonts w:hint="eastAsia"/>
          <w:lang w:val="zh-TW"/>
        </w:rPr>
        <w:t>故障</w:t>
      </w:r>
      <w:r>
        <w:rPr>
          <w:lang w:val="zh-TW"/>
        </w:rPr>
        <w:t>处理向导功能配合进行故障检修工作</w:t>
      </w:r>
      <w:r>
        <w:rPr>
          <w:rFonts w:hint="eastAsia"/>
          <w:lang w:val="zh-TW"/>
        </w:rPr>
        <w:t>。</w:t>
      </w:r>
    </w:p>
    <w:p w14:paraId="31707865" w14:textId="77777777" w:rsidR="00EC6826" w:rsidRDefault="00EC6826">
      <w:pPr>
        <w:pStyle w:val="3"/>
        <w:spacing w:before="156" w:after="156" w:line="440" w:lineRule="exact"/>
        <w:ind w:firstLineChars="0" w:firstLine="0"/>
        <w:rPr>
          <w:rFonts w:ascii="宋体" w:hAnsi="宋体"/>
          <w:sz w:val="30"/>
          <w:szCs w:val="30"/>
        </w:rPr>
      </w:pPr>
      <w:bookmarkStart w:id="375" w:name="_Toc35188493"/>
      <w:bookmarkStart w:id="376" w:name="_Toc35188602"/>
      <w:bookmarkStart w:id="377" w:name="_Toc35415359"/>
      <w:bookmarkStart w:id="378" w:name="_Toc81205585"/>
      <w:bookmarkStart w:id="379" w:name="_Toc85205338"/>
      <w:r>
        <w:rPr>
          <w:rFonts w:ascii="宋体" w:hAnsi="宋体" w:hint="eastAsia"/>
          <w:sz w:val="30"/>
          <w:szCs w:val="30"/>
        </w:rPr>
        <w:t>5.</w:t>
      </w:r>
      <w:r w:rsidR="0066420D">
        <w:rPr>
          <w:rFonts w:ascii="宋体" w:hAnsi="宋体" w:hint="eastAsia"/>
          <w:sz w:val="30"/>
          <w:szCs w:val="30"/>
        </w:rPr>
        <w:t>10</w:t>
      </w:r>
      <w:r>
        <w:rPr>
          <w:rFonts w:ascii="宋体" w:hAnsi="宋体" w:hint="eastAsia"/>
          <w:sz w:val="30"/>
          <w:szCs w:val="30"/>
        </w:rPr>
        <w:t>.4 机组档案二维码管理</w:t>
      </w:r>
      <w:bookmarkEnd w:id="375"/>
      <w:bookmarkEnd w:id="376"/>
      <w:bookmarkEnd w:id="377"/>
      <w:bookmarkEnd w:id="378"/>
      <w:bookmarkEnd w:id="379"/>
    </w:p>
    <w:p w14:paraId="42C776DC" w14:textId="77777777" w:rsidR="00EC6826" w:rsidRDefault="00EC6826">
      <w:pPr>
        <w:spacing w:before="156" w:after="156"/>
        <w:ind w:firstLine="420"/>
        <w:rPr>
          <w:lang w:val="zh-TW"/>
        </w:rPr>
      </w:pPr>
      <w:r>
        <w:rPr>
          <w:rFonts w:hint="eastAsia"/>
          <w:lang w:val="zh-TW"/>
        </w:rPr>
        <w:t>通过移动终端的机组档案管理</w:t>
      </w:r>
      <w:r>
        <w:rPr>
          <w:rFonts w:hint="eastAsia"/>
          <w:lang w:val="zh-TW"/>
        </w:rPr>
        <w:t>APP</w:t>
      </w:r>
      <w:r>
        <w:rPr>
          <w:rFonts w:hint="eastAsia"/>
          <w:lang w:val="zh-TW"/>
        </w:rPr>
        <w:t>，扫描机组上的二维码就可查看该机组的档案信息，并能在线编辑信息和保存上传。</w:t>
      </w:r>
    </w:p>
    <w:p w14:paraId="7927AA4A" w14:textId="77777777" w:rsidR="0066420D" w:rsidRDefault="0066420D" w:rsidP="0066420D">
      <w:pPr>
        <w:pStyle w:val="2"/>
        <w:spacing w:before="156" w:after="156" w:line="440" w:lineRule="exact"/>
        <w:ind w:firstLineChars="0" w:firstLine="0"/>
        <w:rPr>
          <w:rFonts w:ascii="宋体" w:hAnsi="宋体"/>
        </w:rPr>
      </w:pPr>
      <w:bookmarkStart w:id="380" w:name="_Toc81205586"/>
      <w:bookmarkStart w:id="381" w:name="_Toc85205339"/>
      <w:bookmarkStart w:id="382" w:name="_Toc8227359"/>
      <w:bookmarkStart w:id="383" w:name="_Toc8890243"/>
      <w:bookmarkStart w:id="384" w:name="_Toc35415360"/>
      <w:r>
        <w:rPr>
          <w:rFonts w:ascii="宋体" w:hAnsi="宋体" w:hint="eastAsia"/>
        </w:rPr>
        <w:lastRenderedPageBreak/>
        <w:t>5.11</w:t>
      </w:r>
      <w:commentRangeStart w:id="385"/>
      <w:r>
        <w:rPr>
          <w:rFonts w:ascii="宋体" w:hAnsi="宋体" w:hint="eastAsia"/>
        </w:rPr>
        <w:t>风电AI协调指挥系统</w:t>
      </w:r>
      <w:bookmarkEnd w:id="380"/>
      <w:bookmarkEnd w:id="381"/>
      <w:commentRangeEnd w:id="385"/>
      <w:r w:rsidR="00100194">
        <w:rPr>
          <w:rStyle w:val="a3"/>
          <w:rFonts w:ascii="Calibri" w:hAnsi="Calibri"/>
          <w:b w:val="0"/>
          <w:bCs w:val="0"/>
        </w:rPr>
        <w:commentReference w:id="385"/>
      </w:r>
    </w:p>
    <w:p w14:paraId="01BCC6F5" w14:textId="77777777" w:rsidR="0006474D" w:rsidRPr="0066420D" w:rsidRDefault="0006474D" w:rsidP="0006474D">
      <w:pPr>
        <w:spacing w:before="156" w:after="156"/>
        <w:ind w:firstLine="420"/>
      </w:pPr>
      <w:r>
        <w:rPr>
          <w:rFonts w:hint="eastAsia"/>
        </w:rPr>
        <w:t>风电</w:t>
      </w:r>
      <w:r>
        <w:rPr>
          <w:rFonts w:hint="eastAsia"/>
        </w:rPr>
        <w:t>AI</w:t>
      </w:r>
      <w:r>
        <w:rPr>
          <w:rFonts w:hint="eastAsia"/>
        </w:rPr>
        <w:t>协调指挥系统扩容包括智能安全帽硬件设备扩容、</w:t>
      </w:r>
      <w:r>
        <w:rPr>
          <w:rFonts w:hint="eastAsia"/>
        </w:rPr>
        <w:t>AI</w:t>
      </w:r>
      <w:r>
        <w:rPr>
          <w:rFonts w:hint="eastAsia"/>
        </w:rPr>
        <w:t>协调指挥功能扩容，通过增加智能安全帽的数量，基于原系统平台实现</w:t>
      </w:r>
      <w:r>
        <w:rPr>
          <w:rFonts w:hint="eastAsia"/>
        </w:rPr>
        <w:t>5</w:t>
      </w:r>
      <w:r>
        <w:rPr>
          <w:rFonts w:hint="eastAsia"/>
        </w:rPr>
        <w:t>期风电场的风电</w:t>
      </w:r>
      <w:r>
        <w:rPr>
          <w:rFonts w:hint="eastAsia"/>
        </w:rPr>
        <w:t>AI</w:t>
      </w:r>
      <w:r>
        <w:rPr>
          <w:rFonts w:hint="eastAsia"/>
        </w:rPr>
        <w:t>协调指挥功能。</w:t>
      </w:r>
    </w:p>
    <w:p w14:paraId="42295209" w14:textId="77777777" w:rsidR="009C3848" w:rsidRPr="002F50FA" w:rsidRDefault="0006474D" w:rsidP="002F50FA">
      <w:pPr>
        <w:pStyle w:val="3"/>
        <w:spacing w:before="156" w:after="156" w:line="440" w:lineRule="exact"/>
        <w:ind w:firstLineChars="66" w:firstLine="198"/>
        <w:rPr>
          <w:b w:val="0"/>
          <w:sz w:val="30"/>
          <w:szCs w:val="30"/>
        </w:rPr>
      </w:pPr>
      <w:bookmarkStart w:id="387" w:name="_Toc81205587"/>
      <w:bookmarkStart w:id="388" w:name="_Toc85205340"/>
      <w:r w:rsidRPr="002F50FA">
        <w:rPr>
          <w:rFonts w:hint="eastAsia"/>
          <w:b w:val="0"/>
          <w:sz w:val="30"/>
          <w:szCs w:val="30"/>
        </w:rPr>
        <w:t>5.11.1</w:t>
      </w:r>
      <w:r w:rsidR="009C3848" w:rsidRPr="002F50FA">
        <w:rPr>
          <w:b w:val="0"/>
          <w:sz w:val="30"/>
          <w:szCs w:val="30"/>
        </w:rPr>
        <w:t>系统目标</w:t>
      </w:r>
      <w:bookmarkEnd w:id="387"/>
      <w:bookmarkEnd w:id="388"/>
    </w:p>
    <w:p w14:paraId="463D037B" w14:textId="77777777" w:rsidR="009C3848" w:rsidRPr="00902E74" w:rsidRDefault="009C3848" w:rsidP="00902E74">
      <w:pPr>
        <w:spacing w:before="156" w:after="156" w:line="360" w:lineRule="auto"/>
        <w:ind w:firstLine="420"/>
        <w:rPr>
          <w:szCs w:val="21"/>
        </w:rPr>
      </w:pPr>
      <w:r w:rsidRPr="00902E74">
        <w:rPr>
          <w:szCs w:val="21"/>
        </w:rPr>
        <w:t>风电</w:t>
      </w:r>
      <w:r w:rsidRPr="00902E74">
        <w:rPr>
          <w:szCs w:val="21"/>
        </w:rPr>
        <w:t>AI</w:t>
      </w:r>
      <w:r w:rsidRPr="00902E74">
        <w:rPr>
          <w:szCs w:val="21"/>
        </w:rPr>
        <w:t>协调指挥系统结合了工业级智能安全帽和强大的软件平台，旨在提高工作人员的工作效率，保障工作的安全，降低对工作人员的技能水平和操作经验的依赖程度，为进一步实现智慧风场提供强有力的支撑。</w:t>
      </w:r>
    </w:p>
    <w:p w14:paraId="2DBB58DB" w14:textId="77777777" w:rsidR="009C3848" w:rsidRPr="00902E74" w:rsidRDefault="009C3848" w:rsidP="00902E74">
      <w:pPr>
        <w:spacing w:before="156" w:after="156" w:line="360" w:lineRule="auto"/>
        <w:ind w:firstLine="420"/>
        <w:rPr>
          <w:szCs w:val="21"/>
          <w:shd w:val="clear" w:color="auto" w:fill="FFFFFF"/>
        </w:rPr>
      </w:pPr>
      <w:r w:rsidRPr="00902E74">
        <w:rPr>
          <w:szCs w:val="21"/>
          <w:shd w:val="clear" w:color="auto" w:fill="FFFFFF"/>
        </w:rPr>
        <w:t>安全是风电行业的重要关注点。系统的设计考虑到安全因素，实现对运维人员的定位。</w:t>
      </w:r>
    </w:p>
    <w:p w14:paraId="074C94DE" w14:textId="77777777" w:rsidR="009C3848" w:rsidRPr="00902E74" w:rsidRDefault="009C3848" w:rsidP="00902E74">
      <w:pPr>
        <w:spacing w:before="156" w:after="156" w:line="360" w:lineRule="auto"/>
        <w:ind w:firstLine="420"/>
        <w:rPr>
          <w:szCs w:val="21"/>
          <w:shd w:val="clear" w:color="auto" w:fill="FFFFFF"/>
        </w:rPr>
      </w:pPr>
      <w:r w:rsidRPr="00902E74">
        <w:rPr>
          <w:szCs w:val="21"/>
          <w:shd w:val="clear" w:color="auto" w:fill="FFFFFF"/>
        </w:rPr>
        <w:t>现场运维人员可与远程专家进行实时连线，远程专家通过高清摄像头和清晰语音提供专业的、高效的指导，迅速解决现场难题。</w:t>
      </w:r>
    </w:p>
    <w:p w14:paraId="1FF7AAD1" w14:textId="77777777" w:rsidR="009C3848" w:rsidRPr="00902E74" w:rsidRDefault="009C3848" w:rsidP="00902E74">
      <w:pPr>
        <w:spacing w:before="156" w:after="156" w:line="360" w:lineRule="auto"/>
        <w:ind w:firstLine="420"/>
        <w:rPr>
          <w:szCs w:val="21"/>
          <w:shd w:val="clear" w:color="auto" w:fill="FFFFFF"/>
        </w:rPr>
      </w:pPr>
      <w:r w:rsidRPr="00902E74">
        <w:rPr>
          <w:szCs w:val="21"/>
          <w:shd w:val="clear" w:color="auto" w:fill="FFFFFF"/>
        </w:rPr>
        <w:t>培训旨在利用短时间将业务知识传授给新员工，无论是规范化操作还是高级技能，新一批员工可通过系统录制的视频进行学习，快速掌握技能。</w:t>
      </w:r>
    </w:p>
    <w:p w14:paraId="7B60E72B" w14:textId="77777777" w:rsidR="009C3848" w:rsidRPr="00902E74" w:rsidRDefault="009C3848" w:rsidP="00902E74">
      <w:pPr>
        <w:spacing w:before="156" w:after="156" w:line="360" w:lineRule="auto"/>
        <w:ind w:firstLine="420"/>
        <w:rPr>
          <w:szCs w:val="21"/>
          <w:shd w:val="clear" w:color="auto" w:fill="FFFFFF"/>
        </w:rPr>
      </w:pPr>
      <w:r w:rsidRPr="00902E74">
        <w:rPr>
          <w:szCs w:val="21"/>
          <w:shd w:val="clear" w:color="auto" w:fill="FFFFFF"/>
        </w:rPr>
        <w:t>风电</w:t>
      </w:r>
      <w:r w:rsidRPr="00902E74">
        <w:rPr>
          <w:szCs w:val="21"/>
          <w:shd w:val="clear" w:color="auto" w:fill="FFFFFF"/>
        </w:rPr>
        <w:t>AI</w:t>
      </w:r>
      <w:r w:rsidRPr="00902E74">
        <w:rPr>
          <w:szCs w:val="21"/>
          <w:shd w:val="clear" w:color="auto" w:fill="FFFFFF"/>
        </w:rPr>
        <w:t>协调指挥系统分为系统平台和现场智能安全帽端。平台实</w:t>
      </w:r>
      <w:r w:rsidR="0006474D" w:rsidRPr="00902E74">
        <w:rPr>
          <w:rFonts w:hint="eastAsia"/>
          <w:szCs w:val="21"/>
          <w:shd w:val="clear" w:color="auto" w:fill="FFFFFF"/>
        </w:rPr>
        <w:t>实</w:t>
      </w:r>
      <w:r w:rsidRPr="00902E74">
        <w:rPr>
          <w:szCs w:val="21"/>
          <w:shd w:val="clear" w:color="auto" w:fill="FFFFFF"/>
        </w:rPr>
        <w:t>现作业指导管理等工作，智能安全帽端通过网络与系统平台通讯，实现专家端对智能安全帽的远程协助和其他各项功能。系统</w:t>
      </w:r>
      <w:r w:rsidR="0006474D" w:rsidRPr="00902E74">
        <w:rPr>
          <w:rFonts w:hint="eastAsia"/>
          <w:szCs w:val="21"/>
          <w:shd w:val="clear" w:color="auto" w:fill="FFFFFF"/>
        </w:rPr>
        <w:t>应用界面</w:t>
      </w:r>
      <w:r w:rsidRPr="00902E74">
        <w:rPr>
          <w:szCs w:val="21"/>
          <w:shd w:val="clear" w:color="auto" w:fill="FFFFFF"/>
        </w:rPr>
        <w:t>如图</w:t>
      </w:r>
      <w:r w:rsidR="0006474D" w:rsidRPr="00902E74">
        <w:rPr>
          <w:szCs w:val="21"/>
          <w:shd w:val="clear" w:color="auto" w:fill="FFFFFF"/>
        </w:rPr>
        <w:t>5</w:t>
      </w:r>
      <w:r w:rsidRPr="00902E74">
        <w:rPr>
          <w:szCs w:val="21"/>
          <w:shd w:val="clear" w:color="auto" w:fill="FFFFFF"/>
        </w:rPr>
        <w:t>.1</w:t>
      </w:r>
      <w:r w:rsidR="0006474D" w:rsidRPr="00902E74">
        <w:rPr>
          <w:szCs w:val="21"/>
          <w:shd w:val="clear" w:color="auto" w:fill="FFFFFF"/>
        </w:rPr>
        <w:t>1</w:t>
      </w:r>
      <w:r w:rsidRPr="00902E74">
        <w:rPr>
          <w:szCs w:val="21"/>
          <w:shd w:val="clear" w:color="auto" w:fill="FFFFFF"/>
        </w:rPr>
        <w:t>.1-1</w:t>
      </w:r>
      <w:r w:rsidRPr="00902E74">
        <w:rPr>
          <w:szCs w:val="21"/>
          <w:shd w:val="clear" w:color="auto" w:fill="FFFFFF"/>
        </w:rPr>
        <w:t>所示。</w:t>
      </w:r>
    </w:p>
    <w:p w14:paraId="4F915541" w14:textId="77777777" w:rsidR="009C3848" w:rsidRDefault="005A0065" w:rsidP="009C3848">
      <w:pPr>
        <w:spacing w:before="156" w:after="156" w:line="360" w:lineRule="auto"/>
        <w:ind w:firstLine="480"/>
        <w:jc w:val="center"/>
        <w:rPr>
          <w:sz w:val="24"/>
          <w:shd w:val="clear" w:color="auto" w:fill="FFFFFF"/>
        </w:rPr>
      </w:pPr>
      <w:r>
        <w:rPr>
          <w:noProof/>
          <w:sz w:val="24"/>
          <w:shd w:val="clear" w:color="auto" w:fill="FFFFFF"/>
        </w:rPr>
        <w:lastRenderedPageBreak/>
        <w:pict w14:anchorId="77B465AA">
          <v:shape id="Picture 2" o:spid="_x0000_i1036" type="#_x0000_t75" style="width:378.35pt;height:300.65pt;visibility:visible">
            <v:imagedata r:id="rId29" o:title=""/>
          </v:shape>
        </w:pict>
      </w:r>
    </w:p>
    <w:p w14:paraId="1580898A" w14:textId="77777777" w:rsidR="009C3848" w:rsidRDefault="009C3848" w:rsidP="009C3848">
      <w:pPr>
        <w:spacing w:before="156" w:after="156" w:line="360" w:lineRule="auto"/>
        <w:ind w:firstLine="420"/>
        <w:jc w:val="center"/>
        <w:rPr>
          <w:sz w:val="24"/>
        </w:rPr>
      </w:pPr>
      <w:r>
        <w:rPr>
          <w:szCs w:val="21"/>
        </w:rPr>
        <w:t>图</w:t>
      </w:r>
      <w:r>
        <w:t xml:space="preserve">4.10.1-1 </w:t>
      </w:r>
      <w:r>
        <w:rPr>
          <w:szCs w:val="21"/>
        </w:rPr>
        <w:t>风电</w:t>
      </w:r>
      <w:r>
        <w:rPr>
          <w:szCs w:val="21"/>
        </w:rPr>
        <w:t>AI</w:t>
      </w:r>
      <w:r>
        <w:rPr>
          <w:szCs w:val="21"/>
        </w:rPr>
        <w:t>协调指挥系统示意图</w:t>
      </w:r>
    </w:p>
    <w:p w14:paraId="7F292E53" w14:textId="77777777" w:rsidR="009C3848" w:rsidRPr="002F50FA" w:rsidRDefault="0006474D" w:rsidP="0006474D">
      <w:pPr>
        <w:pStyle w:val="3"/>
        <w:spacing w:before="156" w:after="156" w:line="440" w:lineRule="exact"/>
        <w:ind w:firstLineChars="0" w:firstLine="0"/>
        <w:rPr>
          <w:b w:val="0"/>
          <w:sz w:val="30"/>
          <w:szCs w:val="30"/>
        </w:rPr>
      </w:pPr>
      <w:bookmarkStart w:id="389" w:name="_Toc45613400"/>
      <w:bookmarkStart w:id="390" w:name="_Toc38446634"/>
      <w:bookmarkStart w:id="391" w:name="_Toc35415365"/>
      <w:bookmarkStart w:id="392" w:name="_Toc8317322"/>
      <w:bookmarkStart w:id="393" w:name="_Toc81205588"/>
      <w:bookmarkStart w:id="394" w:name="_Toc85205341"/>
      <w:r w:rsidRPr="002F50FA">
        <w:rPr>
          <w:b w:val="0"/>
          <w:sz w:val="30"/>
          <w:szCs w:val="30"/>
        </w:rPr>
        <w:t>5</w:t>
      </w:r>
      <w:r w:rsidR="009C3848" w:rsidRPr="002F50FA">
        <w:rPr>
          <w:b w:val="0"/>
          <w:sz w:val="30"/>
          <w:szCs w:val="30"/>
        </w:rPr>
        <w:t>.1</w:t>
      </w:r>
      <w:r w:rsidRPr="002F50FA">
        <w:rPr>
          <w:b w:val="0"/>
          <w:sz w:val="30"/>
          <w:szCs w:val="30"/>
        </w:rPr>
        <w:t>1</w:t>
      </w:r>
      <w:r w:rsidR="009C3848" w:rsidRPr="002F50FA">
        <w:rPr>
          <w:b w:val="0"/>
          <w:sz w:val="30"/>
          <w:szCs w:val="30"/>
        </w:rPr>
        <w:t>.</w:t>
      </w:r>
      <w:r w:rsidRPr="002F50FA">
        <w:rPr>
          <w:b w:val="0"/>
          <w:sz w:val="30"/>
          <w:szCs w:val="30"/>
        </w:rPr>
        <w:t>2</w:t>
      </w:r>
      <w:r w:rsidR="009C3848" w:rsidRPr="002F50FA">
        <w:rPr>
          <w:b w:val="0"/>
          <w:sz w:val="30"/>
          <w:szCs w:val="30"/>
        </w:rPr>
        <w:t>系统功能</w:t>
      </w:r>
      <w:bookmarkEnd w:id="389"/>
      <w:bookmarkEnd w:id="390"/>
      <w:bookmarkEnd w:id="391"/>
      <w:bookmarkEnd w:id="392"/>
      <w:bookmarkEnd w:id="393"/>
      <w:bookmarkEnd w:id="394"/>
    </w:p>
    <w:p w14:paraId="69E31305" w14:textId="77777777" w:rsidR="009C3848" w:rsidRDefault="0006474D" w:rsidP="009C3848">
      <w:pPr>
        <w:pStyle w:val="4"/>
        <w:spacing w:before="156" w:after="156" w:line="440" w:lineRule="exact"/>
        <w:ind w:firstLineChars="0" w:firstLine="0"/>
        <w:rPr>
          <w:rFonts w:ascii="Times New Roman" w:hAnsi="Times New Roman"/>
        </w:rPr>
      </w:pPr>
      <w:bookmarkStart w:id="395" w:name="_Toc533173018"/>
      <w:bookmarkStart w:id="396" w:name="_Toc8317323"/>
      <w:r>
        <w:rPr>
          <w:rFonts w:ascii="Times New Roman" w:hAnsi="Times New Roman"/>
        </w:rPr>
        <w:t>5</w:t>
      </w:r>
      <w:r w:rsidR="009C3848">
        <w:rPr>
          <w:rFonts w:ascii="Times New Roman" w:hAnsi="Times New Roman"/>
        </w:rPr>
        <w:t>.1</w:t>
      </w:r>
      <w:r>
        <w:rPr>
          <w:rFonts w:ascii="Times New Roman" w:hAnsi="Times New Roman"/>
        </w:rPr>
        <w:t>1</w:t>
      </w:r>
      <w:r w:rsidR="009C3848">
        <w:rPr>
          <w:rFonts w:ascii="Times New Roman" w:hAnsi="Times New Roman"/>
        </w:rPr>
        <w:t>.</w:t>
      </w:r>
      <w:r>
        <w:rPr>
          <w:rFonts w:ascii="Times New Roman" w:hAnsi="Times New Roman"/>
        </w:rPr>
        <w:t>2</w:t>
      </w:r>
      <w:r w:rsidR="009C3848">
        <w:rPr>
          <w:rFonts w:ascii="Times New Roman" w:hAnsi="Times New Roman"/>
        </w:rPr>
        <w:t xml:space="preserve">.1 </w:t>
      </w:r>
      <w:bookmarkEnd w:id="395"/>
      <w:r w:rsidR="009C3848">
        <w:rPr>
          <w:rFonts w:ascii="Times New Roman" w:hAnsi="Times New Roman"/>
        </w:rPr>
        <w:t>远程指导</w:t>
      </w:r>
      <w:bookmarkEnd w:id="396"/>
    </w:p>
    <w:p w14:paraId="475DA42C" w14:textId="77777777" w:rsidR="009C3848" w:rsidRPr="00902E74" w:rsidRDefault="009C3848" w:rsidP="00902E74">
      <w:pPr>
        <w:spacing w:before="156" w:after="156" w:line="360" w:lineRule="auto"/>
        <w:ind w:firstLine="420"/>
        <w:rPr>
          <w:szCs w:val="21"/>
          <w:shd w:val="clear" w:color="auto" w:fill="FFFFFF"/>
        </w:rPr>
      </w:pPr>
      <w:r w:rsidRPr="00902E74">
        <w:rPr>
          <w:szCs w:val="21"/>
        </w:rPr>
        <w:t>系统</w:t>
      </w:r>
      <w:r w:rsidRPr="00902E74">
        <w:rPr>
          <w:szCs w:val="21"/>
          <w:shd w:val="clear" w:color="auto" w:fill="FFFFFF"/>
        </w:rPr>
        <w:t>可以使现场工作人员通过视频通话获得经验丰富的技术人员（</w:t>
      </w:r>
      <w:r w:rsidRPr="00902E74">
        <w:rPr>
          <w:szCs w:val="21"/>
          <w:shd w:val="clear" w:color="auto" w:fill="FFFFFF"/>
        </w:rPr>
        <w:t>“</w:t>
      </w:r>
      <w:r w:rsidRPr="00902E74">
        <w:rPr>
          <w:szCs w:val="21"/>
          <w:shd w:val="clear" w:color="auto" w:fill="FFFFFF"/>
        </w:rPr>
        <w:t>专家</w:t>
      </w:r>
      <w:r w:rsidRPr="00902E74">
        <w:rPr>
          <w:szCs w:val="21"/>
          <w:shd w:val="clear" w:color="auto" w:fill="FFFFFF"/>
        </w:rPr>
        <w:t>”</w:t>
      </w:r>
      <w:r w:rsidRPr="00902E74">
        <w:rPr>
          <w:szCs w:val="21"/>
          <w:shd w:val="clear" w:color="auto" w:fill="FFFFFF"/>
        </w:rPr>
        <w:t>）的</w:t>
      </w:r>
      <w:r w:rsidR="0006474D" w:rsidRPr="00902E74">
        <w:rPr>
          <w:rFonts w:hint="eastAsia"/>
          <w:szCs w:val="21"/>
          <w:shd w:val="clear" w:color="auto" w:fill="FFFFFF"/>
        </w:rPr>
        <w:t>协助</w:t>
      </w:r>
      <w:r w:rsidRPr="00902E74">
        <w:rPr>
          <w:szCs w:val="21"/>
          <w:shd w:val="clear" w:color="auto" w:fill="FFFFFF"/>
        </w:rPr>
        <w:t>。</w:t>
      </w:r>
    </w:p>
    <w:p w14:paraId="6E700166" w14:textId="77777777" w:rsidR="009C3848" w:rsidRPr="00902E74" w:rsidRDefault="009C3848" w:rsidP="00902E74">
      <w:pPr>
        <w:spacing w:before="156" w:after="156" w:line="360" w:lineRule="auto"/>
        <w:ind w:firstLine="420"/>
        <w:rPr>
          <w:szCs w:val="21"/>
          <w:shd w:val="clear" w:color="auto" w:fill="FFFFFF"/>
        </w:rPr>
      </w:pPr>
      <w:r w:rsidRPr="00902E74">
        <w:rPr>
          <w:szCs w:val="21"/>
          <w:shd w:val="clear" w:color="auto" w:fill="FFFFFF"/>
        </w:rPr>
        <w:t>系统拥有高清摄像头和主动降噪麦克风，位于世界各地的专家可以实时看到现场工作人员的操作内容并听到清晰的语音，从而进行指导。工人解放了双手，可以按照指导立即进行操作作业。</w:t>
      </w:r>
    </w:p>
    <w:p w14:paraId="59F2A8F4" w14:textId="77777777" w:rsidR="009C3848" w:rsidRPr="00902E74" w:rsidRDefault="009C3848" w:rsidP="00902E74">
      <w:pPr>
        <w:spacing w:before="156" w:after="156"/>
        <w:ind w:firstLine="420"/>
        <w:jc w:val="left"/>
        <w:rPr>
          <w:szCs w:val="21"/>
        </w:rPr>
      </w:pPr>
      <w:bookmarkStart w:id="397" w:name="_Toc3820470"/>
      <w:bookmarkStart w:id="398" w:name="_Toc8317324"/>
      <w:r w:rsidRPr="00902E74">
        <w:rPr>
          <w:szCs w:val="21"/>
        </w:rPr>
        <w:t>1</w:t>
      </w:r>
      <w:r w:rsidRPr="00902E74">
        <w:rPr>
          <w:szCs w:val="21"/>
        </w:rPr>
        <w:t>）</w:t>
      </w:r>
      <w:bookmarkEnd w:id="397"/>
      <w:r w:rsidRPr="00902E74">
        <w:rPr>
          <w:szCs w:val="21"/>
        </w:rPr>
        <w:t>优势</w:t>
      </w:r>
      <w:bookmarkEnd w:id="398"/>
    </w:p>
    <w:p w14:paraId="4D487F11" w14:textId="77777777" w:rsidR="009C3848" w:rsidRPr="00902E74" w:rsidRDefault="009C3848" w:rsidP="00902E74">
      <w:pPr>
        <w:spacing w:before="156" w:after="156" w:line="360" w:lineRule="auto"/>
        <w:ind w:firstLine="420"/>
        <w:rPr>
          <w:szCs w:val="21"/>
          <w:shd w:val="clear" w:color="auto" w:fill="FFFFFF"/>
        </w:rPr>
      </w:pPr>
      <w:r w:rsidRPr="00902E74">
        <w:rPr>
          <w:szCs w:val="21"/>
          <w:shd w:val="clear" w:color="auto" w:fill="FFFFFF"/>
        </w:rPr>
        <w:t>（</w:t>
      </w:r>
      <w:r w:rsidRPr="00902E74">
        <w:rPr>
          <w:szCs w:val="21"/>
          <w:shd w:val="clear" w:color="auto" w:fill="FFFFFF"/>
        </w:rPr>
        <w:t>1</w:t>
      </w:r>
      <w:r w:rsidRPr="00902E74">
        <w:rPr>
          <w:szCs w:val="21"/>
          <w:shd w:val="clear" w:color="auto" w:fill="FFFFFF"/>
        </w:rPr>
        <w:t>）少量经验丰富的技术人员可以帮助许多位缺乏经验的同事。</w:t>
      </w:r>
    </w:p>
    <w:p w14:paraId="713F94A0" w14:textId="77777777" w:rsidR="009C3848" w:rsidRPr="00902E74" w:rsidRDefault="009C3848" w:rsidP="00902E74">
      <w:pPr>
        <w:spacing w:before="156" w:after="156" w:line="360" w:lineRule="auto"/>
        <w:ind w:firstLine="420"/>
        <w:rPr>
          <w:szCs w:val="21"/>
          <w:shd w:val="clear" w:color="auto" w:fill="FFFFFF"/>
        </w:rPr>
      </w:pPr>
      <w:r w:rsidRPr="00902E74">
        <w:rPr>
          <w:szCs w:val="21"/>
          <w:shd w:val="clear" w:color="auto" w:fill="FFFFFF"/>
        </w:rPr>
        <w:t>（</w:t>
      </w:r>
      <w:r w:rsidRPr="00902E74">
        <w:rPr>
          <w:szCs w:val="21"/>
          <w:shd w:val="clear" w:color="auto" w:fill="FFFFFF"/>
        </w:rPr>
        <w:t>2</w:t>
      </w:r>
      <w:r w:rsidRPr="00902E74">
        <w:rPr>
          <w:szCs w:val="21"/>
          <w:shd w:val="clear" w:color="auto" w:fill="FFFFFF"/>
        </w:rPr>
        <w:t>）减少停机时间、降低差旅成本和避免重复性上门操作。</w:t>
      </w:r>
    </w:p>
    <w:p w14:paraId="2F35BC15" w14:textId="77777777" w:rsidR="009C3848" w:rsidRPr="00902E74" w:rsidRDefault="009C3848" w:rsidP="00902E74">
      <w:pPr>
        <w:spacing w:before="156" w:after="156" w:line="360" w:lineRule="auto"/>
        <w:ind w:firstLine="420"/>
        <w:rPr>
          <w:szCs w:val="21"/>
        </w:rPr>
      </w:pPr>
      <w:r w:rsidRPr="00902E74">
        <w:rPr>
          <w:szCs w:val="21"/>
          <w:shd w:val="clear" w:color="auto" w:fill="FFFFFF"/>
        </w:rPr>
        <w:t>（</w:t>
      </w:r>
      <w:r w:rsidRPr="00902E74">
        <w:rPr>
          <w:szCs w:val="21"/>
          <w:shd w:val="clear" w:color="auto" w:fill="FFFFFF"/>
        </w:rPr>
        <w:t>3</w:t>
      </w:r>
      <w:r w:rsidRPr="00902E74">
        <w:rPr>
          <w:szCs w:val="21"/>
          <w:shd w:val="clear" w:color="auto" w:fill="FFFFFF"/>
        </w:rPr>
        <w:t>）增强安全性。</w:t>
      </w:r>
    </w:p>
    <w:p w14:paraId="3B7D3225" w14:textId="77777777" w:rsidR="009C3848" w:rsidRPr="00902E74" w:rsidRDefault="009C3848" w:rsidP="00902E74">
      <w:pPr>
        <w:spacing w:before="156" w:after="156"/>
        <w:ind w:firstLine="420"/>
        <w:jc w:val="left"/>
        <w:rPr>
          <w:szCs w:val="21"/>
        </w:rPr>
      </w:pPr>
      <w:bookmarkStart w:id="399" w:name="_Toc8317325"/>
      <w:r w:rsidRPr="00902E74">
        <w:rPr>
          <w:szCs w:val="21"/>
        </w:rPr>
        <w:t>2</w:t>
      </w:r>
      <w:r w:rsidRPr="00902E74">
        <w:rPr>
          <w:szCs w:val="21"/>
        </w:rPr>
        <w:t>）应用场景</w:t>
      </w:r>
      <w:bookmarkEnd w:id="399"/>
    </w:p>
    <w:p w14:paraId="4CF977FA" w14:textId="77777777" w:rsidR="009C3848" w:rsidRDefault="009C3848" w:rsidP="00902E74">
      <w:pPr>
        <w:spacing w:before="156" w:after="156" w:line="360" w:lineRule="auto"/>
        <w:ind w:firstLine="420"/>
        <w:rPr>
          <w:sz w:val="24"/>
          <w:shd w:val="clear" w:color="auto" w:fill="FFFFFF"/>
        </w:rPr>
      </w:pPr>
      <w:r w:rsidRPr="00902E74">
        <w:rPr>
          <w:szCs w:val="21"/>
          <w:shd w:val="clear" w:color="auto" w:fill="FFFFFF"/>
        </w:rPr>
        <w:t>运维工程师接到任务要去现场查看发电机振动过大故障的原因。由于此故障排查较复杂，需要与远程专家进行实时维修指导。通过远程专家系统连接上远程专家，在专家指导下，开始逐步排查</w:t>
      </w:r>
      <w:r w:rsidRPr="00902E74">
        <w:rPr>
          <w:szCs w:val="21"/>
          <w:shd w:val="clear" w:color="auto" w:fill="FFFFFF"/>
        </w:rPr>
        <w:lastRenderedPageBreak/>
        <w:t>发电机的轴线是否对正、轴承是否损坏、平衡块是否松动、转子铁芯是否损坏，最后发现是转子铁芯损坏，需要更换整个转子。根据专家的指导，运维工程师迅速准确地完成了故障修复。</w:t>
      </w:r>
    </w:p>
    <w:p w14:paraId="197C970D" w14:textId="77777777" w:rsidR="009C3848" w:rsidRDefault="0006474D" w:rsidP="009C3848">
      <w:pPr>
        <w:pStyle w:val="4"/>
        <w:spacing w:before="156" w:after="156" w:line="440" w:lineRule="exact"/>
        <w:ind w:firstLineChars="0" w:firstLine="0"/>
        <w:rPr>
          <w:rFonts w:ascii="Times New Roman" w:hAnsi="Times New Roman"/>
        </w:rPr>
      </w:pPr>
      <w:bookmarkStart w:id="400" w:name="_Toc8317326"/>
      <w:bookmarkStart w:id="401" w:name="_Toc533173019"/>
      <w:r>
        <w:rPr>
          <w:rFonts w:ascii="Times New Roman" w:hAnsi="Times New Roman"/>
        </w:rPr>
        <w:t>5</w:t>
      </w:r>
      <w:r w:rsidR="009C3848">
        <w:rPr>
          <w:rFonts w:ascii="Times New Roman" w:hAnsi="Times New Roman"/>
        </w:rPr>
        <w:t>.1</w:t>
      </w:r>
      <w:r>
        <w:rPr>
          <w:rFonts w:ascii="Times New Roman" w:hAnsi="Times New Roman"/>
        </w:rPr>
        <w:t>1</w:t>
      </w:r>
      <w:r w:rsidR="009C3848">
        <w:rPr>
          <w:rFonts w:ascii="Times New Roman" w:hAnsi="Times New Roman"/>
        </w:rPr>
        <w:t>.</w:t>
      </w:r>
      <w:r>
        <w:rPr>
          <w:rFonts w:ascii="Times New Roman" w:hAnsi="Times New Roman"/>
        </w:rPr>
        <w:t>2</w:t>
      </w:r>
      <w:r w:rsidR="009C3848">
        <w:rPr>
          <w:rFonts w:ascii="Times New Roman" w:hAnsi="Times New Roman"/>
        </w:rPr>
        <w:t xml:space="preserve">.2 </w:t>
      </w:r>
      <w:bookmarkEnd w:id="400"/>
      <w:bookmarkEnd w:id="401"/>
      <w:r w:rsidR="009C3848">
        <w:rPr>
          <w:rFonts w:ascii="Times New Roman" w:hAnsi="Times New Roman"/>
        </w:rPr>
        <w:t>人员定位</w:t>
      </w:r>
    </w:p>
    <w:p w14:paraId="5BBB9068" w14:textId="77777777" w:rsidR="009C3848" w:rsidRPr="00902E74" w:rsidRDefault="009C3848" w:rsidP="00902E74">
      <w:pPr>
        <w:spacing w:before="156" w:after="156" w:line="360" w:lineRule="auto"/>
        <w:ind w:firstLine="420"/>
        <w:rPr>
          <w:szCs w:val="21"/>
          <w:shd w:val="clear" w:color="auto" w:fill="FFFFFF"/>
        </w:rPr>
      </w:pPr>
      <w:r w:rsidRPr="00902E74">
        <w:rPr>
          <w:szCs w:val="21"/>
          <w:shd w:val="clear" w:color="auto" w:fill="FFFFFF"/>
        </w:rPr>
        <w:t>系统可实现对风电场运维人员的定位，通过电子地图直观明了的展示出风电场人员的分布及位置。</w:t>
      </w:r>
    </w:p>
    <w:p w14:paraId="459FD8F2" w14:textId="77777777" w:rsidR="009C3848" w:rsidRDefault="0006474D" w:rsidP="009C3848">
      <w:pPr>
        <w:pStyle w:val="4"/>
        <w:spacing w:before="156" w:after="156" w:line="440" w:lineRule="exact"/>
        <w:ind w:firstLineChars="0" w:firstLine="0"/>
        <w:rPr>
          <w:rFonts w:ascii="Times New Roman" w:hAnsi="Times New Roman"/>
        </w:rPr>
      </w:pPr>
      <w:bookmarkStart w:id="402" w:name="_Toc8317329"/>
      <w:bookmarkStart w:id="403" w:name="_Toc533173020"/>
      <w:r>
        <w:rPr>
          <w:rFonts w:ascii="Times New Roman" w:hAnsi="Times New Roman"/>
        </w:rPr>
        <w:t>5</w:t>
      </w:r>
      <w:r w:rsidR="009C3848">
        <w:rPr>
          <w:rFonts w:ascii="Times New Roman" w:hAnsi="Times New Roman"/>
        </w:rPr>
        <w:t>.1</w:t>
      </w:r>
      <w:r>
        <w:rPr>
          <w:rFonts w:ascii="Times New Roman" w:hAnsi="Times New Roman"/>
        </w:rPr>
        <w:t>1</w:t>
      </w:r>
      <w:r w:rsidR="009C3848">
        <w:rPr>
          <w:rFonts w:ascii="Times New Roman" w:hAnsi="Times New Roman"/>
        </w:rPr>
        <w:t>.</w:t>
      </w:r>
      <w:r>
        <w:rPr>
          <w:rFonts w:ascii="Times New Roman" w:hAnsi="Times New Roman"/>
        </w:rPr>
        <w:t>2</w:t>
      </w:r>
      <w:r w:rsidR="009C3848">
        <w:rPr>
          <w:rFonts w:ascii="Times New Roman" w:hAnsi="Times New Roman"/>
        </w:rPr>
        <w:t xml:space="preserve">.3 </w:t>
      </w:r>
      <w:bookmarkEnd w:id="402"/>
      <w:bookmarkEnd w:id="403"/>
      <w:r w:rsidR="009C3848">
        <w:rPr>
          <w:rFonts w:ascii="Times New Roman" w:hAnsi="Times New Roman"/>
        </w:rPr>
        <w:t>移动摄像头</w:t>
      </w:r>
    </w:p>
    <w:p w14:paraId="20529CB9" w14:textId="77777777" w:rsidR="009C3848" w:rsidRPr="00902E74" w:rsidRDefault="009C3848" w:rsidP="00902E74">
      <w:pPr>
        <w:spacing w:before="156" w:after="156" w:line="360" w:lineRule="auto"/>
        <w:ind w:firstLine="420"/>
        <w:rPr>
          <w:szCs w:val="21"/>
          <w:shd w:val="clear" w:color="auto" w:fill="FFFFFF"/>
        </w:rPr>
      </w:pPr>
      <w:r w:rsidRPr="00902E74">
        <w:rPr>
          <w:szCs w:val="21"/>
          <w:shd w:val="clear" w:color="auto" w:fill="FFFFFF"/>
        </w:rPr>
        <w:t>智能安全帽可实现移动摄像头的功能，远程专家或相关技术人员想要查看或调取风机部件的视频数据，运维人员只要走到相应部件的位置就能将视频传送过去。</w:t>
      </w:r>
    </w:p>
    <w:p w14:paraId="1C5332C3" w14:textId="77777777" w:rsidR="00EC6826" w:rsidRDefault="00EC6826">
      <w:pPr>
        <w:pStyle w:val="2"/>
        <w:spacing w:before="156" w:after="156" w:line="440" w:lineRule="exact"/>
        <w:ind w:firstLineChars="0" w:firstLine="0"/>
        <w:rPr>
          <w:rFonts w:ascii="宋体" w:hAnsi="宋体"/>
        </w:rPr>
      </w:pPr>
      <w:bookmarkStart w:id="404" w:name="_Toc81205589"/>
      <w:bookmarkStart w:id="405" w:name="_Toc85205342"/>
      <w:r>
        <w:rPr>
          <w:rFonts w:ascii="宋体" w:hAnsi="宋体" w:hint="eastAsia"/>
        </w:rPr>
        <w:t>5.</w:t>
      </w:r>
      <w:bookmarkEnd w:id="382"/>
      <w:bookmarkEnd w:id="383"/>
      <w:r w:rsidR="0006474D">
        <w:rPr>
          <w:rFonts w:ascii="宋体" w:hAnsi="宋体" w:hint="eastAsia"/>
        </w:rPr>
        <w:t>12</w:t>
      </w:r>
      <w:r>
        <w:rPr>
          <w:rFonts w:ascii="宋体" w:hAnsi="宋体" w:hint="eastAsia"/>
        </w:rPr>
        <w:t>智能巡检系统</w:t>
      </w:r>
      <w:bookmarkEnd w:id="384"/>
      <w:bookmarkEnd w:id="404"/>
      <w:bookmarkEnd w:id="405"/>
    </w:p>
    <w:p w14:paraId="3ECF163E" w14:textId="77777777" w:rsidR="00EC6826" w:rsidRDefault="00EC6826">
      <w:pPr>
        <w:pStyle w:val="3"/>
        <w:spacing w:before="156" w:after="156" w:line="440" w:lineRule="exact"/>
        <w:ind w:firstLineChars="0" w:firstLine="0"/>
        <w:rPr>
          <w:rFonts w:ascii="宋体" w:hAnsi="宋体"/>
          <w:sz w:val="30"/>
          <w:szCs w:val="30"/>
        </w:rPr>
      </w:pPr>
      <w:bookmarkStart w:id="406" w:name="_Toc35415367"/>
      <w:bookmarkStart w:id="407" w:name="_Toc81205590"/>
      <w:bookmarkStart w:id="408" w:name="_Toc85205343"/>
      <w:r>
        <w:rPr>
          <w:rFonts w:ascii="宋体" w:hAnsi="宋体" w:hint="eastAsia"/>
          <w:sz w:val="30"/>
          <w:szCs w:val="30"/>
        </w:rPr>
        <w:t>5.1</w:t>
      </w:r>
      <w:r w:rsidR="0006474D">
        <w:rPr>
          <w:rFonts w:ascii="宋体" w:hAnsi="宋体" w:hint="eastAsia"/>
          <w:sz w:val="30"/>
          <w:szCs w:val="30"/>
        </w:rPr>
        <w:t>2</w:t>
      </w:r>
      <w:r>
        <w:rPr>
          <w:rFonts w:ascii="宋体" w:hAnsi="宋体" w:hint="eastAsia"/>
          <w:sz w:val="30"/>
          <w:szCs w:val="30"/>
        </w:rPr>
        <w:t>.1</w:t>
      </w:r>
      <w:r w:rsidR="0006474D">
        <w:rPr>
          <w:rFonts w:ascii="宋体" w:hAnsi="宋体" w:hint="eastAsia"/>
          <w:sz w:val="30"/>
          <w:szCs w:val="30"/>
        </w:rPr>
        <w:t xml:space="preserve"> 35KV母线室</w:t>
      </w:r>
      <w:r>
        <w:rPr>
          <w:rFonts w:ascii="宋体" w:hAnsi="宋体" w:hint="eastAsia"/>
          <w:sz w:val="30"/>
          <w:szCs w:val="30"/>
        </w:rPr>
        <w:t>智能轨道一体化机器人巡检系统</w:t>
      </w:r>
      <w:bookmarkEnd w:id="406"/>
      <w:bookmarkEnd w:id="407"/>
      <w:bookmarkEnd w:id="408"/>
    </w:p>
    <w:p w14:paraId="2995133B" w14:textId="77777777" w:rsidR="00EC6826" w:rsidRDefault="00EC6826">
      <w:pPr>
        <w:spacing w:before="156" w:after="156" w:line="360" w:lineRule="auto"/>
        <w:ind w:firstLine="420"/>
      </w:pPr>
      <w:r>
        <w:rPr>
          <w:rFonts w:hint="eastAsia"/>
        </w:rPr>
        <w:t xml:space="preserve"> </w:t>
      </w:r>
      <w:r>
        <w:rPr>
          <w:rFonts w:hint="eastAsia"/>
        </w:rPr>
        <w:t>智能轨道一体化机器人系统实现</w:t>
      </w:r>
      <w:r w:rsidR="0006474D">
        <w:rPr>
          <w:rFonts w:hint="eastAsia"/>
        </w:rPr>
        <w:t>35KV</w:t>
      </w:r>
      <w:r w:rsidR="0006474D">
        <w:rPr>
          <w:rFonts w:hint="eastAsia"/>
        </w:rPr>
        <w:t>母线室</w:t>
      </w:r>
      <w:r>
        <w:rPr>
          <w:rFonts w:hint="eastAsia"/>
        </w:rPr>
        <w:t>开关柜红外测温、柜面及保护装置信号状态指示等的全视频拍摄，继保室保护屏柜压板状态、空开位置、电流端子状态、装置信号灯指示以及数显仪表的全视频识别。系统采用导轨滑触式供电方式，实现对继保室和</w:t>
      </w:r>
      <w:r>
        <w:rPr>
          <w:rFonts w:hint="eastAsia"/>
        </w:rPr>
        <w:t>35kV</w:t>
      </w:r>
      <w:r>
        <w:rPr>
          <w:rFonts w:hint="eastAsia"/>
        </w:rPr>
        <w:t>母线室</w:t>
      </w:r>
      <w:r>
        <w:rPr>
          <w:rFonts w:hint="eastAsia"/>
        </w:rPr>
        <w:t>24</w:t>
      </w:r>
      <w:r>
        <w:rPr>
          <w:rFonts w:hint="eastAsia"/>
        </w:rPr>
        <w:t>小时不间断巡视，也可自定义周期和设备进行特殊巡视。</w:t>
      </w:r>
    </w:p>
    <w:p w14:paraId="570F7594" w14:textId="77777777" w:rsidR="0006474D" w:rsidRDefault="0006474D">
      <w:pPr>
        <w:spacing w:before="156" w:after="156" w:line="360" w:lineRule="auto"/>
        <w:ind w:firstLine="420"/>
      </w:pPr>
      <w:r>
        <w:rPr>
          <w:rFonts w:hint="eastAsia"/>
        </w:rPr>
        <w:t>智能巡检系统扩容需在</w:t>
      </w:r>
      <w:r>
        <w:rPr>
          <w:rFonts w:hint="eastAsia"/>
        </w:rPr>
        <w:t>5</w:t>
      </w:r>
      <w:r>
        <w:rPr>
          <w:rFonts w:hint="eastAsia"/>
        </w:rPr>
        <w:t>期风电场新建的</w:t>
      </w:r>
      <w:r>
        <w:rPr>
          <w:rFonts w:hint="eastAsia"/>
        </w:rPr>
        <w:t>35KV</w:t>
      </w:r>
      <w:r>
        <w:rPr>
          <w:rFonts w:hint="eastAsia"/>
        </w:rPr>
        <w:t>母线室内增加</w:t>
      </w:r>
      <w:r w:rsidR="00FB23A2">
        <w:rPr>
          <w:rFonts w:hint="eastAsia"/>
        </w:rPr>
        <w:t>轨道一体化智能巡检机器人，并将巡检数据接入到智慧智慧风场系统智能巡检模块，实现对</w:t>
      </w:r>
      <w:r w:rsidR="00FB23A2">
        <w:rPr>
          <w:rFonts w:hint="eastAsia"/>
        </w:rPr>
        <w:t>5</w:t>
      </w:r>
      <w:r w:rsidR="00FB23A2">
        <w:rPr>
          <w:rFonts w:hint="eastAsia"/>
        </w:rPr>
        <w:t>期</w:t>
      </w:r>
      <w:r w:rsidR="00FB23A2">
        <w:rPr>
          <w:rFonts w:hint="eastAsia"/>
        </w:rPr>
        <w:t>35KV</w:t>
      </w:r>
      <w:r w:rsidR="00FB23A2">
        <w:rPr>
          <w:rFonts w:hint="eastAsia"/>
        </w:rPr>
        <w:t>母线室的智能巡检。</w:t>
      </w:r>
    </w:p>
    <w:p w14:paraId="071EA2FC" w14:textId="77777777" w:rsidR="00EC6826" w:rsidRDefault="00EC6826">
      <w:pPr>
        <w:pStyle w:val="2"/>
        <w:spacing w:before="156" w:after="156" w:line="440" w:lineRule="exact"/>
        <w:ind w:firstLineChars="0" w:firstLine="0"/>
        <w:rPr>
          <w:rFonts w:ascii="宋体" w:hAnsi="宋体"/>
        </w:rPr>
      </w:pPr>
      <w:bookmarkStart w:id="409" w:name="_Toc35415376"/>
      <w:bookmarkStart w:id="410" w:name="_Toc81205592"/>
      <w:bookmarkStart w:id="411" w:name="_Toc85205344"/>
      <w:r>
        <w:rPr>
          <w:rFonts w:ascii="宋体" w:hAnsi="宋体" w:hint="eastAsia"/>
        </w:rPr>
        <w:t>5.1</w:t>
      </w:r>
      <w:r w:rsidR="002D273F">
        <w:rPr>
          <w:rFonts w:ascii="宋体" w:hAnsi="宋体" w:hint="eastAsia"/>
        </w:rPr>
        <w:t>3</w:t>
      </w:r>
      <w:r>
        <w:rPr>
          <w:rFonts w:ascii="宋体" w:hAnsi="宋体" w:hint="eastAsia"/>
        </w:rPr>
        <w:t>系统管理</w:t>
      </w:r>
      <w:bookmarkEnd w:id="409"/>
      <w:bookmarkEnd w:id="410"/>
      <w:bookmarkEnd w:id="411"/>
    </w:p>
    <w:p w14:paraId="3D5F4675" w14:textId="77777777" w:rsidR="00EC6826" w:rsidRDefault="00EC6826">
      <w:pPr>
        <w:pStyle w:val="3"/>
        <w:spacing w:before="156" w:after="156" w:line="440" w:lineRule="exact"/>
        <w:ind w:firstLineChars="0" w:firstLine="0"/>
        <w:rPr>
          <w:rFonts w:ascii="宋体" w:hAnsi="宋体"/>
          <w:sz w:val="30"/>
          <w:szCs w:val="30"/>
        </w:rPr>
      </w:pPr>
      <w:bookmarkStart w:id="412" w:name="_Toc35415377"/>
      <w:bookmarkStart w:id="413" w:name="_Toc81205593"/>
      <w:bookmarkStart w:id="414" w:name="_Toc85205345"/>
      <w:r>
        <w:rPr>
          <w:rFonts w:ascii="宋体" w:hAnsi="宋体" w:hint="eastAsia"/>
          <w:sz w:val="30"/>
          <w:szCs w:val="30"/>
        </w:rPr>
        <w:t>5.1</w:t>
      </w:r>
      <w:r w:rsidR="002D273F">
        <w:rPr>
          <w:rFonts w:ascii="宋体" w:hAnsi="宋体" w:hint="eastAsia"/>
          <w:sz w:val="30"/>
          <w:szCs w:val="30"/>
        </w:rPr>
        <w:t>3</w:t>
      </w:r>
      <w:r w:rsidR="0006474D">
        <w:rPr>
          <w:rFonts w:ascii="宋体" w:hAnsi="宋体" w:hint="eastAsia"/>
          <w:sz w:val="30"/>
          <w:szCs w:val="30"/>
        </w:rPr>
        <w:t>4</w:t>
      </w:r>
      <w:r>
        <w:rPr>
          <w:rFonts w:ascii="宋体" w:hAnsi="宋体" w:hint="eastAsia"/>
          <w:sz w:val="30"/>
          <w:szCs w:val="30"/>
        </w:rPr>
        <w:t>.1 账号管理</w:t>
      </w:r>
      <w:bookmarkEnd w:id="412"/>
      <w:bookmarkEnd w:id="413"/>
      <w:bookmarkEnd w:id="414"/>
    </w:p>
    <w:p w14:paraId="0B1ED717" w14:textId="77777777" w:rsidR="00EC6826" w:rsidRDefault="00EC6826">
      <w:pPr>
        <w:spacing w:before="156" w:after="156"/>
        <w:ind w:firstLine="420"/>
        <w:rPr>
          <w:szCs w:val="21"/>
        </w:rPr>
      </w:pPr>
      <w:r>
        <w:rPr>
          <w:rFonts w:hint="eastAsia"/>
          <w:lang w:val="zh-TW"/>
        </w:rPr>
        <w:t>账号管理模块可对系统所有账号密码进行在线管理。</w:t>
      </w:r>
    </w:p>
    <w:p w14:paraId="392E4601" w14:textId="77777777" w:rsidR="00EC6826" w:rsidRDefault="00EC6826">
      <w:pPr>
        <w:pStyle w:val="3"/>
        <w:spacing w:before="156" w:after="156" w:line="440" w:lineRule="exact"/>
        <w:ind w:firstLineChars="0" w:firstLine="0"/>
        <w:rPr>
          <w:rFonts w:ascii="宋体" w:hAnsi="宋体"/>
          <w:sz w:val="30"/>
          <w:szCs w:val="30"/>
        </w:rPr>
      </w:pPr>
      <w:bookmarkStart w:id="415" w:name="_Toc35415378"/>
      <w:bookmarkStart w:id="416" w:name="_Toc81205594"/>
      <w:bookmarkStart w:id="417" w:name="_Toc85205346"/>
      <w:r>
        <w:rPr>
          <w:rFonts w:ascii="宋体" w:hAnsi="宋体" w:hint="eastAsia"/>
          <w:sz w:val="30"/>
          <w:szCs w:val="30"/>
        </w:rPr>
        <w:t>5.1</w:t>
      </w:r>
      <w:r w:rsidR="002D273F">
        <w:rPr>
          <w:rFonts w:ascii="宋体" w:hAnsi="宋体" w:hint="eastAsia"/>
          <w:sz w:val="30"/>
          <w:szCs w:val="30"/>
        </w:rPr>
        <w:t>3</w:t>
      </w:r>
      <w:r>
        <w:rPr>
          <w:rFonts w:ascii="宋体" w:hAnsi="宋体" w:hint="eastAsia"/>
          <w:sz w:val="30"/>
          <w:szCs w:val="30"/>
        </w:rPr>
        <w:t>.2 角色管理</w:t>
      </w:r>
      <w:bookmarkEnd w:id="415"/>
      <w:bookmarkEnd w:id="416"/>
      <w:bookmarkEnd w:id="417"/>
    </w:p>
    <w:p w14:paraId="3F405421" w14:textId="77777777" w:rsidR="00EC6826" w:rsidRDefault="00EC6826">
      <w:pPr>
        <w:spacing w:before="156" w:after="156"/>
        <w:ind w:firstLine="420"/>
        <w:rPr>
          <w:szCs w:val="21"/>
        </w:rPr>
      </w:pPr>
      <w:r>
        <w:rPr>
          <w:rFonts w:hint="eastAsia"/>
          <w:lang w:val="zh-TW"/>
        </w:rPr>
        <w:t>角色管理模块可对系统所有角色进行在线管理，并可为角色分配相应的权限。</w:t>
      </w:r>
    </w:p>
    <w:p w14:paraId="21E83F92" w14:textId="77777777" w:rsidR="00EC6826" w:rsidRDefault="00EC6826">
      <w:pPr>
        <w:pStyle w:val="3"/>
        <w:spacing w:before="156" w:after="156" w:line="440" w:lineRule="exact"/>
        <w:ind w:firstLineChars="0" w:firstLine="0"/>
        <w:rPr>
          <w:rFonts w:ascii="宋体" w:hAnsi="宋体"/>
          <w:sz w:val="30"/>
          <w:szCs w:val="30"/>
        </w:rPr>
      </w:pPr>
      <w:bookmarkStart w:id="418" w:name="_Toc35415379"/>
      <w:bookmarkStart w:id="419" w:name="_Toc81205595"/>
      <w:bookmarkStart w:id="420" w:name="_Toc85205347"/>
      <w:r>
        <w:rPr>
          <w:rFonts w:ascii="宋体" w:hAnsi="宋体" w:hint="eastAsia"/>
          <w:sz w:val="30"/>
          <w:szCs w:val="30"/>
        </w:rPr>
        <w:t>5.1</w:t>
      </w:r>
      <w:r w:rsidR="002D273F">
        <w:rPr>
          <w:rFonts w:ascii="宋体" w:hAnsi="宋体" w:hint="eastAsia"/>
          <w:sz w:val="30"/>
          <w:szCs w:val="30"/>
        </w:rPr>
        <w:t>3</w:t>
      </w:r>
      <w:r>
        <w:rPr>
          <w:rFonts w:ascii="宋体" w:hAnsi="宋体" w:hint="eastAsia"/>
          <w:sz w:val="30"/>
          <w:szCs w:val="30"/>
        </w:rPr>
        <w:t>.3 功能权限菜单管理</w:t>
      </w:r>
      <w:bookmarkEnd w:id="418"/>
      <w:bookmarkEnd w:id="419"/>
      <w:bookmarkEnd w:id="420"/>
    </w:p>
    <w:p w14:paraId="65DB85C0" w14:textId="77777777" w:rsidR="00EC6826" w:rsidRDefault="00EC6826">
      <w:pPr>
        <w:spacing w:before="156" w:after="156"/>
        <w:ind w:firstLine="420"/>
        <w:rPr>
          <w:szCs w:val="21"/>
        </w:rPr>
      </w:pPr>
      <w:r>
        <w:rPr>
          <w:rFonts w:hint="eastAsia"/>
          <w:lang w:val="zh-TW"/>
        </w:rPr>
        <w:t>功能权限菜单模块可对系统所有功能模块进行权限配置。</w:t>
      </w:r>
    </w:p>
    <w:p w14:paraId="31A6FC0E" w14:textId="77777777" w:rsidR="00EC6826" w:rsidRDefault="00EC6826">
      <w:pPr>
        <w:pStyle w:val="3"/>
        <w:spacing w:before="156" w:after="156" w:line="440" w:lineRule="exact"/>
        <w:ind w:firstLineChars="0" w:firstLine="0"/>
        <w:rPr>
          <w:rFonts w:ascii="宋体" w:hAnsi="宋体"/>
          <w:sz w:val="30"/>
          <w:szCs w:val="30"/>
        </w:rPr>
      </w:pPr>
      <w:bookmarkStart w:id="421" w:name="_Toc35415380"/>
      <w:bookmarkStart w:id="422" w:name="_Toc81205596"/>
      <w:bookmarkStart w:id="423" w:name="_Toc85205348"/>
      <w:r>
        <w:rPr>
          <w:rFonts w:ascii="宋体" w:hAnsi="宋体" w:hint="eastAsia"/>
          <w:sz w:val="30"/>
          <w:szCs w:val="30"/>
        </w:rPr>
        <w:t>5.1</w:t>
      </w:r>
      <w:r w:rsidR="002D273F">
        <w:rPr>
          <w:rFonts w:ascii="宋体" w:hAnsi="宋体" w:hint="eastAsia"/>
          <w:sz w:val="30"/>
          <w:szCs w:val="30"/>
        </w:rPr>
        <w:t>3</w:t>
      </w:r>
      <w:r>
        <w:rPr>
          <w:rFonts w:ascii="宋体" w:hAnsi="宋体" w:hint="eastAsia"/>
          <w:sz w:val="30"/>
          <w:szCs w:val="30"/>
        </w:rPr>
        <w:t>.4 数据权限菜单管理</w:t>
      </w:r>
      <w:bookmarkEnd w:id="421"/>
      <w:bookmarkEnd w:id="422"/>
      <w:bookmarkEnd w:id="423"/>
    </w:p>
    <w:p w14:paraId="6E206EBD" w14:textId="77777777" w:rsidR="00EC6826" w:rsidRDefault="00EC6826">
      <w:pPr>
        <w:spacing w:before="156" w:after="156"/>
        <w:ind w:firstLine="420"/>
        <w:rPr>
          <w:szCs w:val="21"/>
        </w:rPr>
      </w:pPr>
      <w:r>
        <w:rPr>
          <w:rFonts w:hint="eastAsia"/>
          <w:lang w:val="zh-TW"/>
        </w:rPr>
        <w:t>数据权限菜单模块可对系统所有数据进行权限配置。</w:t>
      </w:r>
    </w:p>
    <w:p w14:paraId="6D4537B4" w14:textId="77777777" w:rsidR="00EC6826" w:rsidRDefault="00EC6826">
      <w:pPr>
        <w:pStyle w:val="3"/>
        <w:spacing w:before="156" w:after="156" w:line="440" w:lineRule="exact"/>
        <w:ind w:firstLineChars="0" w:firstLine="0"/>
        <w:rPr>
          <w:rFonts w:ascii="宋体" w:hAnsi="宋体"/>
          <w:sz w:val="30"/>
          <w:szCs w:val="30"/>
        </w:rPr>
      </w:pPr>
      <w:bookmarkStart w:id="424" w:name="_Toc35415381"/>
      <w:bookmarkStart w:id="425" w:name="_Toc81205597"/>
      <w:bookmarkStart w:id="426" w:name="_Toc85205349"/>
      <w:r>
        <w:rPr>
          <w:rFonts w:ascii="宋体" w:hAnsi="宋体" w:hint="eastAsia"/>
          <w:sz w:val="30"/>
          <w:szCs w:val="30"/>
        </w:rPr>
        <w:lastRenderedPageBreak/>
        <w:t>5.1</w:t>
      </w:r>
      <w:r w:rsidR="002D273F">
        <w:rPr>
          <w:rFonts w:ascii="宋体" w:hAnsi="宋体" w:hint="eastAsia"/>
          <w:sz w:val="30"/>
          <w:szCs w:val="30"/>
        </w:rPr>
        <w:t>3</w:t>
      </w:r>
      <w:r>
        <w:rPr>
          <w:rFonts w:ascii="宋体" w:hAnsi="宋体" w:hint="eastAsia"/>
          <w:sz w:val="30"/>
          <w:szCs w:val="30"/>
        </w:rPr>
        <w:t>.5 系统访问日志</w:t>
      </w:r>
      <w:bookmarkEnd w:id="424"/>
      <w:bookmarkEnd w:id="425"/>
      <w:bookmarkEnd w:id="426"/>
    </w:p>
    <w:p w14:paraId="1376D5BA" w14:textId="77777777" w:rsidR="00EC6826" w:rsidRDefault="00EC6826">
      <w:pPr>
        <w:spacing w:before="156" w:after="156"/>
        <w:ind w:firstLine="420"/>
        <w:rPr>
          <w:szCs w:val="21"/>
        </w:rPr>
      </w:pPr>
      <w:r>
        <w:rPr>
          <w:rFonts w:hint="eastAsia"/>
          <w:lang w:val="zh-TW"/>
        </w:rPr>
        <w:t>系统访问日志模块可查看所有访问系统的用户信息，比如登录名、全称、访问时间、登录</w:t>
      </w:r>
      <w:r>
        <w:rPr>
          <w:rFonts w:hint="eastAsia"/>
          <w:lang w:val="zh-TW"/>
        </w:rPr>
        <w:t>IP</w:t>
      </w:r>
      <w:r>
        <w:rPr>
          <w:rFonts w:hint="eastAsia"/>
          <w:lang w:val="zh-TW"/>
        </w:rPr>
        <w:t>以及登录地址等。</w:t>
      </w:r>
    </w:p>
    <w:p w14:paraId="50F1F23F" w14:textId="77777777" w:rsidR="00EC6826" w:rsidRDefault="00EC6826">
      <w:pPr>
        <w:pStyle w:val="1"/>
        <w:spacing w:before="156" w:after="156" w:line="440" w:lineRule="exact"/>
        <w:ind w:firstLineChars="45" w:firstLine="199"/>
        <w:rPr>
          <w:lang w:val="zh-CN"/>
        </w:rPr>
      </w:pPr>
      <w:bookmarkStart w:id="427" w:name="_Toc35415382"/>
      <w:bookmarkStart w:id="428" w:name="_Toc81205598"/>
      <w:bookmarkStart w:id="429" w:name="_Toc85205350"/>
      <w:r>
        <w:rPr>
          <w:rFonts w:hint="eastAsia"/>
          <w:lang w:val="zh-CN"/>
        </w:rPr>
        <w:t>六、研发力量</w:t>
      </w:r>
      <w:bookmarkEnd w:id="427"/>
      <w:bookmarkEnd w:id="428"/>
      <w:bookmarkEnd w:id="429"/>
    </w:p>
    <w:p w14:paraId="6CE74522" w14:textId="77777777" w:rsidR="00EC6826" w:rsidRDefault="00CC10CD">
      <w:pPr>
        <w:spacing w:before="156" w:after="156"/>
        <w:ind w:firstLine="420"/>
        <w:rPr>
          <w:lang w:val="zh-TW"/>
        </w:rPr>
      </w:pPr>
      <w:r>
        <w:rPr>
          <w:rFonts w:hint="eastAsia"/>
          <w:lang w:val="zh-TW"/>
        </w:rPr>
        <w:t>卖方</w:t>
      </w:r>
      <w:r w:rsidR="00EC6826">
        <w:rPr>
          <w:rFonts w:hint="eastAsia"/>
          <w:lang w:val="zh-TW"/>
        </w:rPr>
        <w:t>应根据自身实力情况填写此部分内容。</w:t>
      </w:r>
    </w:p>
    <w:p w14:paraId="7F5418EB" w14:textId="77777777" w:rsidR="00EC6826" w:rsidRDefault="00EC6826">
      <w:pPr>
        <w:pStyle w:val="1"/>
        <w:spacing w:before="156" w:after="156" w:line="440" w:lineRule="exact"/>
        <w:ind w:firstLineChars="45" w:firstLine="199"/>
        <w:rPr>
          <w:lang w:val="zh-CN"/>
        </w:rPr>
      </w:pPr>
      <w:bookmarkStart w:id="430" w:name="_Toc81205599"/>
      <w:bookmarkStart w:id="431" w:name="_Toc85205351"/>
      <w:r>
        <w:rPr>
          <w:rFonts w:hint="eastAsia"/>
          <w:lang w:val="zh-CN"/>
        </w:rPr>
        <w:t>七、供货范围</w:t>
      </w:r>
      <w:bookmarkEnd w:id="430"/>
      <w:bookmarkEnd w:id="431"/>
    </w:p>
    <w:p w14:paraId="584CDB0B" w14:textId="77777777" w:rsidR="00C1356D" w:rsidRPr="00C1356D" w:rsidRDefault="001F6C2A" w:rsidP="00C1356D">
      <w:pPr>
        <w:spacing w:before="156" w:after="156"/>
        <w:ind w:firstLine="420"/>
        <w:rPr>
          <w:lang w:val="zh-TW"/>
        </w:rPr>
      </w:pPr>
      <w:r w:rsidRPr="00624ECF">
        <w:rPr>
          <w:lang w:val="zh-TW"/>
        </w:rPr>
        <w:t>卖方应提供详细供货清单，清单中依次说明型号、数量、产地、生产厂家等内容。</w:t>
      </w:r>
      <w:r w:rsidRPr="00624ECF">
        <w:rPr>
          <w:rFonts w:hint="eastAsia"/>
          <w:lang w:val="zh-TW"/>
        </w:rPr>
        <w:t>为满足技术协议中设备的技术要求，</w:t>
      </w:r>
      <w:r w:rsidRPr="00624ECF">
        <w:rPr>
          <w:lang w:val="zh-TW"/>
        </w:rPr>
        <w:t>对于属于整套设备运行和施工所必需的部件，即使</w:t>
      </w:r>
      <w:r w:rsidRPr="00624ECF">
        <w:rPr>
          <w:rFonts w:hint="eastAsia"/>
          <w:lang w:val="zh-TW"/>
        </w:rPr>
        <w:t>本</w:t>
      </w:r>
      <w:r w:rsidR="00781074" w:rsidRPr="00624ECF">
        <w:rPr>
          <w:rFonts w:hint="eastAsia"/>
          <w:lang w:val="zh-TW"/>
        </w:rPr>
        <w:t>技术协议</w:t>
      </w:r>
      <w:r w:rsidRPr="00624ECF">
        <w:rPr>
          <w:lang w:val="zh-TW"/>
        </w:rPr>
        <w:t>未列出或数目不足，投标方仍须在执行合同时补足。</w:t>
      </w:r>
    </w:p>
    <w:tbl>
      <w:tblPr>
        <w:tblW w:w="9371" w:type="dxa"/>
        <w:tblInd w:w="93" w:type="dxa"/>
        <w:tblLayout w:type="fixed"/>
        <w:tblLook w:val="0000" w:firstRow="0" w:lastRow="0" w:firstColumn="0" w:lastColumn="0" w:noHBand="0" w:noVBand="0"/>
      </w:tblPr>
      <w:tblGrid>
        <w:gridCol w:w="15"/>
        <w:gridCol w:w="567"/>
        <w:gridCol w:w="38"/>
        <w:gridCol w:w="2513"/>
        <w:gridCol w:w="4677"/>
        <w:gridCol w:w="852"/>
        <w:gridCol w:w="709"/>
      </w:tblGrid>
      <w:tr w:rsidR="00C464D3" w:rsidRPr="00C464D3" w14:paraId="759335ED" w14:textId="77777777" w:rsidTr="00F0106E">
        <w:trPr>
          <w:gridBefore w:val="1"/>
          <w:wBefore w:w="15" w:type="dxa"/>
          <w:trHeight w:val="880"/>
        </w:trPr>
        <w:tc>
          <w:tcPr>
            <w:tcW w:w="567" w:type="dxa"/>
            <w:tcBorders>
              <w:top w:val="single" w:sz="4" w:space="0" w:color="auto"/>
              <w:left w:val="single" w:sz="4" w:space="0" w:color="auto"/>
              <w:bottom w:val="single" w:sz="4" w:space="0" w:color="auto"/>
              <w:right w:val="single" w:sz="4" w:space="0" w:color="000000"/>
            </w:tcBorders>
            <w:shd w:val="clear" w:color="auto" w:fill="auto"/>
            <w:vAlign w:val="center"/>
          </w:tcPr>
          <w:p w14:paraId="177C0F96" w14:textId="77777777" w:rsidR="00C464D3" w:rsidRPr="00C464D3" w:rsidRDefault="00C464D3" w:rsidP="00C464D3">
            <w:pPr>
              <w:widowControl/>
              <w:spacing w:before="156" w:after="156" w:line="360" w:lineRule="auto"/>
              <w:ind w:firstLineChars="0" w:firstLine="0"/>
              <w:rPr>
                <w:rFonts w:ascii="宋体" w:hAnsi="宋体" w:cs="宋体"/>
                <w:b/>
                <w:bCs/>
                <w:sz w:val="24"/>
              </w:rPr>
            </w:pPr>
            <w:bookmarkStart w:id="432" w:name="_Toc467421436"/>
            <w:bookmarkStart w:id="433" w:name="_Toc2050647"/>
            <w:bookmarkStart w:id="434" w:name="_Toc467419966"/>
            <w:bookmarkStart w:id="435" w:name="_Toc467250201"/>
            <w:bookmarkStart w:id="436" w:name="_Toc464847088"/>
            <w:bookmarkStart w:id="437" w:name="_Toc246740247"/>
            <w:bookmarkStart w:id="438" w:name="_Toc467249770"/>
            <w:bookmarkStart w:id="439" w:name="_Toc467249624"/>
            <w:bookmarkStart w:id="440" w:name="_Toc464841281"/>
            <w:r w:rsidRPr="00C464D3">
              <w:rPr>
                <w:rFonts w:ascii="宋体" w:hAnsi="宋体" w:cs="宋体" w:hint="eastAsia"/>
                <w:b/>
                <w:bCs/>
                <w:sz w:val="24"/>
              </w:rPr>
              <w:t>序号</w:t>
            </w:r>
          </w:p>
        </w:tc>
        <w:tc>
          <w:tcPr>
            <w:tcW w:w="2551" w:type="dxa"/>
            <w:gridSpan w:val="2"/>
            <w:tcBorders>
              <w:top w:val="single" w:sz="4" w:space="0" w:color="auto"/>
              <w:left w:val="nil"/>
              <w:bottom w:val="single" w:sz="4" w:space="0" w:color="auto"/>
              <w:right w:val="single" w:sz="4" w:space="0" w:color="auto"/>
            </w:tcBorders>
            <w:shd w:val="clear" w:color="auto" w:fill="auto"/>
            <w:vAlign w:val="center"/>
          </w:tcPr>
          <w:p w14:paraId="0D6EB820" w14:textId="77777777" w:rsidR="00C464D3" w:rsidRPr="00C464D3" w:rsidRDefault="00C464D3" w:rsidP="00C464D3">
            <w:pPr>
              <w:widowControl/>
              <w:spacing w:before="156" w:after="156" w:line="360" w:lineRule="auto"/>
              <w:ind w:firstLine="482"/>
              <w:jc w:val="center"/>
              <w:rPr>
                <w:rFonts w:ascii="宋体" w:hAnsi="宋体" w:cs="宋体"/>
                <w:b/>
                <w:bCs/>
                <w:sz w:val="24"/>
              </w:rPr>
            </w:pPr>
            <w:r w:rsidRPr="00C464D3">
              <w:rPr>
                <w:rFonts w:ascii="宋体" w:hAnsi="宋体" w:cs="宋体" w:hint="eastAsia"/>
                <w:b/>
                <w:bCs/>
                <w:sz w:val="24"/>
              </w:rPr>
              <w:t>设备名称</w:t>
            </w:r>
          </w:p>
        </w:tc>
        <w:tc>
          <w:tcPr>
            <w:tcW w:w="4677" w:type="dxa"/>
            <w:tcBorders>
              <w:top w:val="single" w:sz="4" w:space="0" w:color="auto"/>
              <w:left w:val="nil"/>
              <w:bottom w:val="single" w:sz="4" w:space="0" w:color="auto"/>
              <w:right w:val="single" w:sz="4" w:space="0" w:color="auto"/>
            </w:tcBorders>
            <w:shd w:val="clear" w:color="auto" w:fill="auto"/>
            <w:vAlign w:val="center"/>
          </w:tcPr>
          <w:p w14:paraId="6B9A53CD" w14:textId="77777777" w:rsidR="00C464D3" w:rsidRPr="00C464D3" w:rsidRDefault="00C464D3" w:rsidP="00C464D3">
            <w:pPr>
              <w:widowControl/>
              <w:spacing w:before="156" w:after="156" w:line="360" w:lineRule="auto"/>
              <w:ind w:firstLine="482"/>
              <w:jc w:val="left"/>
              <w:rPr>
                <w:rFonts w:ascii="宋体" w:hAnsi="宋体" w:cs="宋体"/>
                <w:b/>
                <w:bCs/>
                <w:sz w:val="24"/>
              </w:rPr>
            </w:pPr>
            <w:r w:rsidRPr="00C464D3">
              <w:rPr>
                <w:rFonts w:ascii="宋体" w:hAnsi="宋体" w:cs="宋体" w:hint="eastAsia"/>
                <w:b/>
                <w:bCs/>
                <w:sz w:val="24"/>
              </w:rPr>
              <w:t>规格型号</w:t>
            </w:r>
          </w:p>
        </w:tc>
        <w:tc>
          <w:tcPr>
            <w:tcW w:w="852" w:type="dxa"/>
            <w:tcBorders>
              <w:top w:val="single" w:sz="4" w:space="0" w:color="auto"/>
              <w:left w:val="nil"/>
              <w:bottom w:val="single" w:sz="4" w:space="0" w:color="auto"/>
              <w:right w:val="single" w:sz="4" w:space="0" w:color="auto"/>
            </w:tcBorders>
            <w:shd w:val="clear" w:color="auto" w:fill="auto"/>
            <w:vAlign w:val="center"/>
          </w:tcPr>
          <w:p w14:paraId="1A8DD7CF" w14:textId="77777777" w:rsidR="00C464D3" w:rsidRPr="00C464D3" w:rsidRDefault="00C464D3" w:rsidP="00045D72">
            <w:pPr>
              <w:widowControl/>
              <w:spacing w:before="156" w:after="156" w:line="360" w:lineRule="auto"/>
              <w:ind w:firstLineChars="0" w:firstLine="0"/>
              <w:jc w:val="left"/>
              <w:rPr>
                <w:rFonts w:ascii="宋体" w:hAnsi="宋体" w:cs="宋体"/>
                <w:b/>
                <w:bCs/>
                <w:sz w:val="24"/>
              </w:rPr>
            </w:pPr>
            <w:r w:rsidRPr="00C464D3">
              <w:rPr>
                <w:rFonts w:ascii="宋体" w:hAnsi="宋体" w:cs="宋体" w:hint="eastAsia"/>
                <w:b/>
                <w:bCs/>
                <w:sz w:val="24"/>
              </w:rPr>
              <w:t>单位</w:t>
            </w:r>
          </w:p>
        </w:tc>
        <w:tc>
          <w:tcPr>
            <w:tcW w:w="709" w:type="dxa"/>
            <w:tcBorders>
              <w:top w:val="single" w:sz="4" w:space="0" w:color="auto"/>
              <w:left w:val="nil"/>
              <w:bottom w:val="single" w:sz="4" w:space="0" w:color="auto"/>
              <w:right w:val="single" w:sz="4" w:space="0" w:color="auto"/>
            </w:tcBorders>
            <w:shd w:val="clear" w:color="auto" w:fill="auto"/>
            <w:vAlign w:val="center"/>
          </w:tcPr>
          <w:p w14:paraId="4E9CEF3F" w14:textId="77777777" w:rsidR="00C464D3" w:rsidRPr="00C464D3" w:rsidRDefault="00C464D3" w:rsidP="00045D72">
            <w:pPr>
              <w:widowControl/>
              <w:spacing w:before="156" w:after="156" w:line="360" w:lineRule="auto"/>
              <w:ind w:firstLineChars="0" w:firstLine="0"/>
              <w:rPr>
                <w:rFonts w:ascii="宋体" w:hAnsi="宋体" w:cs="宋体"/>
                <w:b/>
                <w:bCs/>
                <w:sz w:val="24"/>
              </w:rPr>
            </w:pPr>
            <w:r w:rsidRPr="00C464D3">
              <w:rPr>
                <w:rFonts w:ascii="宋体" w:hAnsi="宋体" w:cs="宋体" w:hint="eastAsia"/>
                <w:b/>
                <w:bCs/>
                <w:sz w:val="24"/>
              </w:rPr>
              <w:t>数量</w:t>
            </w:r>
          </w:p>
        </w:tc>
      </w:tr>
      <w:tr w:rsidR="00C464D3" w:rsidRPr="00C464D3" w14:paraId="35E6D0AC" w14:textId="77777777" w:rsidTr="00F0106E">
        <w:tblPrEx>
          <w:tblLook w:val="04A0" w:firstRow="1" w:lastRow="0" w:firstColumn="1" w:lastColumn="0" w:noHBand="0" w:noVBand="1"/>
        </w:tblPrEx>
        <w:trPr>
          <w:trHeight w:val="375"/>
        </w:trPr>
        <w:tc>
          <w:tcPr>
            <w:tcW w:w="9371" w:type="dxa"/>
            <w:gridSpan w:val="7"/>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2B88B079" w14:textId="77777777" w:rsidR="00C464D3" w:rsidRPr="00C464D3" w:rsidRDefault="00C464D3" w:rsidP="00C464D3">
            <w:pPr>
              <w:widowControl/>
              <w:spacing w:beforeLines="0" w:before="0" w:afterLines="0" w:after="0" w:line="240" w:lineRule="auto"/>
              <w:ind w:firstLineChars="0" w:firstLine="0"/>
              <w:jc w:val="left"/>
              <w:rPr>
                <w:rFonts w:ascii="宋体" w:hAnsi="宋体" w:cs="宋体"/>
                <w:b/>
                <w:bCs/>
                <w:color w:val="000000"/>
                <w:kern w:val="0"/>
                <w:sz w:val="22"/>
                <w:szCs w:val="22"/>
              </w:rPr>
            </w:pPr>
            <w:r w:rsidRPr="00C464D3">
              <w:rPr>
                <w:rFonts w:ascii="宋体" w:hAnsi="宋体" w:cs="宋体" w:hint="eastAsia"/>
                <w:b/>
                <w:bCs/>
                <w:color w:val="000000"/>
                <w:kern w:val="0"/>
                <w:sz w:val="22"/>
                <w:szCs w:val="22"/>
              </w:rPr>
              <w:t>一、Ⅰ区</w:t>
            </w:r>
            <w:r w:rsidR="006A3B56">
              <w:rPr>
                <w:rFonts w:ascii="宋体" w:hAnsi="宋体" w:cs="宋体" w:hint="eastAsia"/>
                <w:b/>
                <w:bCs/>
                <w:color w:val="000000"/>
                <w:kern w:val="0"/>
                <w:sz w:val="22"/>
                <w:szCs w:val="22"/>
              </w:rPr>
              <w:t>综合</w:t>
            </w:r>
            <w:r w:rsidRPr="00C464D3">
              <w:rPr>
                <w:rFonts w:ascii="宋体" w:hAnsi="宋体" w:cs="宋体" w:hint="eastAsia"/>
                <w:b/>
                <w:bCs/>
                <w:color w:val="000000"/>
                <w:kern w:val="0"/>
                <w:sz w:val="22"/>
                <w:szCs w:val="22"/>
              </w:rPr>
              <w:t>SCADA系统</w:t>
            </w:r>
            <w:r w:rsidR="006A3B56">
              <w:rPr>
                <w:rFonts w:ascii="宋体" w:hAnsi="宋体" w:cs="宋体" w:hint="eastAsia"/>
                <w:b/>
                <w:bCs/>
                <w:color w:val="000000"/>
                <w:kern w:val="0"/>
                <w:sz w:val="22"/>
                <w:szCs w:val="22"/>
              </w:rPr>
              <w:t>扩容</w:t>
            </w:r>
          </w:p>
        </w:tc>
      </w:tr>
      <w:tr w:rsidR="00F0106E" w:rsidRPr="00C464D3" w14:paraId="17E66776" w14:textId="77777777" w:rsidTr="00F0106E">
        <w:tblPrEx>
          <w:tblLook w:val="04A0" w:firstRow="1" w:lastRow="0" w:firstColumn="1" w:lastColumn="0" w:noHBand="0" w:noVBand="1"/>
        </w:tblPrEx>
        <w:trPr>
          <w:trHeight w:val="270"/>
        </w:trPr>
        <w:tc>
          <w:tcPr>
            <w:tcW w:w="582" w:type="dxa"/>
            <w:gridSpan w:val="2"/>
            <w:vMerge w:val="restart"/>
            <w:tcBorders>
              <w:top w:val="nil"/>
              <w:left w:val="single" w:sz="4" w:space="0" w:color="auto"/>
              <w:right w:val="single" w:sz="4" w:space="0" w:color="auto"/>
            </w:tcBorders>
            <w:shd w:val="clear" w:color="auto" w:fill="auto"/>
            <w:noWrap/>
            <w:vAlign w:val="center"/>
            <w:hideMark/>
          </w:tcPr>
          <w:p w14:paraId="72E03198" w14:textId="77777777" w:rsidR="00C82C21" w:rsidRPr="00C464D3" w:rsidRDefault="00C82C21" w:rsidP="00C464D3">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1</w:t>
            </w:r>
          </w:p>
        </w:tc>
        <w:tc>
          <w:tcPr>
            <w:tcW w:w="2551" w:type="dxa"/>
            <w:gridSpan w:val="2"/>
            <w:vMerge w:val="restart"/>
            <w:tcBorders>
              <w:top w:val="nil"/>
              <w:left w:val="single" w:sz="4" w:space="0" w:color="auto"/>
              <w:right w:val="single" w:sz="4" w:space="0" w:color="auto"/>
            </w:tcBorders>
            <w:shd w:val="clear" w:color="auto" w:fill="auto"/>
            <w:noWrap/>
            <w:vAlign w:val="center"/>
            <w:hideMark/>
          </w:tcPr>
          <w:p w14:paraId="1DDB8FA1"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硬件设备扩容</w:t>
            </w:r>
          </w:p>
        </w:tc>
        <w:tc>
          <w:tcPr>
            <w:tcW w:w="4677" w:type="dxa"/>
            <w:tcBorders>
              <w:top w:val="nil"/>
              <w:left w:val="nil"/>
              <w:bottom w:val="single" w:sz="4" w:space="0" w:color="auto"/>
              <w:right w:val="single" w:sz="4" w:space="0" w:color="auto"/>
            </w:tcBorders>
            <w:shd w:val="clear" w:color="auto" w:fill="auto"/>
            <w:noWrap/>
            <w:vAlign w:val="bottom"/>
            <w:hideMark/>
          </w:tcPr>
          <w:p w14:paraId="0B21CD43"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5期风机数据采集服务器</w:t>
            </w:r>
          </w:p>
        </w:tc>
        <w:tc>
          <w:tcPr>
            <w:tcW w:w="852" w:type="dxa"/>
            <w:tcBorders>
              <w:top w:val="nil"/>
              <w:left w:val="nil"/>
              <w:bottom w:val="single" w:sz="4" w:space="0" w:color="auto"/>
              <w:right w:val="nil"/>
            </w:tcBorders>
            <w:shd w:val="clear" w:color="auto" w:fill="auto"/>
            <w:noWrap/>
            <w:vAlign w:val="bottom"/>
            <w:hideMark/>
          </w:tcPr>
          <w:p w14:paraId="2ACC388A"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台</w:t>
            </w:r>
          </w:p>
        </w:tc>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A1DE9F" w14:textId="77777777" w:rsidR="00C82C21" w:rsidRPr="00C464D3" w:rsidRDefault="00C82C21" w:rsidP="00C464D3">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3B53DB9F" w14:textId="77777777" w:rsidTr="00F0106E">
        <w:tblPrEx>
          <w:tblLook w:val="04A0" w:firstRow="1" w:lastRow="0" w:firstColumn="1" w:lastColumn="0" w:noHBand="0" w:noVBand="1"/>
        </w:tblPrEx>
        <w:trPr>
          <w:trHeight w:val="270"/>
        </w:trPr>
        <w:tc>
          <w:tcPr>
            <w:tcW w:w="582" w:type="dxa"/>
            <w:gridSpan w:val="2"/>
            <w:vMerge/>
            <w:tcBorders>
              <w:left w:val="single" w:sz="4" w:space="0" w:color="auto"/>
              <w:right w:val="single" w:sz="4" w:space="0" w:color="auto"/>
            </w:tcBorders>
            <w:vAlign w:val="center"/>
            <w:hideMark/>
          </w:tcPr>
          <w:p w14:paraId="7D1BCA58"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51" w:type="dxa"/>
            <w:gridSpan w:val="2"/>
            <w:vMerge/>
            <w:tcBorders>
              <w:left w:val="single" w:sz="4" w:space="0" w:color="auto"/>
              <w:right w:val="single" w:sz="4" w:space="0" w:color="auto"/>
            </w:tcBorders>
            <w:vAlign w:val="center"/>
            <w:hideMark/>
          </w:tcPr>
          <w:p w14:paraId="2E2E7FD1"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48EA337E"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5期电气设备数据采集服务器</w:t>
            </w:r>
          </w:p>
        </w:tc>
        <w:tc>
          <w:tcPr>
            <w:tcW w:w="852" w:type="dxa"/>
            <w:tcBorders>
              <w:top w:val="nil"/>
              <w:left w:val="nil"/>
              <w:bottom w:val="single" w:sz="4" w:space="0" w:color="auto"/>
              <w:right w:val="nil"/>
            </w:tcBorders>
            <w:shd w:val="clear" w:color="auto" w:fill="auto"/>
            <w:noWrap/>
            <w:vAlign w:val="bottom"/>
            <w:hideMark/>
          </w:tcPr>
          <w:p w14:paraId="5BC635F3"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台</w:t>
            </w:r>
          </w:p>
        </w:tc>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108890" w14:textId="77777777" w:rsidR="00C82C21" w:rsidRPr="00C464D3" w:rsidRDefault="00C82C21" w:rsidP="00C464D3">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2</w:t>
            </w:r>
          </w:p>
        </w:tc>
      </w:tr>
      <w:tr w:rsidR="00F0106E" w:rsidRPr="00C464D3" w14:paraId="04306D55" w14:textId="77777777" w:rsidTr="00F0106E">
        <w:tblPrEx>
          <w:tblLook w:val="04A0" w:firstRow="1" w:lastRow="0" w:firstColumn="1" w:lastColumn="0" w:noHBand="0" w:noVBand="1"/>
        </w:tblPrEx>
        <w:trPr>
          <w:trHeight w:val="270"/>
        </w:trPr>
        <w:tc>
          <w:tcPr>
            <w:tcW w:w="582" w:type="dxa"/>
            <w:gridSpan w:val="2"/>
            <w:vMerge/>
            <w:tcBorders>
              <w:left w:val="single" w:sz="4" w:space="0" w:color="auto"/>
              <w:bottom w:val="single" w:sz="4" w:space="0" w:color="auto"/>
              <w:right w:val="single" w:sz="4" w:space="0" w:color="auto"/>
            </w:tcBorders>
            <w:vAlign w:val="center"/>
          </w:tcPr>
          <w:p w14:paraId="1B1D3E67"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51" w:type="dxa"/>
            <w:gridSpan w:val="2"/>
            <w:vMerge/>
            <w:tcBorders>
              <w:left w:val="single" w:sz="4" w:space="0" w:color="auto"/>
              <w:bottom w:val="single" w:sz="4" w:space="0" w:color="auto"/>
              <w:right w:val="single" w:sz="4" w:space="0" w:color="auto"/>
            </w:tcBorders>
            <w:vAlign w:val="center"/>
          </w:tcPr>
          <w:p w14:paraId="4BEFAE83"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tcPr>
          <w:p w14:paraId="4506C12A"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1-4期科技项目成果应用系统数据采集服务器</w:t>
            </w:r>
          </w:p>
        </w:tc>
        <w:tc>
          <w:tcPr>
            <w:tcW w:w="852" w:type="dxa"/>
            <w:tcBorders>
              <w:top w:val="nil"/>
              <w:left w:val="nil"/>
              <w:bottom w:val="single" w:sz="4" w:space="0" w:color="auto"/>
              <w:right w:val="nil"/>
            </w:tcBorders>
            <w:shd w:val="clear" w:color="auto" w:fill="auto"/>
            <w:noWrap/>
            <w:vAlign w:val="bottom"/>
          </w:tcPr>
          <w:p w14:paraId="2F2D3F7A" w14:textId="77777777" w:rsidR="00C82C21" w:rsidRPr="00C464D3" w:rsidRDefault="00C82C21" w:rsidP="00C464D3">
            <w:pPr>
              <w:widowControl/>
              <w:spacing w:beforeLines="0" w:before="0" w:afterLines="0" w:after="0"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台</w:t>
            </w:r>
          </w:p>
        </w:tc>
        <w:tc>
          <w:tcPr>
            <w:tcW w:w="709" w:type="dxa"/>
            <w:tcBorders>
              <w:top w:val="nil"/>
              <w:left w:val="single" w:sz="4" w:space="0" w:color="auto"/>
              <w:bottom w:val="single" w:sz="4" w:space="0" w:color="auto"/>
              <w:right w:val="single" w:sz="4" w:space="0" w:color="auto"/>
            </w:tcBorders>
            <w:shd w:val="clear" w:color="auto" w:fill="auto"/>
            <w:noWrap/>
            <w:vAlign w:val="bottom"/>
          </w:tcPr>
          <w:p w14:paraId="75E8EF47" w14:textId="77777777" w:rsidR="00C82C21" w:rsidRPr="00C464D3" w:rsidRDefault="00C82C21" w:rsidP="00C464D3">
            <w:pPr>
              <w:widowControl/>
              <w:spacing w:beforeLines="0" w:before="0" w:afterLines="0" w:after="0"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1</w:t>
            </w:r>
          </w:p>
        </w:tc>
      </w:tr>
      <w:tr w:rsidR="00F0106E" w:rsidRPr="00C464D3" w14:paraId="0710890B" w14:textId="77777777" w:rsidTr="00F0106E">
        <w:tblPrEx>
          <w:tblLook w:val="04A0" w:firstRow="1" w:lastRow="0" w:firstColumn="1" w:lastColumn="0" w:noHBand="0" w:noVBand="1"/>
        </w:tblPrEx>
        <w:trPr>
          <w:trHeight w:val="480"/>
        </w:trPr>
        <w:tc>
          <w:tcPr>
            <w:tcW w:w="582" w:type="dxa"/>
            <w:gridSpan w:val="2"/>
            <w:vMerge w:val="restart"/>
            <w:tcBorders>
              <w:top w:val="nil"/>
              <w:left w:val="single" w:sz="4" w:space="0" w:color="auto"/>
              <w:right w:val="single" w:sz="4" w:space="0" w:color="auto"/>
            </w:tcBorders>
            <w:shd w:val="clear" w:color="auto" w:fill="auto"/>
            <w:noWrap/>
            <w:vAlign w:val="center"/>
            <w:hideMark/>
          </w:tcPr>
          <w:p w14:paraId="50DF1724" w14:textId="77777777" w:rsidR="00635E84" w:rsidRPr="00C464D3" w:rsidRDefault="00635E84" w:rsidP="00C464D3">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2</w:t>
            </w:r>
          </w:p>
        </w:tc>
        <w:tc>
          <w:tcPr>
            <w:tcW w:w="2551" w:type="dxa"/>
            <w:gridSpan w:val="2"/>
            <w:vMerge w:val="restart"/>
            <w:tcBorders>
              <w:top w:val="nil"/>
              <w:left w:val="single" w:sz="4" w:space="0" w:color="auto"/>
              <w:right w:val="single" w:sz="4" w:space="0" w:color="auto"/>
            </w:tcBorders>
            <w:shd w:val="clear" w:color="auto" w:fill="auto"/>
            <w:noWrap/>
            <w:vAlign w:val="center"/>
            <w:hideMark/>
          </w:tcPr>
          <w:p w14:paraId="1987A1F0" w14:textId="77777777" w:rsidR="00635E84" w:rsidRPr="00C464D3" w:rsidRDefault="00635E84" w:rsidP="00C464D3">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软件系统扩容</w:t>
            </w:r>
            <w:r w:rsidR="00C1356D" w:rsidRPr="00624ECF">
              <w:rPr>
                <w:rFonts w:ascii="宋体" w:hAnsi="宋体" w:cs="宋体" w:hint="eastAsia"/>
                <w:color w:val="000000"/>
                <w:kern w:val="0"/>
                <w:sz w:val="22"/>
                <w:szCs w:val="22"/>
              </w:rPr>
              <w:t>（</w:t>
            </w:r>
            <w:r w:rsidR="00C1356D" w:rsidRPr="00624ECF">
              <w:rPr>
                <w:rFonts w:ascii="宋体" w:hAnsi="宋体" w:cs="宋体" w:hint="eastAsia"/>
                <w:szCs w:val="21"/>
              </w:rPr>
              <w:t>风光储多能一体化监控平台五期风电部分</w:t>
            </w:r>
            <w:r w:rsidR="00C1356D" w:rsidRPr="00624ECF">
              <w:rPr>
                <w:rFonts w:ascii="宋体" w:hAnsi="宋体" w:cs="宋体" w:hint="eastAsia"/>
                <w:color w:val="000000"/>
                <w:kern w:val="0"/>
                <w:sz w:val="22"/>
                <w:szCs w:val="22"/>
              </w:rPr>
              <w:t>）</w:t>
            </w:r>
          </w:p>
        </w:tc>
        <w:tc>
          <w:tcPr>
            <w:tcW w:w="4677" w:type="dxa"/>
            <w:tcBorders>
              <w:top w:val="nil"/>
              <w:left w:val="nil"/>
              <w:bottom w:val="single" w:sz="4" w:space="0" w:color="auto"/>
              <w:right w:val="nil"/>
            </w:tcBorders>
            <w:shd w:val="clear" w:color="auto" w:fill="auto"/>
            <w:noWrap/>
            <w:vAlign w:val="center"/>
            <w:hideMark/>
          </w:tcPr>
          <w:p w14:paraId="035C3036" w14:textId="77777777" w:rsidR="00635E84" w:rsidRPr="00624ECF" w:rsidRDefault="00635E84" w:rsidP="00F54CDE">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多种机型一体化综合SCADA，包括多种能源设备数据标准化编码，包含1个多能互补一体化监控技术发明专利、2篇多能互补一体化监控项目科技论文，完成1项项目科技成果认定（风光储一体化综合SCADA）</w:t>
            </w:r>
            <w:r w:rsidR="00951973" w:rsidRPr="00624ECF">
              <w:rPr>
                <w:rFonts w:ascii="宋体" w:hAnsi="宋体" w:cs="宋体" w:hint="eastAsia"/>
                <w:color w:val="000000"/>
                <w:kern w:val="0"/>
                <w:sz w:val="22"/>
                <w:szCs w:val="22"/>
              </w:rPr>
              <w:t>，本次完成五期风电部分</w:t>
            </w:r>
          </w:p>
        </w:tc>
        <w:tc>
          <w:tcPr>
            <w:tcW w:w="852" w:type="dxa"/>
            <w:tcBorders>
              <w:top w:val="nil"/>
              <w:left w:val="single" w:sz="4" w:space="0" w:color="auto"/>
              <w:bottom w:val="single" w:sz="4" w:space="0" w:color="auto"/>
              <w:right w:val="nil"/>
            </w:tcBorders>
            <w:shd w:val="clear" w:color="auto" w:fill="auto"/>
            <w:noWrap/>
            <w:vAlign w:val="center"/>
            <w:hideMark/>
          </w:tcPr>
          <w:p w14:paraId="02B227B1" w14:textId="77777777" w:rsidR="00635E84" w:rsidRPr="00624ECF" w:rsidRDefault="00635E84" w:rsidP="00C464D3">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07A95AE4" w14:textId="77777777" w:rsidR="00635E84" w:rsidRPr="00624ECF" w:rsidRDefault="00635E84" w:rsidP="00C464D3">
            <w:pPr>
              <w:widowControl/>
              <w:spacing w:beforeLines="0" w:before="0" w:afterLines="0" w:after="0" w:line="240" w:lineRule="auto"/>
              <w:ind w:firstLineChars="0" w:firstLine="0"/>
              <w:jc w:val="center"/>
              <w:rPr>
                <w:rFonts w:ascii="宋体" w:hAnsi="宋体" w:cs="宋体"/>
                <w:color w:val="000000"/>
                <w:kern w:val="0"/>
                <w:sz w:val="22"/>
                <w:szCs w:val="22"/>
              </w:rPr>
            </w:pPr>
            <w:r w:rsidRPr="00624ECF">
              <w:rPr>
                <w:rFonts w:ascii="宋体" w:hAnsi="宋体" w:cs="宋体" w:hint="eastAsia"/>
                <w:color w:val="000000"/>
                <w:kern w:val="0"/>
                <w:sz w:val="22"/>
                <w:szCs w:val="22"/>
              </w:rPr>
              <w:t>1</w:t>
            </w:r>
          </w:p>
        </w:tc>
      </w:tr>
      <w:tr w:rsidR="00F0106E" w:rsidRPr="00C464D3" w14:paraId="4958AED2" w14:textId="77777777" w:rsidTr="00F0106E">
        <w:tblPrEx>
          <w:tblLook w:val="04A0" w:firstRow="1" w:lastRow="0" w:firstColumn="1" w:lastColumn="0" w:noHBand="0" w:noVBand="1"/>
        </w:tblPrEx>
        <w:trPr>
          <w:trHeight w:val="450"/>
        </w:trPr>
        <w:tc>
          <w:tcPr>
            <w:tcW w:w="582" w:type="dxa"/>
            <w:gridSpan w:val="2"/>
            <w:vMerge/>
            <w:tcBorders>
              <w:left w:val="single" w:sz="4" w:space="0" w:color="auto"/>
              <w:right w:val="single" w:sz="4" w:space="0" w:color="auto"/>
            </w:tcBorders>
            <w:vAlign w:val="center"/>
            <w:hideMark/>
          </w:tcPr>
          <w:p w14:paraId="2066158C" w14:textId="77777777" w:rsidR="00635E84" w:rsidRPr="00C464D3" w:rsidRDefault="00635E84" w:rsidP="00C464D3">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51" w:type="dxa"/>
            <w:gridSpan w:val="2"/>
            <w:vMerge/>
            <w:tcBorders>
              <w:left w:val="single" w:sz="4" w:space="0" w:color="auto"/>
              <w:right w:val="single" w:sz="4" w:space="0" w:color="auto"/>
            </w:tcBorders>
            <w:vAlign w:val="center"/>
            <w:hideMark/>
          </w:tcPr>
          <w:p w14:paraId="07556D0A" w14:textId="77777777" w:rsidR="00635E84" w:rsidRPr="00C464D3" w:rsidRDefault="00635E84" w:rsidP="00C464D3">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nil"/>
            </w:tcBorders>
            <w:shd w:val="clear" w:color="auto" w:fill="auto"/>
            <w:noWrap/>
            <w:vAlign w:val="center"/>
            <w:hideMark/>
          </w:tcPr>
          <w:p w14:paraId="7344C8A9" w14:textId="77777777" w:rsidR="00635E84" w:rsidRPr="00624ECF" w:rsidRDefault="00635E84" w:rsidP="00F54CDE">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多种机型能量综合管理系统，包括风光储多能互补管理策略、储能SOC智能监测、多能管理数据分析评估，包含1个风光储多能能量管理系统技术发明专利、2篇风光储多能能量管理系统项目科技论文</w:t>
            </w:r>
            <w:r w:rsidR="00951973" w:rsidRPr="00624ECF">
              <w:rPr>
                <w:rFonts w:ascii="宋体" w:hAnsi="宋体" w:cs="宋体" w:hint="eastAsia"/>
                <w:color w:val="000000"/>
                <w:kern w:val="0"/>
                <w:sz w:val="22"/>
                <w:szCs w:val="22"/>
              </w:rPr>
              <w:t>，本次完成五期风电部分</w:t>
            </w:r>
          </w:p>
        </w:tc>
        <w:tc>
          <w:tcPr>
            <w:tcW w:w="852" w:type="dxa"/>
            <w:tcBorders>
              <w:top w:val="nil"/>
              <w:left w:val="single" w:sz="4" w:space="0" w:color="auto"/>
              <w:bottom w:val="single" w:sz="4" w:space="0" w:color="auto"/>
              <w:right w:val="nil"/>
            </w:tcBorders>
            <w:shd w:val="clear" w:color="auto" w:fill="auto"/>
            <w:noWrap/>
            <w:vAlign w:val="center"/>
            <w:hideMark/>
          </w:tcPr>
          <w:p w14:paraId="30D2E5CB" w14:textId="77777777" w:rsidR="00635E84" w:rsidRPr="00624ECF" w:rsidRDefault="00635E84" w:rsidP="00C464D3">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25C673E4" w14:textId="77777777" w:rsidR="00635E84" w:rsidRPr="00624ECF" w:rsidRDefault="00635E84" w:rsidP="00C464D3">
            <w:pPr>
              <w:widowControl/>
              <w:spacing w:beforeLines="0" w:before="0" w:afterLines="0" w:after="0" w:line="240" w:lineRule="auto"/>
              <w:ind w:firstLineChars="0" w:firstLine="0"/>
              <w:jc w:val="center"/>
              <w:rPr>
                <w:rFonts w:ascii="宋体" w:hAnsi="宋体" w:cs="宋体"/>
                <w:color w:val="000000"/>
                <w:kern w:val="0"/>
                <w:sz w:val="22"/>
                <w:szCs w:val="22"/>
              </w:rPr>
            </w:pPr>
            <w:r w:rsidRPr="00624ECF">
              <w:rPr>
                <w:rFonts w:ascii="宋体" w:hAnsi="宋体" w:cs="宋体" w:hint="eastAsia"/>
                <w:color w:val="000000"/>
                <w:kern w:val="0"/>
                <w:sz w:val="22"/>
                <w:szCs w:val="22"/>
              </w:rPr>
              <w:t>1</w:t>
            </w:r>
          </w:p>
        </w:tc>
      </w:tr>
      <w:tr w:rsidR="00F0106E" w:rsidRPr="00C464D3" w14:paraId="62E24A5E" w14:textId="77777777" w:rsidTr="00F0106E">
        <w:tblPrEx>
          <w:tblLook w:val="04A0" w:firstRow="1" w:lastRow="0" w:firstColumn="1" w:lastColumn="0" w:noHBand="0" w:noVBand="1"/>
        </w:tblPrEx>
        <w:trPr>
          <w:trHeight w:val="450"/>
        </w:trPr>
        <w:tc>
          <w:tcPr>
            <w:tcW w:w="582" w:type="dxa"/>
            <w:gridSpan w:val="2"/>
            <w:vMerge/>
            <w:tcBorders>
              <w:left w:val="single" w:sz="4" w:space="0" w:color="auto"/>
              <w:bottom w:val="single" w:sz="4" w:space="0" w:color="auto"/>
              <w:right w:val="single" w:sz="4" w:space="0" w:color="auto"/>
            </w:tcBorders>
            <w:vAlign w:val="center"/>
          </w:tcPr>
          <w:p w14:paraId="6A378295" w14:textId="77777777" w:rsidR="00635E84" w:rsidRPr="00C464D3" w:rsidRDefault="00635E84" w:rsidP="00635E84">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51" w:type="dxa"/>
            <w:gridSpan w:val="2"/>
            <w:vMerge/>
            <w:tcBorders>
              <w:left w:val="single" w:sz="4" w:space="0" w:color="auto"/>
              <w:bottom w:val="single" w:sz="4" w:space="0" w:color="auto"/>
              <w:right w:val="single" w:sz="4" w:space="0" w:color="auto"/>
            </w:tcBorders>
            <w:vAlign w:val="center"/>
          </w:tcPr>
          <w:p w14:paraId="6E99753A" w14:textId="77777777" w:rsidR="00635E84" w:rsidRPr="00C464D3" w:rsidRDefault="00635E84" w:rsidP="00635E84">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nil"/>
            </w:tcBorders>
            <w:shd w:val="clear" w:color="auto" w:fill="auto"/>
            <w:noWrap/>
            <w:vAlign w:val="center"/>
          </w:tcPr>
          <w:p w14:paraId="10332FE1" w14:textId="77777777" w:rsidR="00635E84" w:rsidRPr="00624ECF" w:rsidRDefault="00635E84" w:rsidP="00F54CDE">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智慧风场平台对外统一数据接口：给第三方系统开放风电、光伏、储能数据上传的接口</w:t>
            </w:r>
            <w:r w:rsidR="00951973" w:rsidRPr="00624ECF">
              <w:rPr>
                <w:rFonts w:ascii="宋体" w:hAnsi="宋体" w:cs="宋体" w:hint="eastAsia"/>
                <w:color w:val="000000"/>
                <w:kern w:val="0"/>
                <w:sz w:val="22"/>
                <w:szCs w:val="22"/>
              </w:rPr>
              <w:t>，本次完成五期风电部分</w:t>
            </w:r>
          </w:p>
        </w:tc>
        <w:tc>
          <w:tcPr>
            <w:tcW w:w="852" w:type="dxa"/>
            <w:tcBorders>
              <w:top w:val="nil"/>
              <w:left w:val="single" w:sz="4" w:space="0" w:color="auto"/>
              <w:bottom w:val="single" w:sz="4" w:space="0" w:color="auto"/>
              <w:right w:val="nil"/>
            </w:tcBorders>
            <w:shd w:val="clear" w:color="auto" w:fill="auto"/>
            <w:noWrap/>
            <w:vAlign w:val="center"/>
          </w:tcPr>
          <w:p w14:paraId="16C07D51" w14:textId="77777777" w:rsidR="00635E84" w:rsidRPr="00624ECF" w:rsidRDefault="00635E84"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tcPr>
          <w:p w14:paraId="71945734" w14:textId="77777777" w:rsidR="00635E84" w:rsidRPr="00624ECF" w:rsidRDefault="00635E84" w:rsidP="00635E84">
            <w:pPr>
              <w:widowControl/>
              <w:spacing w:beforeLines="0" w:before="0" w:afterLines="0" w:after="0" w:line="240" w:lineRule="auto"/>
              <w:ind w:firstLineChars="0" w:firstLine="0"/>
              <w:jc w:val="center"/>
              <w:rPr>
                <w:rFonts w:ascii="宋体" w:hAnsi="宋体" w:cs="宋体"/>
                <w:color w:val="000000"/>
                <w:kern w:val="0"/>
                <w:sz w:val="22"/>
                <w:szCs w:val="22"/>
              </w:rPr>
            </w:pPr>
            <w:r w:rsidRPr="00624ECF">
              <w:rPr>
                <w:rFonts w:ascii="宋体" w:hAnsi="宋体" w:cs="宋体" w:hint="eastAsia"/>
                <w:color w:val="000000"/>
                <w:kern w:val="0"/>
                <w:sz w:val="22"/>
                <w:szCs w:val="22"/>
              </w:rPr>
              <w:t>1</w:t>
            </w:r>
          </w:p>
        </w:tc>
      </w:tr>
      <w:tr w:rsidR="00F0106E" w:rsidRPr="00C464D3" w14:paraId="3673A7DA" w14:textId="77777777" w:rsidTr="00F0106E">
        <w:tblPrEx>
          <w:tblLook w:val="04A0" w:firstRow="1" w:lastRow="0" w:firstColumn="1" w:lastColumn="0" w:noHBand="0" w:noVBand="1"/>
        </w:tblPrEx>
        <w:trPr>
          <w:trHeight w:val="570"/>
        </w:trPr>
        <w:tc>
          <w:tcPr>
            <w:tcW w:w="582" w:type="dxa"/>
            <w:gridSpan w:val="2"/>
            <w:tcBorders>
              <w:top w:val="nil"/>
              <w:left w:val="single" w:sz="4" w:space="0" w:color="auto"/>
              <w:bottom w:val="nil"/>
              <w:right w:val="nil"/>
            </w:tcBorders>
            <w:shd w:val="clear" w:color="auto" w:fill="auto"/>
            <w:noWrap/>
            <w:vAlign w:val="center"/>
            <w:hideMark/>
          </w:tcPr>
          <w:p w14:paraId="1E4BE852" w14:textId="77777777" w:rsidR="00635E84" w:rsidRPr="00C464D3" w:rsidRDefault="00635E84" w:rsidP="00635E84">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3</w:t>
            </w:r>
          </w:p>
        </w:tc>
        <w:tc>
          <w:tcPr>
            <w:tcW w:w="2551" w:type="dxa"/>
            <w:gridSpan w:val="2"/>
            <w:tcBorders>
              <w:top w:val="nil"/>
              <w:left w:val="single" w:sz="4" w:space="0" w:color="auto"/>
              <w:bottom w:val="nil"/>
              <w:right w:val="single" w:sz="4" w:space="0" w:color="auto"/>
            </w:tcBorders>
            <w:shd w:val="clear" w:color="auto" w:fill="auto"/>
            <w:noWrap/>
            <w:vAlign w:val="center"/>
            <w:hideMark/>
          </w:tcPr>
          <w:p w14:paraId="611C420B" w14:textId="77777777" w:rsidR="00635E84" w:rsidRDefault="00635E84"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1-3期东汽风机数据</w:t>
            </w:r>
          </w:p>
          <w:p w14:paraId="141E78F0" w14:textId="77777777" w:rsidR="00635E84" w:rsidRPr="00C464D3" w:rsidRDefault="00635E84"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直采</w:t>
            </w:r>
            <w:r>
              <w:rPr>
                <w:rFonts w:ascii="宋体" w:hAnsi="宋体" w:cs="宋体" w:hint="eastAsia"/>
                <w:color w:val="000000"/>
                <w:kern w:val="0"/>
                <w:sz w:val="22"/>
                <w:szCs w:val="22"/>
              </w:rPr>
              <w:t>接入智慧风场系统</w:t>
            </w:r>
          </w:p>
        </w:tc>
        <w:tc>
          <w:tcPr>
            <w:tcW w:w="4677" w:type="dxa"/>
            <w:tcBorders>
              <w:top w:val="nil"/>
              <w:left w:val="nil"/>
              <w:bottom w:val="nil"/>
              <w:right w:val="single" w:sz="4" w:space="0" w:color="auto"/>
            </w:tcBorders>
            <w:shd w:val="clear" w:color="auto" w:fill="auto"/>
            <w:vAlign w:val="center"/>
            <w:hideMark/>
          </w:tcPr>
          <w:p w14:paraId="701259F7" w14:textId="77777777" w:rsidR="00635E84" w:rsidRPr="00C464D3" w:rsidRDefault="00635E84"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从东汽1-3期风机监控后台采集风机全量数据，包含接口费</w:t>
            </w:r>
          </w:p>
        </w:tc>
        <w:tc>
          <w:tcPr>
            <w:tcW w:w="852" w:type="dxa"/>
            <w:tcBorders>
              <w:top w:val="nil"/>
              <w:left w:val="nil"/>
              <w:bottom w:val="nil"/>
              <w:right w:val="nil"/>
            </w:tcBorders>
            <w:shd w:val="clear" w:color="auto" w:fill="auto"/>
            <w:noWrap/>
            <w:vAlign w:val="center"/>
            <w:hideMark/>
          </w:tcPr>
          <w:p w14:paraId="0B123D36" w14:textId="77777777" w:rsidR="00635E84" w:rsidRPr="00C464D3" w:rsidRDefault="00635E84"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5C30A6C" w14:textId="77777777" w:rsidR="00635E84" w:rsidRPr="00C464D3" w:rsidRDefault="00635E84" w:rsidP="00635E84">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635E84" w:rsidRPr="00C464D3" w14:paraId="784C1C7D" w14:textId="77777777" w:rsidTr="00F0106E">
        <w:tblPrEx>
          <w:tblLook w:val="04A0" w:firstRow="1" w:lastRow="0" w:firstColumn="1" w:lastColumn="0" w:noHBand="0" w:noVBand="1"/>
        </w:tblPrEx>
        <w:trPr>
          <w:trHeight w:val="345"/>
        </w:trPr>
        <w:tc>
          <w:tcPr>
            <w:tcW w:w="9371" w:type="dxa"/>
            <w:gridSpan w:val="7"/>
            <w:tcBorders>
              <w:top w:val="single" w:sz="4" w:space="0" w:color="auto"/>
              <w:left w:val="single" w:sz="4" w:space="0" w:color="auto"/>
              <w:bottom w:val="single" w:sz="4" w:space="0" w:color="auto"/>
              <w:right w:val="single" w:sz="4" w:space="0" w:color="auto"/>
            </w:tcBorders>
            <w:shd w:val="clear" w:color="000000" w:fill="C5D9F1"/>
            <w:noWrap/>
            <w:vAlign w:val="bottom"/>
            <w:hideMark/>
          </w:tcPr>
          <w:p w14:paraId="0DFB2F23" w14:textId="77777777" w:rsidR="00635E84" w:rsidRPr="00C464D3" w:rsidRDefault="00635E84" w:rsidP="00635E84">
            <w:pPr>
              <w:widowControl/>
              <w:spacing w:beforeLines="0" w:before="0" w:afterLines="0" w:after="0" w:line="240" w:lineRule="auto"/>
              <w:ind w:firstLineChars="0" w:firstLine="0"/>
              <w:jc w:val="left"/>
              <w:rPr>
                <w:rFonts w:ascii="宋体" w:hAnsi="宋体" w:cs="宋体"/>
                <w:b/>
                <w:bCs/>
                <w:color w:val="000000"/>
                <w:kern w:val="0"/>
                <w:sz w:val="22"/>
                <w:szCs w:val="22"/>
              </w:rPr>
            </w:pPr>
            <w:r w:rsidRPr="00C464D3">
              <w:rPr>
                <w:rFonts w:ascii="宋体" w:hAnsi="宋体" w:cs="宋体" w:hint="eastAsia"/>
                <w:b/>
                <w:bCs/>
                <w:color w:val="000000"/>
                <w:kern w:val="0"/>
                <w:sz w:val="22"/>
                <w:szCs w:val="22"/>
              </w:rPr>
              <w:t>二、Ⅱ区功率预测系统</w:t>
            </w:r>
          </w:p>
        </w:tc>
      </w:tr>
      <w:tr w:rsidR="00C2336C" w:rsidRPr="00C464D3" w14:paraId="7AC2A16F" w14:textId="77777777" w:rsidTr="003071B6">
        <w:tblPrEx>
          <w:tblLook w:val="04A0" w:firstRow="1" w:lastRow="0" w:firstColumn="1" w:lastColumn="0" w:noHBand="0" w:noVBand="1"/>
        </w:tblPrEx>
        <w:trPr>
          <w:trHeight w:val="705"/>
        </w:trPr>
        <w:tc>
          <w:tcPr>
            <w:tcW w:w="620" w:type="dxa"/>
            <w:gridSpan w:val="3"/>
            <w:tcBorders>
              <w:top w:val="nil"/>
              <w:left w:val="single" w:sz="4" w:space="0" w:color="auto"/>
              <w:bottom w:val="nil"/>
              <w:right w:val="single" w:sz="4" w:space="0" w:color="auto"/>
            </w:tcBorders>
            <w:shd w:val="clear" w:color="auto" w:fill="auto"/>
            <w:noWrap/>
            <w:vAlign w:val="center"/>
            <w:hideMark/>
          </w:tcPr>
          <w:p w14:paraId="1AEDF241" w14:textId="77777777" w:rsidR="00635E84" w:rsidRPr="00C464D3" w:rsidRDefault="00635E84" w:rsidP="00635E84">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1</w:t>
            </w:r>
          </w:p>
        </w:tc>
        <w:tc>
          <w:tcPr>
            <w:tcW w:w="2513" w:type="dxa"/>
            <w:tcBorders>
              <w:top w:val="nil"/>
              <w:left w:val="nil"/>
              <w:bottom w:val="nil"/>
              <w:right w:val="single" w:sz="4" w:space="0" w:color="auto"/>
            </w:tcBorders>
            <w:shd w:val="clear" w:color="auto" w:fill="auto"/>
            <w:noWrap/>
            <w:vAlign w:val="center"/>
            <w:hideMark/>
          </w:tcPr>
          <w:p w14:paraId="3573716B" w14:textId="77777777" w:rsidR="00635E84" w:rsidRPr="00C464D3" w:rsidRDefault="00635E84" w:rsidP="00635E84">
            <w:pPr>
              <w:widowControl/>
              <w:spacing w:beforeLines="0" w:before="0" w:afterLines="0" w:after="0"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风</w:t>
            </w:r>
            <w:r w:rsidRPr="00C464D3">
              <w:rPr>
                <w:rFonts w:ascii="宋体" w:hAnsi="宋体" w:cs="宋体" w:hint="eastAsia"/>
                <w:color w:val="000000"/>
                <w:kern w:val="0"/>
                <w:sz w:val="22"/>
                <w:szCs w:val="22"/>
              </w:rPr>
              <w:t>功率预测系统扩容</w:t>
            </w:r>
          </w:p>
        </w:tc>
        <w:tc>
          <w:tcPr>
            <w:tcW w:w="4677" w:type="dxa"/>
            <w:tcBorders>
              <w:top w:val="nil"/>
              <w:left w:val="nil"/>
              <w:bottom w:val="single" w:sz="4" w:space="0" w:color="auto"/>
              <w:right w:val="single" w:sz="4" w:space="0" w:color="auto"/>
            </w:tcBorders>
            <w:shd w:val="clear" w:color="auto" w:fill="auto"/>
            <w:noWrap/>
            <w:vAlign w:val="center"/>
            <w:hideMark/>
          </w:tcPr>
          <w:p w14:paraId="28D2EC7D" w14:textId="77777777" w:rsidR="00635E84" w:rsidRPr="00C464D3" w:rsidRDefault="00635E84"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5期风功率预测系统扩容，含2年气象数据服务费</w:t>
            </w:r>
          </w:p>
        </w:tc>
        <w:tc>
          <w:tcPr>
            <w:tcW w:w="852" w:type="dxa"/>
            <w:tcBorders>
              <w:top w:val="nil"/>
              <w:left w:val="nil"/>
              <w:bottom w:val="single" w:sz="4" w:space="0" w:color="auto"/>
              <w:right w:val="nil"/>
            </w:tcBorders>
            <w:shd w:val="clear" w:color="auto" w:fill="auto"/>
            <w:vAlign w:val="bottom"/>
            <w:hideMark/>
          </w:tcPr>
          <w:p w14:paraId="3EC7505A" w14:textId="77777777" w:rsidR="00635E84" w:rsidRPr="00C464D3" w:rsidRDefault="00635E84"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7F625778" w14:textId="77777777" w:rsidR="00635E84" w:rsidRPr="00C464D3" w:rsidRDefault="00635E84" w:rsidP="00635E84">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635E84" w:rsidRPr="00C464D3" w14:paraId="0B372B78" w14:textId="77777777" w:rsidTr="00F0106E">
        <w:tblPrEx>
          <w:tblLook w:val="04A0" w:firstRow="1" w:lastRow="0" w:firstColumn="1" w:lastColumn="0" w:noHBand="0" w:noVBand="1"/>
        </w:tblPrEx>
        <w:trPr>
          <w:trHeight w:val="345"/>
        </w:trPr>
        <w:tc>
          <w:tcPr>
            <w:tcW w:w="9371" w:type="dxa"/>
            <w:gridSpan w:val="7"/>
            <w:tcBorders>
              <w:top w:val="single" w:sz="4" w:space="0" w:color="auto"/>
              <w:left w:val="single" w:sz="4" w:space="0" w:color="auto"/>
              <w:bottom w:val="single" w:sz="4" w:space="0" w:color="auto"/>
              <w:right w:val="single" w:sz="4" w:space="0" w:color="auto"/>
            </w:tcBorders>
            <w:shd w:val="clear" w:color="000000" w:fill="C5D9F1"/>
            <w:noWrap/>
            <w:vAlign w:val="bottom"/>
            <w:hideMark/>
          </w:tcPr>
          <w:p w14:paraId="17B80F7F" w14:textId="77777777" w:rsidR="00635E84" w:rsidRPr="00C464D3" w:rsidRDefault="00635E84" w:rsidP="00635E84">
            <w:pPr>
              <w:widowControl/>
              <w:spacing w:beforeLines="0" w:before="0" w:afterLines="0" w:after="0" w:line="240" w:lineRule="auto"/>
              <w:ind w:firstLineChars="0" w:firstLine="0"/>
              <w:rPr>
                <w:rFonts w:ascii="宋体" w:hAnsi="宋体" w:cs="宋体"/>
                <w:color w:val="000000"/>
                <w:kern w:val="0"/>
                <w:sz w:val="22"/>
                <w:szCs w:val="22"/>
              </w:rPr>
            </w:pPr>
            <w:r w:rsidRPr="00C464D3">
              <w:rPr>
                <w:rFonts w:ascii="宋体" w:hAnsi="宋体" w:cs="宋体" w:hint="eastAsia"/>
                <w:b/>
                <w:bCs/>
                <w:color w:val="000000"/>
                <w:kern w:val="0"/>
                <w:sz w:val="22"/>
                <w:szCs w:val="22"/>
              </w:rPr>
              <w:t>三、Ⅲ区智慧风场系统功能模块扩容</w:t>
            </w:r>
          </w:p>
        </w:tc>
      </w:tr>
      <w:tr w:rsidR="00C1356D" w:rsidRPr="00C464D3" w14:paraId="3C3F9F17" w14:textId="77777777" w:rsidTr="00F0106E">
        <w:tblPrEx>
          <w:tblLook w:val="04A0" w:firstRow="1" w:lastRow="0" w:firstColumn="1" w:lastColumn="0" w:noHBand="0" w:noVBand="1"/>
        </w:tblPrEx>
        <w:trPr>
          <w:trHeight w:val="345"/>
        </w:trPr>
        <w:tc>
          <w:tcPr>
            <w:tcW w:w="620" w:type="dxa"/>
            <w:gridSpan w:val="3"/>
            <w:vMerge w:val="restart"/>
            <w:tcBorders>
              <w:top w:val="nil"/>
              <w:left w:val="single" w:sz="4" w:space="0" w:color="auto"/>
              <w:right w:val="single" w:sz="4" w:space="0" w:color="auto"/>
            </w:tcBorders>
            <w:shd w:val="clear" w:color="auto" w:fill="auto"/>
            <w:noWrap/>
            <w:vAlign w:val="center"/>
            <w:hideMark/>
          </w:tcPr>
          <w:p w14:paraId="5E8B5423" w14:textId="77777777" w:rsidR="00C1356D" w:rsidRPr="00C464D3" w:rsidRDefault="00C1356D" w:rsidP="00635E84">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1</w:t>
            </w:r>
          </w:p>
        </w:tc>
        <w:tc>
          <w:tcPr>
            <w:tcW w:w="2513" w:type="dxa"/>
            <w:vMerge w:val="restart"/>
            <w:tcBorders>
              <w:top w:val="nil"/>
              <w:left w:val="single" w:sz="4" w:space="0" w:color="auto"/>
              <w:right w:val="single" w:sz="4" w:space="0" w:color="auto"/>
            </w:tcBorders>
            <w:shd w:val="clear" w:color="auto" w:fill="auto"/>
            <w:noWrap/>
            <w:vAlign w:val="center"/>
            <w:hideMark/>
          </w:tcPr>
          <w:p w14:paraId="2227AFBD"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智能集中监控扩容</w:t>
            </w:r>
          </w:p>
        </w:tc>
        <w:tc>
          <w:tcPr>
            <w:tcW w:w="4677" w:type="dxa"/>
            <w:tcBorders>
              <w:top w:val="nil"/>
              <w:left w:val="nil"/>
              <w:bottom w:val="single" w:sz="4" w:space="0" w:color="auto"/>
              <w:right w:val="single" w:sz="4" w:space="0" w:color="auto"/>
            </w:tcBorders>
            <w:shd w:val="clear" w:color="auto" w:fill="auto"/>
            <w:noWrap/>
            <w:vAlign w:val="center"/>
            <w:hideMark/>
          </w:tcPr>
          <w:p w14:paraId="678DA426"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风机监视</w:t>
            </w:r>
          </w:p>
        </w:tc>
        <w:tc>
          <w:tcPr>
            <w:tcW w:w="852" w:type="dxa"/>
            <w:tcBorders>
              <w:top w:val="nil"/>
              <w:left w:val="nil"/>
              <w:bottom w:val="single" w:sz="4" w:space="0" w:color="auto"/>
              <w:right w:val="single" w:sz="4" w:space="0" w:color="auto"/>
            </w:tcBorders>
            <w:shd w:val="clear" w:color="auto" w:fill="auto"/>
            <w:noWrap/>
            <w:vAlign w:val="center"/>
            <w:hideMark/>
          </w:tcPr>
          <w:p w14:paraId="3FDF3260"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center"/>
            <w:hideMark/>
          </w:tcPr>
          <w:p w14:paraId="709C6E47" w14:textId="77777777" w:rsidR="00C1356D" w:rsidRPr="00C464D3" w:rsidRDefault="00C1356D" w:rsidP="00635E84">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71252FF6" w14:textId="77777777" w:rsidTr="00F0106E">
        <w:tblPrEx>
          <w:tblLook w:val="04A0" w:firstRow="1" w:lastRow="0" w:firstColumn="1" w:lastColumn="0" w:noHBand="0" w:noVBand="1"/>
        </w:tblPrEx>
        <w:trPr>
          <w:trHeight w:val="345"/>
        </w:trPr>
        <w:tc>
          <w:tcPr>
            <w:tcW w:w="620" w:type="dxa"/>
            <w:gridSpan w:val="3"/>
            <w:vMerge/>
            <w:tcBorders>
              <w:left w:val="single" w:sz="4" w:space="0" w:color="auto"/>
              <w:right w:val="single" w:sz="4" w:space="0" w:color="auto"/>
            </w:tcBorders>
            <w:vAlign w:val="center"/>
            <w:hideMark/>
          </w:tcPr>
          <w:p w14:paraId="6FC71496"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left w:val="single" w:sz="4" w:space="0" w:color="auto"/>
              <w:right w:val="single" w:sz="4" w:space="0" w:color="auto"/>
            </w:tcBorders>
            <w:vAlign w:val="center"/>
            <w:hideMark/>
          </w:tcPr>
          <w:p w14:paraId="436DB986"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center"/>
            <w:hideMark/>
          </w:tcPr>
          <w:p w14:paraId="63732D68"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箱变监视</w:t>
            </w:r>
          </w:p>
        </w:tc>
        <w:tc>
          <w:tcPr>
            <w:tcW w:w="852" w:type="dxa"/>
            <w:tcBorders>
              <w:top w:val="nil"/>
              <w:left w:val="nil"/>
              <w:bottom w:val="single" w:sz="4" w:space="0" w:color="auto"/>
              <w:right w:val="single" w:sz="4" w:space="0" w:color="auto"/>
            </w:tcBorders>
            <w:shd w:val="clear" w:color="auto" w:fill="auto"/>
            <w:noWrap/>
            <w:vAlign w:val="center"/>
            <w:hideMark/>
          </w:tcPr>
          <w:p w14:paraId="54A1E5EB"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center"/>
            <w:hideMark/>
          </w:tcPr>
          <w:p w14:paraId="61FE3ADE" w14:textId="77777777" w:rsidR="00C1356D" w:rsidRPr="00C464D3" w:rsidRDefault="00C1356D" w:rsidP="00635E84">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65DAEABD" w14:textId="77777777" w:rsidTr="00F0106E">
        <w:tblPrEx>
          <w:tblLook w:val="04A0" w:firstRow="1" w:lastRow="0" w:firstColumn="1" w:lastColumn="0" w:noHBand="0" w:noVBand="1"/>
        </w:tblPrEx>
        <w:trPr>
          <w:trHeight w:val="345"/>
        </w:trPr>
        <w:tc>
          <w:tcPr>
            <w:tcW w:w="620" w:type="dxa"/>
            <w:gridSpan w:val="3"/>
            <w:vMerge/>
            <w:tcBorders>
              <w:left w:val="single" w:sz="4" w:space="0" w:color="auto"/>
              <w:right w:val="single" w:sz="4" w:space="0" w:color="auto"/>
            </w:tcBorders>
            <w:vAlign w:val="center"/>
            <w:hideMark/>
          </w:tcPr>
          <w:p w14:paraId="3AADDDFD"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left w:val="single" w:sz="4" w:space="0" w:color="auto"/>
              <w:right w:val="single" w:sz="4" w:space="0" w:color="auto"/>
            </w:tcBorders>
            <w:vAlign w:val="center"/>
            <w:hideMark/>
          </w:tcPr>
          <w:p w14:paraId="3B2A02DC"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center"/>
            <w:hideMark/>
          </w:tcPr>
          <w:p w14:paraId="55BC847E"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升压站监视</w:t>
            </w:r>
          </w:p>
        </w:tc>
        <w:tc>
          <w:tcPr>
            <w:tcW w:w="852" w:type="dxa"/>
            <w:tcBorders>
              <w:top w:val="nil"/>
              <w:left w:val="nil"/>
              <w:bottom w:val="single" w:sz="4" w:space="0" w:color="auto"/>
              <w:right w:val="single" w:sz="4" w:space="0" w:color="auto"/>
            </w:tcBorders>
            <w:shd w:val="clear" w:color="auto" w:fill="auto"/>
            <w:noWrap/>
            <w:vAlign w:val="center"/>
            <w:hideMark/>
          </w:tcPr>
          <w:p w14:paraId="3C33B60F"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center"/>
            <w:hideMark/>
          </w:tcPr>
          <w:p w14:paraId="26DC2096" w14:textId="77777777" w:rsidR="00C1356D" w:rsidRPr="00C464D3" w:rsidRDefault="00C1356D" w:rsidP="00635E84">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2682E0C7" w14:textId="77777777" w:rsidTr="00F0106E">
        <w:tblPrEx>
          <w:tblLook w:val="04A0" w:firstRow="1" w:lastRow="0" w:firstColumn="1" w:lastColumn="0" w:noHBand="0" w:noVBand="1"/>
        </w:tblPrEx>
        <w:trPr>
          <w:trHeight w:val="345"/>
        </w:trPr>
        <w:tc>
          <w:tcPr>
            <w:tcW w:w="620" w:type="dxa"/>
            <w:gridSpan w:val="3"/>
            <w:vMerge/>
            <w:tcBorders>
              <w:left w:val="single" w:sz="4" w:space="0" w:color="auto"/>
              <w:right w:val="single" w:sz="4" w:space="0" w:color="auto"/>
            </w:tcBorders>
            <w:vAlign w:val="center"/>
            <w:hideMark/>
          </w:tcPr>
          <w:p w14:paraId="1A6C431B"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left w:val="single" w:sz="4" w:space="0" w:color="auto"/>
              <w:right w:val="single" w:sz="4" w:space="0" w:color="auto"/>
            </w:tcBorders>
            <w:vAlign w:val="center"/>
            <w:hideMark/>
          </w:tcPr>
          <w:p w14:paraId="4657329B"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center"/>
            <w:hideMark/>
          </w:tcPr>
          <w:p w14:paraId="1A3D4F4F"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电能表监视</w:t>
            </w:r>
          </w:p>
        </w:tc>
        <w:tc>
          <w:tcPr>
            <w:tcW w:w="852" w:type="dxa"/>
            <w:tcBorders>
              <w:top w:val="nil"/>
              <w:left w:val="nil"/>
              <w:bottom w:val="single" w:sz="4" w:space="0" w:color="auto"/>
              <w:right w:val="single" w:sz="4" w:space="0" w:color="auto"/>
            </w:tcBorders>
            <w:shd w:val="clear" w:color="auto" w:fill="auto"/>
            <w:noWrap/>
            <w:vAlign w:val="center"/>
            <w:hideMark/>
          </w:tcPr>
          <w:p w14:paraId="3D184BDD"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center"/>
            <w:hideMark/>
          </w:tcPr>
          <w:p w14:paraId="68231FAB" w14:textId="77777777" w:rsidR="00C1356D" w:rsidRPr="00C464D3" w:rsidRDefault="00C1356D" w:rsidP="00635E84">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2CAC261A" w14:textId="77777777" w:rsidTr="00F0106E">
        <w:tblPrEx>
          <w:tblLook w:val="04A0" w:firstRow="1" w:lastRow="0" w:firstColumn="1" w:lastColumn="0" w:noHBand="0" w:noVBand="1"/>
        </w:tblPrEx>
        <w:trPr>
          <w:trHeight w:val="270"/>
        </w:trPr>
        <w:tc>
          <w:tcPr>
            <w:tcW w:w="620" w:type="dxa"/>
            <w:gridSpan w:val="3"/>
            <w:vMerge/>
            <w:tcBorders>
              <w:left w:val="single" w:sz="4" w:space="0" w:color="auto"/>
              <w:right w:val="single" w:sz="4" w:space="0" w:color="auto"/>
            </w:tcBorders>
            <w:vAlign w:val="center"/>
            <w:hideMark/>
          </w:tcPr>
          <w:p w14:paraId="05F5FD3A"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left w:val="single" w:sz="4" w:space="0" w:color="auto"/>
              <w:right w:val="single" w:sz="4" w:space="0" w:color="auto"/>
            </w:tcBorders>
            <w:vAlign w:val="center"/>
            <w:hideMark/>
          </w:tcPr>
          <w:p w14:paraId="49003FC2"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299ADD54"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测风塔监视</w:t>
            </w:r>
          </w:p>
        </w:tc>
        <w:tc>
          <w:tcPr>
            <w:tcW w:w="852" w:type="dxa"/>
            <w:tcBorders>
              <w:top w:val="nil"/>
              <w:left w:val="nil"/>
              <w:bottom w:val="single" w:sz="4" w:space="0" w:color="auto"/>
              <w:right w:val="single" w:sz="4" w:space="0" w:color="auto"/>
            </w:tcBorders>
            <w:shd w:val="clear" w:color="auto" w:fill="auto"/>
            <w:noWrap/>
            <w:vAlign w:val="center"/>
            <w:hideMark/>
          </w:tcPr>
          <w:p w14:paraId="3529AFEA"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center"/>
            <w:hideMark/>
          </w:tcPr>
          <w:p w14:paraId="1B4E7A07" w14:textId="77777777" w:rsidR="00C1356D" w:rsidRPr="00C464D3" w:rsidRDefault="00C1356D" w:rsidP="00635E84">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09970448" w14:textId="77777777" w:rsidTr="00F0106E">
        <w:tblPrEx>
          <w:tblLook w:val="04A0" w:firstRow="1" w:lastRow="0" w:firstColumn="1" w:lastColumn="0" w:noHBand="0" w:noVBand="1"/>
        </w:tblPrEx>
        <w:trPr>
          <w:trHeight w:val="375"/>
        </w:trPr>
        <w:tc>
          <w:tcPr>
            <w:tcW w:w="620" w:type="dxa"/>
            <w:gridSpan w:val="3"/>
            <w:vMerge/>
            <w:tcBorders>
              <w:left w:val="single" w:sz="4" w:space="0" w:color="auto"/>
              <w:right w:val="single" w:sz="4" w:space="0" w:color="auto"/>
            </w:tcBorders>
            <w:vAlign w:val="center"/>
            <w:hideMark/>
          </w:tcPr>
          <w:p w14:paraId="633E78D4"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left w:val="single" w:sz="4" w:space="0" w:color="auto"/>
              <w:right w:val="single" w:sz="4" w:space="0" w:color="auto"/>
            </w:tcBorders>
            <w:vAlign w:val="center"/>
            <w:hideMark/>
          </w:tcPr>
          <w:p w14:paraId="6EAE3E7F"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2DA0740A"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车辆GPS监视</w:t>
            </w:r>
          </w:p>
        </w:tc>
        <w:tc>
          <w:tcPr>
            <w:tcW w:w="852" w:type="dxa"/>
            <w:tcBorders>
              <w:top w:val="nil"/>
              <w:left w:val="nil"/>
              <w:bottom w:val="single" w:sz="4" w:space="0" w:color="auto"/>
              <w:right w:val="single" w:sz="4" w:space="0" w:color="auto"/>
            </w:tcBorders>
            <w:shd w:val="clear" w:color="auto" w:fill="auto"/>
            <w:noWrap/>
            <w:vAlign w:val="center"/>
            <w:hideMark/>
          </w:tcPr>
          <w:p w14:paraId="7F907EAB" w14:textId="77777777" w:rsidR="00C1356D" w:rsidRPr="00C464D3" w:rsidRDefault="00C1356D" w:rsidP="00635E84">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center"/>
            <w:hideMark/>
          </w:tcPr>
          <w:p w14:paraId="65585A8F" w14:textId="77777777" w:rsidR="00C1356D" w:rsidRPr="00C464D3" w:rsidRDefault="00C1356D" w:rsidP="00635E84">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2A2C55C3" w14:textId="77777777" w:rsidTr="00F0106E">
        <w:tblPrEx>
          <w:tblLook w:val="04A0" w:firstRow="1" w:lastRow="0" w:firstColumn="1" w:lastColumn="0" w:noHBand="0" w:noVBand="1"/>
        </w:tblPrEx>
        <w:trPr>
          <w:trHeight w:val="375"/>
        </w:trPr>
        <w:tc>
          <w:tcPr>
            <w:tcW w:w="620" w:type="dxa"/>
            <w:gridSpan w:val="3"/>
            <w:vMerge/>
            <w:tcBorders>
              <w:left w:val="single" w:sz="4" w:space="0" w:color="auto"/>
              <w:right w:val="single" w:sz="4" w:space="0" w:color="auto"/>
            </w:tcBorders>
            <w:vAlign w:val="center"/>
          </w:tcPr>
          <w:p w14:paraId="018BF9F4"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left w:val="single" w:sz="4" w:space="0" w:color="auto"/>
              <w:right w:val="single" w:sz="4" w:space="0" w:color="auto"/>
            </w:tcBorders>
            <w:vAlign w:val="center"/>
          </w:tcPr>
          <w:p w14:paraId="7200B72A"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tcPr>
          <w:p w14:paraId="207FC8F0" w14:textId="77777777"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告警统一管理</w:t>
            </w:r>
          </w:p>
        </w:tc>
        <w:tc>
          <w:tcPr>
            <w:tcW w:w="852" w:type="dxa"/>
            <w:tcBorders>
              <w:top w:val="nil"/>
              <w:left w:val="nil"/>
              <w:bottom w:val="single" w:sz="4" w:space="0" w:color="auto"/>
              <w:right w:val="single" w:sz="4" w:space="0" w:color="auto"/>
            </w:tcBorders>
            <w:shd w:val="clear" w:color="auto" w:fill="auto"/>
            <w:noWrap/>
            <w:vAlign w:val="center"/>
          </w:tcPr>
          <w:p w14:paraId="614C55CF" w14:textId="77777777"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center"/>
          </w:tcPr>
          <w:p w14:paraId="4884CFFF" w14:textId="77777777" w:rsidR="00C1356D" w:rsidRPr="00624ECF"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624ECF">
              <w:rPr>
                <w:rFonts w:ascii="宋体" w:hAnsi="宋体" w:cs="宋体" w:hint="eastAsia"/>
                <w:color w:val="000000"/>
                <w:kern w:val="0"/>
                <w:sz w:val="22"/>
                <w:szCs w:val="22"/>
              </w:rPr>
              <w:t>1</w:t>
            </w:r>
          </w:p>
        </w:tc>
      </w:tr>
      <w:tr w:rsidR="00C1356D" w:rsidRPr="00C464D3" w14:paraId="03D94B2D" w14:textId="77777777" w:rsidTr="00F0106E">
        <w:tblPrEx>
          <w:tblLook w:val="04A0" w:firstRow="1" w:lastRow="0" w:firstColumn="1" w:lastColumn="0" w:noHBand="0" w:noVBand="1"/>
        </w:tblPrEx>
        <w:trPr>
          <w:trHeight w:val="375"/>
        </w:trPr>
        <w:tc>
          <w:tcPr>
            <w:tcW w:w="620" w:type="dxa"/>
            <w:gridSpan w:val="3"/>
            <w:vMerge/>
            <w:tcBorders>
              <w:left w:val="single" w:sz="4" w:space="0" w:color="auto"/>
              <w:bottom w:val="single" w:sz="4" w:space="0" w:color="000000"/>
              <w:right w:val="single" w:sz="4" w:space="0" w:color="auto"/>
            </w:tcBorders>
            <w:vAlign w:val="center"/>
          </w:tcPr>
          <w:p w14:paraId="01E2D171"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left w:val="single" w:sz="4" w:space="0" w:color="auto"/>
              <w:bottom w:val="single" w:sz="4" w:space="0" w:color="000000"/>
              <w:right w:val="single" w:sz="4" w:space="0" w:color="auto"/>
            </w:tcBorders>
            <w:vAlign w:val="center"/>
          </w:tcPr>
          <w:p w14:paraId="758986F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tcPr>
          <w:p w14:paraId="380C4E76" w14:textId="77777777"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五期风电数据集成展示</w:t>
            </w:r>
          </w:p>
        </w:tc>
        <w:tc>
          <w:tcPr>
            <w:tcW w:w="852" w:type="dxa"/>
            <w:tcBorders>
              <w:top w:val="nil"/>
              <w:left w:val="nil"/>
              <w:bottom w:val="single" w:sz="4" w:space="0" w:color="auto"/>
              <w:right w:val="single" w:sz="4" w:space="0" w:color="auto"/>
            </w:tcBorders>
            <w:shd w:val="clear" w:color="auto" w:fill="auto"/>
            <w:noWrap/>
            <w:vAlign w:val="center"/>
          </w:tcPr>
          <w:p w14:paraId="4B2AD869" w14:textId="77777777"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center"/>
          </w:tcPr>
          <w:p w14:paraId="45BD224A" w14:textId="77777777" w:rsidR="00C1356D" w:rsidRPr="00624ECF"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624ECF">
              <w:rPr>
                <w:rFonts w:ascii="宋体" w:hAnsi="宋体" w:cs="宋体" w:hint="eastAsia"/>
                <w:color w:val="000000"/>
                <w:kern w:val="0"/>
                <w:sz w:val="22"/>
                <w:szCs w:val="22"/>
              </w:rPr>
              <w:t>1</w:t>
            </w:r>
          </w:p>
        </w:tc>
      </w:tr>
      <w:tr w:rsidR="00F0106E" w:rsidRPr="00C464D3" w14:paraId="395B3C3E" w14:textId="77777777" w:rsidTr="00F0106E">
        <w:tblPrEx>
          <w:tblLook w:val="04A0" w:firstRow="1" w:lastRow="0" w:firstColumn="1" w:lastColumn="0" w:noHBand="0" w:noVBand="1"/>
        </w:tblPrEx>
        <w:trPr>
          <w:trHeight w:val="420"/>
        </w:trPr>
        <w:tc>
          <w:tcPr>
            <w:tcW w:w="620" w:type="dxa"/>
            <w:gridSpan w:val="3"/>
            <w:vMerge w:val="restart"/>
            <w:tcBorders>
              <w:top w:val="nil"/>
              <w:left w:val="single" w:sz="4" w:space="0" w:color="auto"/>
              <w:bottom w:val="single" w:sz="4" w:space="0" w:color="000000"/>
              <w:right w:val="single" w:sz="4" w:space="0" w:color="auto"/>
            </w:tcBorders>
            <w:shd w:val="clear" w:color="auto" w:fill="auto"/>
            <w:noWrap/>
            <w:vAlign w:val="center"/>
            <w:hideMark/>
          </w:tcPr>
          <w:p w14:paraId="4225AC1A"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2</w:t>
            </w:r>
          </w:p>
        </w:tc>
        <w:tc>
          <w:tcPr>
            <w:tcW w:w="25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A484879"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智能辅控监控扩容</w:t>
            </w:r>
          </w:p>
        </w:tc>
        <w:tc>
          <w:tcPr>
            <w:tcW w:w="4677" w:type="dxa"/>
            <w:tcBorders>
              <w:top w:val="nil"/>
              <w:left w:val="nil"/>
              <w:bottom w:val="single" w:sz="4" w:space="0" w:color="auto"/>
              <w:right w:val="single" w:sz="4" w:space="0" w:color="auto"/>
            </w:tcBorders>
            <w:shd w:val="clear" w:color="auto" w:fill="auto"/>
            <w:noWrap/>
            <w:vAlign w:val="bottom"/>
            <w:hideMark/>
          </w:tcPr>
          <w:p w14:paraId="02111A6F" w14:textId="77777777"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五期20万风电辅控系统数据集成展示</w:t>
            </w:r>
          </w:p>
        </w:tc>
        <w:tc>
          <w:tcPr>
            <w:tcW w:w="852" w:type="dxa"/>
            <w:tcBorders>
              <w:top w:val="nil"/>
              <w:left w:val="nil"/>
              <w:bottom w:val="single" w:sz="4" w:space="0" w:color="auto"/>
              <w:right w:val="nil"/>
            </w:tcBorders>
            <w:shd w:val="clear" w:color="auto" w:fill="auto"/>
            <w:noWrap/>
            <w:vAlign w:val="bottom"/>
            <w:hideMark/>
          </w:tcPr>
          <w:p w14:paraId="652FCAF2" w14:textId="77777777"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898FB6" w14:textId="77777777" w:rsidR="00C1356D" w:rsidRPr="00624ECF"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624ECF">
              <w:rPr>
                <w:rFonts w:ascii="宋体" w:hAnsi="宋体" w:cs="宋体" w:hint="eastAsia"/>
                <w:color w:val="000000"/>
                <w:kern w:val="0"/>
                <w:sz w:val="22"/>
                <w:szCs w:val="22"/>
              </w:rPr>
              <w:t>1</w:t>
            </w:r>
          </w:p>
        </w:tc>
      </w:tr>
      <w:tr w:rsidR="00F0106E" w:rsidRPr="00C464D3" w14:paraId="5B76AD7F" w14:textId="77777777" w:rsidTr="00F0106E">
        <w:tblPrEx>
          <w:tblLook w:val="04A0" w:firstRow="1" w:lastRow="0" w:firstColumn="1" w:lastColumn="0" w:noHBand="0" w:noVBand="1"/>
        </w:tblPrEx>
        <w:trPr>
          <w:trHeight w:val="420"/>
        </w:trPr>
        <w:tc>
          <w:tcPr>
            <w:tcW w:w="620" w:type="dxa"/>
            <w:gridSpan w:val="3"/>
            <w:vMerge/>
            <w:tcBorders>
              <w:top w:val="nil"/>
              <w:left w:val="single" w:sz="4" w:space="0" w:color="auto"/>
              <w:bottom w:val="single" w:sz="4" w:space="0" w:color="000000"/>
              <w:right w:val="single" w:sz="4" w:space="0" w:color="auto"/>
            </w:tcBorders>
            <w:vAlign w:val="center"/>
            <w:hideMark/>
          </w:tcPr>
          <w:p w14:paraId="7C22EB90"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62B3F9B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2D80760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智能辅控预警</w:t>
            </w:r>
          </w:p>
        </w:tc>
        <w:tc>
          <w:tcPr>
            <w:tcW w:w="852" w:type="dxa"/>
            <w:tcBorders>
              <w:top w:val="nil"/>
              <w:left w:val="nil"/>
              <w:bottom w:val="single" w:sz="4" w:space="0" w:color="auto"/>
              <w:right w:val="nil"/>
            </w:tcBorders>
            <w:shd w:val="clear" w:color="auto" w:fill="auto"/>
            <w:noWrap/>
            <w:vAlign w:val="bottom"/>
            <w:hideMark/>
          </w:tcPr>
          <w:p w14:paraId="343D482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06F1CA"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1EEE8CEC" w14:textId="77777777" w:rsidTr="00F0106E">
        <w:tblPrEx>
          <w:tblLook w:val="04A0" w:firstRow="1" w:lastRow="0" w:firstColumn="1" w:lastColumn="0" w:noHBand="0" w:noVBand="1"/>
        </w:tblPrEx>
        <w:trPr>
          <w:trHeight w:val="510"/>
        </w:trPr>
        <w:tc>
          <w:tcPr>
            <w:tcW w:w="620" w:type="dxa"/>
            <w:gridSpan w:val="3"/>
            <w:vMerge/>
            <w:tcBorders>
              <w:top w:val="nil"/>
              <w:left w:val="single" w:sz="4" w:space="0" w:color="auto"/>
              <w:bottom w:val="single" w:sz="4" w:space="0" w:color="000000"/>
              <w:right w:val="single" w:sz="4" w:space="0" w:color="auto"/>
            </w:tcBorders>
            <w:vAlign w:val="center"/>
            <w:hideMark/>
          </w:tcPr>
          <w:p w14:paraId="72EAB62D"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315BE2C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center"/>
            <w:hideMark/>
          </w:tcPr>
          <w:p w14:paraId="2D177450"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1-4</w:t>
            </w:r>
            <w:r>
              <w:rPr>
                <w:rFonts w:ascii="宋体" w:hAnsi="宋体" w:cs="宋体" w:hint="eastAsia"/>
                <w:color w:val="000000"/>
                <w:kern w:val="0"/>
                <w:sz w:val="22"/>
                <w:szCs w:val="22"/>
              </w:rPr>
              <w:t>期科技项目</w:t>
            </w:r>
            <w:r w:rsidRPr="00C464D3">
              <w:rPr>
                <w:rFonts w:ascii="宋体" w:hAnsi="宋体" w:cs="宋体" w:hint="eastAsia"/>
                <w:color w:val="000000"/>
                <w:kern w:val="0"/>
                <w:sz w:val="22"/>
                <w:szCs w:val="22"/>
              </w:rPr>
              <w:t>成果应用系统数据接入</w:t>
            </w:r>
          </w:p>
        </w:tc>
        <w:tc>
          <w:tcPr>
            <w:tcW w:w="852" w:type="dxa"/>
            <w:tcBorders>
              <w:top w:val="nil"/>
              <w:left w:val="nil"/>
              <w:bottom w:val="single" w:sz="4" w:space="0" w:color="auto"/>
              <w:right w:val="nil"/>
            </w:tcBorders>
            <w:shd w:val="clear" w:color="auto" w:fill="auto"/>
            <w:noWrap/>
            <w:vAlign w:val="bottom"/>
            <w:hideMark/>
          </w:tcPr>
          <w:p w14:paraId="77D5E53F" w14:textId="77777777" w:rsidR="00C1356D" w:rsidRPr="00C464D3" w:rsidRDefault="00C1356D" w:rsidP="00C1356D">
            <w:pPr>
              <w:widowControl/>
              <w:spacing w:beforeLines="0" w:before="0" w:afterLines="0" w:after="24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vAlign w:val="center"/>
            <w:hideMark/>
          </w:tcPr>
          <w:p w14:paraId="63C886F7"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6161A010" w14:textId="77777777" w:rsidTr="00F0106E">
        <w:tblPrEx>
          <w:tblLook w:val="04A0" w:firstRow="1" w:lastRow="0" w:firstColumn="1" w:lastColumn="0" w:noHBand="0" w:noVBand="1"/>
        </w:tblPrEx>
        <w:trPr>
          <w:trHeight w:val="510"/>
        </w:trPr>
        <w:tc>
          <w:tcPr>
            <w:tcW w:w="620" w:type="dxa"/>
            <w:gridSpan w:val="3"/>
            <w:vMerge w:val="restart"/>
            <w:tcBorders>
              <w:top w:val="nil"/>
              <w:left w:val="single" w:sz="4" w:space="0" w:color="auto"/>
              <w:bottom w:val="single" w:sz="4" w:space="0" w:color="000000"/>
              <w:right w:val="single" w:sz="4" w:space="0" w:color="auto"/>
            </w:tcBorders>
            <w:shd w:val="clear" w:color="auto" w:fill="auto"/>
            <w:noWrap/>
            <w:vAlign w:val="center"/>
            <w:hideMark/>
          </w:tcPr>
          <w:p w14:paraId="40A0EF62"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3</w:t>
            </w:r>
          </w:p>
        </w:tc>
        <w:tc>
          <w:tcPr>
            <w:tcW w:w="25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0C5E89"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智能能量管理系统扩容</w:t>
            </w:r>
          </w:p>
        </w:tc>
        <w:tc>
          <w:tcPr>
            <w:tcW w:w="4677" w:type="dxa"/>
            <w:tcBorders>
              <w:top w:val="nil"/>
              <w:left w:val="nil"/>
              <w:bottom w:val="single" w:sz="4" w:space="0" w:color="auto"/>
              <w:right w:val="single" w:sz="4" w:space="0" w:color="auto"/>
            </w:tcBorders>
            <w:shd w:val="clear" w:color="auto" w:fill="auto"/>
            <w:noWrap/>
            <w:vAlign w:val="center"/>
            <w:hideMark/>
          </w:tcPr>
          <w:p w14:paraId="6A93A919"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场群能量智能分配系统</w:t>
            </w:r>
          </w:p>
        </w:tc>
        <w:tc>
          <w:tcPr>
            <w:tcW w:w="852" w:type="dxa"/>
            <w:tcBorders>
              <w:top w:val="nil"/>
              <w:left w:val="nil"/>
              <w:bottom w:val="single" w:sz="4" w:space="0" w:color="auto"/>
              <w:right w:val="nil"/>
            </w:tcBorders>
            <w:shd w:val="clear" w:color="auto" w:fill="auto"/>
            <w:noWrap/>
            <w:vAlign w:val="bottom"/>
            <w:hideMark/>
          </w:tcPr>
          <w:p w14:paraId="3DCB23AF" w14:textId="77777777" w:rsidR="00C1356D" w:rsidRPr="00C464D3" w:rsidRDefault="00C1356D" w:rsidP="00C1356D">
            <w:pPr>
              <w:widowControl/>
              <w:spacing w:beforeLines="0" w:before="0" w:afterLines="0" w:after="24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vAlign w:val="center"/>
            <w:hideMark/>
          </w:tcPr>
          <w:p w14:paraId="3524D73A"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6630503A" w14:textId="77777777" w:rsidTr="00F0106E">
        <w:tblPrEx>
          <w:tblLook w:val="04A0" w:firstRow="1" w:lastRow="0" w:firstColumn="1" w:lastColumn="0" w:noHBand="0" w:noVBand="1"/>
        </w:tblPrEx>
        <w:trPr>
          <w:trHeight w:val="510"/>
        </w:trPr>
        <w:tc>
          <w:tcPr>
            <w:tcW w:w="620" w:type="dxa"/>
            <w:gridSpan w:val="3"/>
            <w:vMerge/>
            <w:tcBorders>
              <w:top w:val="nil"/>
              <w:left w:val="single" w:sz="4" w:space="0" w:color="auto"/>
              <w:bottom w:val="single" w:sz="4" w:space="0" w:color="000000"/>
              <w:right w:val="single" w:sz="4" w:space="0" w:color="auto"/>
            </w:tcBorders>
            <w:vAlign w:val="center"/>
            <w:hideMark/>
          </w:tcPr>
          <w:p w14:paraId="79467767"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1F5F9259"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center"/>
            <w:hideMark/>
          </w:tcPr>
          <w:p w14:paraId="307E1169"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机群功率控制性能指标智能分析</w:t>
            </w:r>
          </w:p>
        </w:tc>
        <w:tc>
          <w:tcPr>
            <w:tcW w:w="852" w:type="dxa"/>
            <w:tcBorders>
              <w:top w:val="nil"/>
              <w:left w:val="nil"/>
              <w:bottom w:val="single" w:sz="4" w:space="0" w:color="auto"/>
              <w:right w:val="nil"/>
            </w:tcBorders>
            <w:shd w:val="clear" w:color="auto" w:fill="auto"/>
            <w:noWrap/>
            <w:vAlign w:val="bottom"/>
            <w:hideMark/>
          </w:tcPr>
          <w:p w14:paraId="6F6EC202" w14:textId="77777777" w:rsidR="00C1356D" w:rsidRPr="00C464D3" w:rsidRDefault="00C1356D" w:rsidP="00C1356D">
            <w:pPr>
              <w:widowControl/>
              <w:spacing w:beforeLines="0" w:before="0" w:afterLines="0" w:after="24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vAlign w:val="center"/>
            <w:hideMark/>
          </w:tcPr>
          <w:p w14:paraId="0715B0E7"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033119B2" w14:textId="77777777" w:rsidTr="00F0106E">
        <w:tblPrEx>
          <w:tblLook w:val="04A0" w:firstRow="1" w:lastRow="0" w:firstColumn="1" w:lastColumn="0" w:noHBand="0" w:noVBand="1"/>
        </w:tblPrEx>
        <w:trPr>
          <w:trHeight w:val="510"/>
        </w:trPr>
        <w:tc>
          <w:tcPr>
            <w:tcW w:w="620" w:type="dxa"/>
            <w:gridSpan w:val="3"/>
            <w:vMerge/>
            <w:tcBorders>
              <w:top w:val="nil"/>
              <w:left w:val="single" w:sz="4" w:space="0" w:color="auto"/>
              <w:bottom w:val="single" w:sz="4" w:space="0" w:color="000000"/>
              <w:right w:val="single" w:sz="4" w:space="0" w:color="auto"/>
            </w:tcBorders>
            <w:vAlign w:val="center"/>
            <w:hideMark/>
          </w:tcPr>
          <w:p w14:paraId="6682B7C1"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3FD05C87"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center"/>
            <w:hideMark/>
          </w:tcPr>
          <w:p w14:paraId="377A72B9"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Pr>
                <w:rFonts w:hint="eastAsia"/>
              </w:rPr>
              <w:t>风机功率控制策略智能建模</w:t>
            </w:r>
          </w:p>
        </w:tc>
        <w:tc>
          <w:tcPr>
            <w:tcW w:w="852" w:type="dxa"/>
            <w:tcBorders>
              <w:top w:val="nil"/>
              <w:left w:val="nil"/>
              <w:bottom w:val="single" w:sz="4" w:space="0" w:color="auto"/>
              <w:right w:val="nil"/>
            </w:tcBorders>
            <w:shd w:val="clear" w:color="auto" w:fill="auto"/>
            <w:noWrap/>
            <w:vAlign w:val="bottom"/>
            <w:hideMark/>
          </w:tcPr>
          <w:p w14:paraId="6F8FE837" w14:textId="77777777" w:rsidR="00C1356D" w:rsidRPr="00C464D3" w:rsidRDefault="00C1356D" w:rsidP="00C1356D">
            <w:pPr>
              <w:widowControl/>
              <w:spacing w:beforeLines="0" w:before="0" w:afterLines="0" w:after="24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vAlign w:val="center"/>
            <w:hideMark/>
          </w:tcPr>
          <w:p w14:paraId="7ECC6AFB"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4A4FEE7B" w14:textId="77777777" w:rsidTr="00F0106E">
        <w:tblPrEx>
          <w:tblLook w:val="04A0" w:firstRow="1" w:lastRow="0" w:firstColumn="1" w:lastColumn="0" w:noHBand="0" w:noVBand="1"/>
        </w:tblPrEx>
        <w:trPr>
          <w:trHeight w:val="510"/>
        </w:trPr>
        <w:tc>
          <w:tcPr>
            <w:tcW w:w="620" w:type="dxa"/>
            <w:gridSpan w:val="3"/>
            <w:vMerge/>
            <w:tcBorders>
              <w:top w:val="nil"/>
              <w:left w:val="single" w:sz="4" w:space="0" w:color="auto"/>
              <w:bottom w:val="single" w:sz="4" w:space="0" w:color="000000"/>
              <w:right w:val="single" w:sz="4" w:space="0" w:color="auto"/>
            </w:tcBorders>
            <w:vAlign w:val="center"/>
            <w:hideMark/>
          </w:tcPr>
          <w:p w14:paraId="0DB3748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388AB8CA"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center"/>
            <w:hideMark/>
          </w:tcPr>
          <w:p w14:paraId="3CDFE20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数据展示与分析</w:t>
            </w:r>
          </w:p>
        </w:tc>
        <w:tc>
          <w:tcPr>
            <w:tcW w:w="852" w:type="dxa"/>
            <w:tcBorders>
              <w:top w:val="nil"/>
              <w:left w:val="nil"/>
              <w:bottom w:val="single" w:sz="4" w:space="0" w:color="auto"/>
              <w:right w:val="nil"/>
            </w:tcBorders>
            <w:shd w:val="clear" w:color="auto" w:fill="auto"/>
            <w:noWrap/>
            <w:vAlign w:val="bottom"/>
            <w:hideMark/>
          </w:tcPr>
          <w:p w14:paraId="73EE9BFA" w14:textId="77777777" w:rsidR="00C1356D" w:rsidRPr="00C464D3" w:rsidRDefault="00C1356D" w:rsidP="00C1356D">
            <w:pPr>
              <w:widowControl/>
              <w:spacing w:beforeLines="0" w:before="0" w:afterLines="0" w:after="24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vAlign w:val="center"/>
            <w:hideMark/>
          </w:tcPr>
          <w:p w14:paraId="23E2AE92"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3BFF98B1" w14:textId="77777777" w:rsidTr="00F0106E">
        <w:tblPrEx>
          <w:tblLook w:val="04A0" w:firstRow="1" w:lastRow="0" w:firstColumn="1" w:lastColumn="0" w:noHBand="0" w:noVBand="1"/>
        </w:tblPrEx>
        <w:trPr>
          <w:trHeight w:val="495"/>
        </w:trPr>
        <w:tc>
          <w:tcPr>
            <w:tcW w:w="620" w:type="dxa"/>
            <w:gridSpan w:val="3"/>
            <w:tcBorders>
              <w:top w:val="nil"/>
              <w:left w:val="single" w:sz="4" w:space="0" w:color="auto"/>
              <w:bottom w:val="single" w:sz="4" w:space="0" w:color="auto"/>
              <w:right w:val="single" w:sz="4" w:space="0" w:color="auto"/>
            </w:tcBorders>
            <w:shd w:val="clear" w:color="auto" w:fill="auto"/>
            <w:noWrap/>
            <w:vAlign w:val="center"/>
            <w:hideMark/>
          </w:tcPr>
          <w:p w14:paraId="777CBD8C"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4</w:t>
            </w:r>
          </w:p>
        </w:tc>
        <w:tc>
          <w:tcPr>
            <w:tcW w:w="2513" w:type="dxa"/>
            <w:tcBorders>
              <w:top w:val="nil"/>
              <w:left w:val="nil"/>
              <w:bottom w:val="single" w:sz="4" w:space="0" w:color="auto"/>
              <w:right w:val="single" w:sz="4" w:space="0" w:color="auto"/>
            </w:tcBorders>
            <w:shd w:val="clear" w:color="auto" w:fill="auto"/>
            <w:noWrap/>
            <w:vAlign w:val="bottom"/>
            <w:hideMark/>
          </w:tcPr>
          <w:p w14:paraId="07808E09" w14:textId="77777777" w:rsidR="00C1356D"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机组亚健康预警系统</w:t>
            </w:r>
          </w:p>
          <w:p w14:paraId="69D5B194"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扩容</w:t>
            </w:r>
          </w:p>
        </w:tc>
        <w:tc>
          <w:tcPr>
            <w:tcW w:w="4677" w:type="dxa"/>
            <w:tcBorders>
              <w:top w:val="nil"/>
              <w:left w:val="nil"/>
              <w:bottom w:val="single" w:sz="4" w:space="0" w:color="auto"/>
              <w:right w:val="single" w:sz="4" w:space="0" w:color="auto"/>
            </w:tcBorders>
            <w:shd w:val="clear" w:color="auto" w:fill="auto"/>
            <w:noWrap/>
            <w:vAlign w:val="center"/>
            <w:hideMark/>
          </w:tcPr>
          <w:p w14:paraId="460A7174" w14:textId="77777777" w:rsidR="00C1356D" w:rsidRPr="00C464D3" w:rsidRDefault="00C1356D" w:rsidP="00C1356D">
            <w:pPr>
              <w:widowControl/>
              <w:spacing w:beforeLines="0" w:before="0" w:afterLines="0" w:after="0" w:line="240" w:lineRule="auto"/>
              <w:ind w:firstLineChars="0" w:firstLine="0"/>
              <w:rPr>
                <w:rFonts w:ascii="宋体" w:hAnsi="宋体" w:cs="宋体"/>
                <w:color w:val="000000"/>
                <w:kern w:val="0"/>
                <w:sz w:val="22"/>
                <w:szCs w:val="22"/>
              </w:rPr>
            </w:pPr>
            <w:r w:rsidRPr="00C464D3">
              <w:rPr>
                <w:rFonts w:ascii="宋体" w:hAnsi="宋体" w:cs="宋体" w:hint="eastAsia"/>
                <w:color w:val="000000"/>
                <w:kern w:val="0"/>
                <w:sz w:val="22"/>
                <w:szCs w:val="22"/>
              </w:rPr>
              <w:t>新增20万风电预警数据集成展示与管理</w:t>
            </w:r>
          </w:p>
        </w:tc>
        <w:tc>
          <w:tcPr>
            <w:tcW w:w="852" w:type="dxa"/>
            <w:tcBorders>
              <w:top w:val="nil"/>
              <w:left w:val="nil"/>
              <w:bottom w:val="single" w:sz="4" w:space="0" w:color="auto"/>
              <w:right w:val="nil"/>
            </w:tcBorders>
            <w:shd w:val="clear" w:color="auto" w:fill="auto"/>
            <w:noWrap/>
            <w:vAlign w:val="bottom"/>
            <w:hideMark/>
          </w:tcPr>
          <w:p w14:paraId="19AF3E31"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72F1A97A"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5343724C" w14:textId="77777777" w:rsidTr="00F0106E">
        <w:tblPrEx>
          <w:tblLook w:val="04A0" w:firstRow="1" w:lastRow="0" w:firstColumn="1" w:lastColumn="0" w:noHBand="0" w:noVBand="1"/>
        </w:tblPrEx>
        <w:trPr>
          <w:trHeight w:val="525"/>
        </w:trPr>
        <w:tc>
          <w:tcPr>
            <w:tcW w:w="620" w:type="dxa"/>
            <w:gridSpan w:val="3"/>
            <w:tcBorders>
              <w:top w:val="nil"/>
              <w:left w:val="single" w:sz="4" w:space="0" w:color="auto"/>
              <w:bottom w:val="single" w:sz="4" w:space="0" w:color="auto"/>
              <w:right w:val="single" w:sz="4" w:space="0" w:color="auto"/>
            </w:tcBorders>
            <w:shd w:val="clear" w:color="auto" w:fill="auto"/>
            <w:noWrap/>
            <w:vAlign w:val="center"/>
            <w:hideMark/>
          </w:tcPr>
          <w:p w14:paraId="5791A361"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5</w:t>
            </w:r>
          </w:p>
        </w:tc>
        <w:tc>
          <w:tcPr>
            <w:tcW w:w="2513" w:type="dxa"/>
            <w:tcBorders>
              <w:top w:val="nil"/>
              <w:left w:val="nil"/>
              <w:bottom w:val="single" w:sz="4" w:space="0" w:color="auto"/>
              <w:right w:val="single" w:sz="4" w:space="0" w:color="auto"/>
            </w:tcBorders>
            <w:shd w:val="clear" w:color="auto" w:fill="auto"/>
            <w:noWrap/>
            <w:vAlign w:val="bottom"/>
            <w:hideMark/>
          </w:tcPr>
          <w:p w14:paraId="09359B5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全生命周期健康度管理系统扩容</w:t>
            </w:r>
          </w:p>
        </w:tc>
        <w:tc>
          <w:tcPr>
            <w:tcW w:w="4677" w:type="dxa"/>
            <w:tcBorders>
              <w:top w:val="nil"/>
              <w:left w:val="nil"/>
              <w:bottom w:val="single" w:sz="4" w:space="0" w:color="auto"/>
              <w:right w:val="single" w:sz="4" w:space="0" w:color="auto"/>
            </w:tcBorders>
            <w:shd w:val="clear" w:color="auto" w:fill="auto"/>
            <w:noWrap/>
            <w:vAlign w:val="center"/>
            <w:hideMark/>
          </w:tcPr>
          <w:p w14:paraId="6895A0BD" w14:textId="77777777" w:rsidR="00C1356D" w:rsidRPr="00C464D3" w:rsidRDefault="00C1356D" w:rsidP="00C1356D">
            <w:pPr>
              <w:widowControl/>
              <w:spacing w:beforeLines="0" w:before="0" w:afterLines="0" w:after="0" w:line="240" w:lineRule="auto"/>
              <w:ind w:firstLineChars="0" w:firstLine="0"/>
              <w:rPr>
                <w:rFonts w:ascii="宋体" w:hAnsi="宋体" w:cs="宋体"/>
                <w:color w:val="000000"/>
                <w:kern w:val="0"/>
                <w:sz w:val="22"/>
                <w:szCs w:val="22"/>
              </w:rPr>
            </w:pPr>
            <w:r w:rsidRPr="00C464D3">
              <w:rPr>
                <w:rFonts w:ascii="宋体" w:hAnsi="宋体" w:cs="宋体" w:hint="eastAsia"/>
                <w:color w:val="000000"/>
                <w:kern w:val="0"/>
                <w:sz w:val="22"/>
                <w:szCs w:val="22"/>
              </w:rPr>
              <w:t>新增20万风电全生命周期健康度管理系统</w:t>
            </w:r>
          </w:p>
        </w:tc>
        <w:tc>
          <w:tcPr>
            <w:tcW w:w="852" w:type="dxa"/>
            <w:tcBorders>
              <w:top w:val="nil"/>
              <w:left w:val="nil"/>
              <w:bottom w:val="single" w:sz="4" w:space="0" w:color="auto"/>
              <w:right w:val="nil"/>
            </w:tcBorders>
            <w:shd w:val="clear" w:color="auto" w:fill="auto"/>
            <w:noWrap/>
            <w:vAlign w:val="bottom"/>
            <w:hideMark/>
          </w:tcPr>
          <w:p w14:paraId="4F4452B8"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0B263171"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67296224" w14:textId="77777777" w:rsidTr="00F0106E">
        <w:tblPrEx>
          <w:tblLook w:val="04A0" w:firstRow="1" w:lastRow="0" w:firstColumn="1" w:lastColumn="0" w:noHBand="0" w:noVBand="1"/>
        </w:tblPrEx>
        <w:trPr>
          <w:trHeight w:val="270"/>
        </w:trPr>
        <w:tc>
          <w:tcPr>
            <w:tcW w:w="620" w:type="dxa"/>
            <w:gridSpan w:val="3"/>
            <w:vMerge w:val="restart"/>
            <w:tcBorders>
              <w:top w:val="nil"/>
              <w:left w:val="single" w:sz="4" w:space="0" w:color="auto"/>
              <w:bottom w:val="single" w:sz="4" w:space="0" w:color="000000"/>
              <w:right w:val="single" w:sz="4" w:space="0" w:color="auto"/>
            </w:tcBorders>
            <w:shd w:val="clear" w:color="auto" w:fill="auto"/>
            <w:noWrap/>
            <w:vAlign w:val="center"/>
            <w:hideMark/>
          </w:tcPr>
          <w:p w14:paraId="5D84BAEE"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6</w:t>
            </w:r>
          </w:p>
        </w:tc>
        <w:tc>
          <w:tcPr>
            <w:tcW w:w="25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80416D3"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数字化运维系统扩容</w:t>
            </w:r>
          </w:p>
        </w:tc>
        <w:tc>
          <w:tcPr>
            <w:tcW w:w="4677" w:type="dxa"/>
            <w:tcBorders>
              <w:top w:val="nil"/>
              <w:left w:val="nil"/>
              <w:bottom w:val="single" w:sz="4" w:space="0" w:color="auto"/>
              <w:right w:val="single" w:sz="4" w:space="0" w:color="auto"/>
            </w:tcBorders>
            <w:shd w:val="clear" w:color="auto" w:fill="auto"/>
            <w:noWrap/>
            <w:vAlign w:val="bottom"/>
            <w:hideMark/>
          </w:tcPr>
          <w:p w14:paraId="5FEC78BD"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管理端新增打印增加电子签章功能</w:t>
            </w:r>
          </w:p>
        </w:tc>
        <w:tc>
          <w:tcPr>
            <w:tcW w:w="852" w:type="dxa"/>
            <w:tcBorders>
              <w:top w:val="nil"/>
              <w:left w:val="nil"/>
              <w:bottom w:val="single" w:sz="4" w:space="0" w:color="auto"/>
              <w:right w:val="single" w:sz="4" w:space="0" w:color="auto"/>
            </w:tcBorders>
            <w:shd w:val="clear" w:color="auto" w:fill="auto"/>
            <w:noWrap/>
            <w:vAlign w:val="bottom"/>
            <w:hideMark/>
          </w:tcPr>
          <w:p w14:paraId="0DE0CD92"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043B0487"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229AF677"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39A6FAA3"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55EA06D8"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0E157F30"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管理端增加运营管理模块，增、删、改、查功能</w:t>
            </w:r>
          </w:p>
        </w:tc>
        <w:tc>
          <w:tcPr>
            <w:tcW w:w="852" w:type="dxa"/>
            <w:tcBorders>
              <w:top w:val="nil"/>
              <w:left w:val="nil"/>
              <w:bottom w:val="single" w:sz="4" w:space="0" w:color="auto"/>
              <w:right w:val="single" w:sz="4" w:space="0" w:color="auto"/>
            </w:tcBorders>
            <w:shd w:val="clear" w:color="auto" w:fill="auto"/>
            <w:noWrap/>
            <w:vAlign w:val="bottom"/>
            <w:hideMark/>
          </w:tcPr>
          <w:p w14:paraId="69BD0B6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146C879B"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7C025F15"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2DEDECB4"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1B9E751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28FE693E"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管理端增加查看上一班、下一班信息功能</w:t>
            </w:r>
          </w:p>
        </w:tc>
        <w:tc>
          <w:tcPr>
            <w:tcW w:w="852" w:type="dxa"/>
            <w:tcBorders>
              <w:top w:val="nil"/>
              <w:left w:val="nil"/>
              <w:bottom w:val="single" w:sz="4" w:space="0" w:color="auto"/>
              <w:right w:val="single" w:sz="4" w:space="0" w:color="auto"/>
            </w:tcBorders>
            <w:shd w:val="clear" w:color="auto" w:fill="auto"/>
            <w:noWrap/>
            <w:vAlign w:val="bottom"/>
            <w:hideMark/>
          </w:tcPr>
          <w:p w14:paraId="4318355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12C3C8FD"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3EBA87B2"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0206AC48"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550BFF2D"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484943F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管理端增加提醒功能</w:t>
            </w:r>
          </w:p>
        </w:tc>
        <w:tc>
          <w:tcPr>
            <w:tcW w:w="852" w:type="dxa"/>
            <w:tcBorders>
              <w:top w:val="nil"/>
              <w:left w:val="nil"/>
              <w:bottom w:val="single" w:sz="4" w:space="0" w:color="auto"/>
              <w:right w:val="single" w:sz="4" w:space="0" w:color="auto"/>
            </w:tcBorders>
            <w:shd w:val="clear" w:color="auto" w:fill="auto"/>
            <w:noWrap/>
            <w:vAlign w:val="bottom"/>
            <w:hideMark/>
          </w:tcPr>
          <w:p w14:paraId="3DC0D9F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2A775311"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2EF0C2AC" w14:textId="77777777" w:rsidTr="00F0106E">
        <w:tblPrEx>
          <w:tblLook w:val="04A0" w:firstRow="1" w:lastRow="0" w:firstColumn="1" w:lastColumn="0" w:noHBand="0" w:noVBand="1"/>
        </w:tblPrEx>
        <w:trPr>
          <w:trHeight w:val="540"/>
        </w:trPr>
        <w:tc>
          <w:tcPr>
            <w:tcW w:w="620" w:type="dxa"/>
            <w:gridSpan w:val="3"/>
            <w:vMerge/>
            <w:tcBorders>
              <w:top w:val="nil"/>
              <w:left w:val="single" w:sz="4" w:space="0" w:color="auto"/>
              <w:bottom w:val="single" w:sz="4" w:space="0" w:color="000000"/>
              <w:right w:val="single" w:sz="4" w:space="0" w:color="auto"/>
            </w:tcBorders>
            <w:vAlign w:val="center"/>
            <w:hideMark/>
          </w:tcPr>
          <w:p w14:paraId="14F48D4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04DDDAC8"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vAlign w:val="bottom"/>
            <w:hideMark/>
          </w:tcPr>
          <w:p w14:paraId="4E1EDE48"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管理端增加“安全措施”的历史搜索和导入历史“安全措施”功能</w:t>
            </w:r>
          </w:p>
        </w:tc>
        <w:tc>
          <w:tcPr>
            <w:tcW w:w="852" w:type="dxa"/>
            <w:tcBorders>
              <w:top w:val="nil"/>
              <w:left w:val="nil"/>
              <w:bottom w:val="single" w:sz="4" w:space="0" w:color="auto"/>
              <w:right w:val="single" w:sz="4" w:space="0" w:color="auto"/>
            </w:tcBorders>
            <w:shd w:val="clear" w:color="auto" w:fill="auto"/>
            <w:noWrap/>
            <w:vAlign w:val="bottom"/>
            <w:hideMark/>
          </w:tcPr>
          <w:p w14:paraId="11424FC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37FAE35A"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25C2943B"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65690531"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08F9184C"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5725D9E0"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管理端增加替换“安全措施”信息功能</w:t>
            </w:r>
          </w:p>
        </w:tc>
        <w:tc>
          <w:tcPr>
            <w:tcW w:w="852" w:type="dxa"/>
            <w:tcBorders>
              <w:top w:val="nil"/>
              <w:left w:val="nil"/>
              <w:bottom w:val="single" w:sz="4" w:space="0" w:color="auto"/>
              <w:right w:val="single" w:sz="4" w:space="0" w:color="auto"/>
            </w:tcBorders>
            <w:shd w:val="clear" w:color="auto" w:fill="auto"/>
            <w:noWrap/>
            <w:vAlign w:val="bottom"/>
            <w:hideMark/>
          </w:tcPr>
          <w:p w14:paraId="62243E0A"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236CF368"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769E86F3"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34BD5ECC"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5FEA76E6"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40E037A3"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管理端增加热力机械工作票流程</w:t>
            </w:r>
          </w:p>
        </w:tc>
        <w:tc>
          <w:tcPr>
            <w:tcW w:w="852" w:type="dxa"/>
            <w:tcBorders>
              <w:top w:val="nil"/>
              <w:left w:val="nil"/>
              <w:bottom w:val="single" w:sz="4" w:space="0" w:color="auto"/>
              <w:right w:val="single" w:sz="4" w:space="0" w:color="auto"/>
            </w:tcBorders>
            <w:shd w:val="clear" w:color="auto" w:fill="auto"/>
            <w:noWrap/>
            <w:vAlign w:val="bottom"/>
            <w:hideMark/>
          </w:tcPr>
          <w:p w14:paraId="74C33922"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0073D427"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46A5700C"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3AAC0D9E"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759336A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2BA44663"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管理端增加热力机械工作票流程表单</w:t>
            </w:r>
          </w:p>
        </w:tc>
        <w:tc>
          <w:tcPr>
            <w:tcW w:w="852" w:type="dxa"/>
            <w:tcBorders>
              <w:top w:val="nil"/>
              <w:left w:val="nil"/>
              <w:bottom w:val="single" w:sz="4" w:space="0" w:color="auto"/>
              <w:right w:val="single" w:sz="4" w:space="0" w:color="auto"/>
            </w:tcBorders>
            <w:shd w:val="clear" w:color="auto" w:fill="auto"/>
            <w:noWrap/>
            <w:vAlign w:val="bottom"/>
            <w:hideMark/>
          </w:tcPr>
          <w:p w14:paraId="582D13EA"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5461CA94"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3247D5AB"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53C865DC"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49F8792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5C4D5510"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管理端增加热力机械工作票打印</w:t>
            </w:r>
          </w:p>
        </w:tc>
        <w:tc>
          <w:tcPr>
            <w:tcW w:w="852" w:type="dxa"/>
            <w:tcBorders>
              <w:top w:val="nil"/>
              <w:left w:val="nil"/>
              <w:bottom w:val="single" w:sz="4" w:space="0" w:color="auto"/>
              <w:right w:val="single" w:sz="4" w:space="0" w:color="auto"/>
            </w:tcBorders>
            <w:shd w:val="clear" w:color="auto" w:fill="auto"/>
            <w:noWrap/>
            <w:vAlign w:val="bottom"/>
            <w:hideMark/>
          </w:tcPr>
          <w:p w14:paraId="1DC53CFA"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32C10775"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06CB8509" w14:textId="77777777" w:rsidTr="00F0106E">
        <w:tblPrEx>
          <w:tblLook w:val="04A0" w:firstRow="1" w:lastRow="0" w:firstColumn="1" w:lastColumn="0" w:noHBand="0" w:noVBand="1"/>
        </w:tblPrEx>
        <w:trPr>
          <w:trHeight w:val="810"/>
        </w:trPr>
        <w:tc>
          <w:tcPr>
            <w:tcW w:w="620" w:type="dxa"/>
            <w:gridSpan w:val="3"/>
            <w:vMerge/>
            <w:tcBorders>
              <w:top w:val="nil"/>
              <w:left w:val="single" w:sz="4" w:space="0" w:color="auto"/>
              <w:bottom w:val="single" w:sz="4" w:space="0" w:color="000000"/>
              <w:right w:val="single" w:sz="4" w:space="0" w:color="auto"/>
            </w:tcBorders>
            <w:vAlign w:val="center"/>
            <w:hideMark/>
          </w:tcPr>
          <w:p w14:paraId="08DCC383"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1845298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vAlign w:val="bottom"/>
            <w:hideMark/>
          </w:tcPr>
          <w:p w14:paraId="30569E3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管理端增加库存总数、出库数、损坏数、可领数、可申请字段信息</w:t>
            </w:r>
          </w:p>
        </w:tc>
        <w:tc>
          <w:tcPr>
            <w:tcW w:w="852" w:type="dxa"/>
            <w:tcBorders>
              <w:top w:val="nil"/>
              <w:left w:val="nil"/>
              <w:bottom w:val="single" w:sz="4" w:space="0" w:color="auto"/>
              <w:right w:val="single" w:sz="4" w:space="0" w:color="auto"/>
            </w:tcBorders>
            <w:shd w:val="clear" w:color="auto" w:fill="auto"/>
            <w:noWrap/>
            <w:vAlign w:val="center"/>
            <w:hideMark/>
          </w:tcPr>
          <w:p w14:paraId="0601A2F1"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center"/>
            <w:hideMark/>
          </w:tcPr>
          <w:p w14:paraId="07D4B90B"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161F8E79"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48BB59EC"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5675A0A7"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79A11269"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管理端增加修改、详情页面增加归还表单</w:t>
            </w:r>
          </w:p>
        </w:tc>
        <w:tc>
          <w:tcPr>
            <w:tcW w:w="852" w:type="dxa"/>
            <w:tcBorders>
              <w:top w:val="nil"/>
              <w:left w:val="nil"/>
              <w:bottom w:val="single" w:sz="4" w:space="0" w:color="auto"/>
              <w:right w:val="single" w:sz="4" w:space="0" w:color="auto"/>
            </w:tcBorders>
            <w:shd w:val="clear" w:color="auto" w:fill="auto"/>
            <w:noWrap/>
            <w:vAlign w:val="bottom"/>
            <w:hideMark/>
          </w:tcPr>
          <w:p w14:paraId="334C4DFE"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1158C8E4"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486256C6"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53A981E9"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28E9AC33"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277FF13A"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管理端增加导入功能</w:t>
            </w:r>
          </w:p>
        </w:tc>
        <w:tc>
          <w:tcPr>
            <w:tcW w:w="852" w:type="dxa"/>
            <w:tcBorders>
              <w:top w:val="nil"/>
              <w:left w:val="nil"/>
              <w:bottom w:val="single" w:sz="4" w:space="0" w:color="auto"/>
              <w:right w:val="single" w:sz="4" w:space="0" w:color="auto"/>
            </w:tcBorders>
            <w:shd w:val="clear" w:color="auto" w:fill="auto"/>
            <w:noWrap/>
            <w:vAlign w:val="bottom"/>
            <w:hideMark/>
          </w:tcPr>
          <w:p w14:paraId="72560998"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69BB1004"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526F02EE"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7FA7C44A"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62224D5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58FD98DC"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管理端增加提醒草原防火检查功能</w:t>
            </w:r>
          </w:p>
        </w:tc>
        <w:tc>
          <w:tcPr>
            <w:tcW w:w="852" w:type="dxa"/>
            <w:tcBorders>
              <w:top w:val="nil"/>
              <w:left w:val="nil"/>
              <w:bottom w:val="single" w:sz="4" w:space="0" w:color="auto"/>
              <w:right w:val="single" w:sz="4" w:space="0" w:color="auto"/>
            </w:tcBorders>
            <w:shd w:val="clear" w:color="auto" w:fill="auto"/>
            <w:noWrap/>
            <w:vAlign w:val="bottom"/>
            <w:hideMark/>
          </w:tcPr>
          <w:p w14:paraId="13DE07BE"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47DBB301"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34EA3398"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07D04EF0"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5D7104E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53D7240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移动端增加手动签发工作票功能</w:t>
            </w:r>
          </w:p>
        </w:tc>
        <w:tc>
          <w:tcPr>
            <w:tcW w:w="852" w:type="dxa"/>
            <w:tcBorders>
              <w:top w:val="nil"/>
              <w:left w:val="nil"/>
              <w:bottom w:val="single" w:sz="4" w:space="0" w:color="auto"/>
              <w:right w:val="single" w:sz="4" w:space="0" w:color="auto"/>
            </w:tcBorders>
            <w:shd w:val="clear" w:color="auto" w:fill="auto"/>
            <w:noWrap/>
            <w:vAlign w:val="bottom"/>
            <w:hideMark/>
          </w:tcPr>
          <w:p w14:paraId="7F8F281D"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3202EA7B"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14118012"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17CA2FEE"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429D6B8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2C33822C"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移动端增加工作票发起功能</w:t>
            </w:r>
          </w:p>
        </w:tc>
        <w:tc>
          <w:tcPr>
            <w:tcW w:w="852" w:type="dxa"/>
            <w:tcBorders>
              <w:top w:val="nil"/>
              <w:left w:val="nil"/>
              <w:bottom w:val="single" w:sz="4" w:space="0" w:color="auto"/>
              <w:right w:val="single" w:sz="4" w:space="0" w:color="auto"/>
            </w:tcBorders>
            <w:shd w:val="clear" w:color="auto" w:fill="auto"/>
            <w:noWrap/>
            <w:vAlign w:val="bottom"/>
            <w:hideMark/>
          </w:tcPr>
          <w:p w14:paraId="4F15A12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0BD561B1"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3CC5B509"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7E6AF1ED"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67D0048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324BDEB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移动端增加工器具交接功能</w:t>
            </w:r>
          </w:p>
        </w:tc>
        <w:tc>
          <w:tcPr>
            <w:tcW w:w="852" w:type="dxa"/>
            <w:tcBorders>
              <w:top w:val="nil"/>
              <w:left w:val="nil"/>
              <w:bottom w:val="single" w:sz="4" w:space="0" w:color="auto"/>
              <w:right w:val="single" w:sz="4" w:space="0" w:color="auto"/>
            </w:tcBorders>
            <w:shd w:val="clear" w:color="auto" w:fill="auto"/>
            <w:noWrap/>
            <w:vAlign w:val="bottom"/>
            <w:hideMark/>
          </w:tcPr>
          <w:p w14:paraId="23AB89CA"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项</w:t>
            </w:r>
          </w:p>
        </w:tc>
        <w:tc>
          <w:tcPr>
            <w:tcW w:w="709" w:type="dxa"/>
            <w:tcBorders>
              <w:top w:val="nil"/>
              <w:left w:val="nil"/>
              <w:bottom w:val="single" w:sz="4" w:space="0" w:color="auto"/>
              <w:right w:val="single" w:sz="4" w:space="0" w:color="auto"/>
            </w:tcBorders>
            <w:shd w:val="clear" w:color="auto" w:fill="auto"/>
            <w:noWrap/>
            <w:vAlign w:val="bottom"/>
            <w:hideMark/>
          </w:tcPr>
          <w:p w14:paraId="06D1E187"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5DE12BD9" w14:textId="77777777" w:rsidTr="00F0106E">
        <w:tblPrEx>
          <w:tblLook w:val="04A0" w:firstRow="1" w:lastRow="0" w:firstColumn="1" w:lastColumn="0" w:noHBand="0" w:noVBand="1"/>
        </w:tblPrEx>
        <w:trPr>
          <w:trHeight w:val="270"/>
        </w:trPr>
        <w:tc>
          <w:tcPr>
            <w:tcW w:w="620" w:type="dxa"/>
            <w:gridSpan w:val="3"/>
            <w:vMerge w:val="restart"/>
            <w:tcBorders>
              <w:top w:val="nil"/>
              <w:left w:val="single" w:sz="4" w:space="0" w:color="auto"/>
              <w:bottom w:val="single" w:sz="4" w:space="0" w:color="000000"/>
              <w:right w:val="single" w:sz="4" w:space="0" w:color="auto"/>
            </w:tcBorders>
            <w:shd w:val="clear" w:color="auto" w:fill="auto"/>
            <w:noWrap/>
            <w:vAlign w:val="center"/>
            <w:hideMark/>
          </w:tcPr>
          <w:p w14:paraId="07BEEE91"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lastRenderedPageBreak/>
              <w:t>7</w:t>
            </w:r>
          </w:p>
        </w:tc>
        <w:tc>
          <w:tcPr>
            <w:tcW w:w="25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D2F16A"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业务可视化</w:t>
            </w:r>
          </w:p>
        </w:tc>
        <w:tc>
          <w:tcPr>
            <w:tcW w:w="4677" w:type="dxa"/>
            <w:tcBorders>
              <w:top w:val="nil"/>
              <w:left w:val="nil"/>
              <w:bottom w:val="single" w:sz="4" w:space="0" w:color="auto"/>
              <w:right w:val="single" w:sz="4" w:space="0" w:color="auto"/>
            </w:tcBorders>
            <w:shd w:val="clear" w:color="auto" w:fill="auto"/>
            <w:noWrap/>
            <w:vAlign w:val="bottom"/>
            <w:hideMark/>
          </w:tcPr>
          <w:p w14:paraId="318446F3"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数据统计分析</w:t>
            </w:r>
          </w:p>
        </w:tc>
        <w:tc>
          <w:tcPr>
            <w:tcW w:w="852" w:type="dxa"/>
            <w:tcBorders>
              <w:top w:val="nil"/>
              <w:left w:val="nil"/>
              <w:bottom w:val="nil"/>
              <w:right w:val="single" w:sz="4" w:space="0" w:color="auto"/>
            </w:tcBorders>
            <w:shd w:val="clear" w:color="auto" w:fill="auto"/>
            <w:noWrap/>
            <w:vAlign w:val="bottom"/>
            <w:hideMark/>
          </w:tcPr>
          <w:p w14:paraId="3AA2B12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bottom"/>
            <w:hideMark/>
          </w:tcPr>
          <w:p w14:paraId="0E729C41"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665C6DEB" w14:textId="77777777" w:rsidTr="00F0106E">
        <w:tblPrEx>
          <w:tblLook w:val="04A0" w:firstRow="1" w:lastRow="0" w:firstColumn="1" w:lastColumn="0" w:noHBand="0" w:noVBand="1"/>
        </w:tblPrEx>
        <w:trPr>
          <w:trHeight w:val="270"/>
        </w:trPr>
        <w:tc>
          <w:tcPr>
            <w:tcW w:w="620" w:type="dxa"/>
            <w:gridSpan w:val="3"/>
            <w:vMerge/>
            <w:tcBorders>
              <w:top w:val="nil"/>
              <w:left w:val="single" w:sz="4" w:space="0" w:color="auto"/>
              <w:bottom w:val="single" w:sz="4" w:space="0" w:color="000000"/>
              <w:right w:val="single" w:sz="4" w:space="0" w:color="auto"/>
            </w:tcBorders>
            <w:vAlign w:val="center"/>
            <w:hideMark/>
          </w:tcPr>
          <w:p w14:paraId="225C138D"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4166DB6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21FB7CF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KPI指标计算</w:t>
            </w:r>
          </w:p>
        </w:tc>
        <w:tc>
          <w:tcPr>
            <w:tcW w:w="852" w:type="dxa"/>
            <w:tcBorders>
              <w:top w:val="single" w:sz="4" w:space="0" w:color="auto"/>
              <w:left w:val="nil"/>
              <w:bottom w:val="nil"/>
              <w:right w:val="single" w:sz="4" w:space="0" w:color="auto"/>
            </w:tcBorders>
            <w:shd w:val="clear" w:color="auto" w:fill="auto"/>
            <w:noWrap/>
            <w:vAlign w:val="bottom"/>
            <w:hideMark/>
          </w:tcPr>
          <w:p w14:paraId="47F70B2B"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bottom"/>
            <w:hideMark/>
          </w:tcPr>
          <w:p w14:paraId="6B7443DD"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304EC440" w14:textId="77777777" w:rsidTr="00F0106E">
        <w:tblPrEx>
          <w:tblLook w:val="04A0" w:firstRow="1" w:lastRow="0" w:firstColumn="1" w:lastColumn="0" w:noHBand="0" w:noVBand="1"/>
        </w:tblPrEx>
        <w:trPr>
          <w:trHeight w:val="390"/>
        </w:trPr>
        <w:tc>
          <w:tcPr>
            <w:tcW w:w="620" w:type="dxa"/>
            <w:gridSpan w:val="3"/>
            <w:vMerge/>
            <w:tcBorders>
              <w:top w:val="nil"/>
              <w:left w:val="single" w:sz="4" w:space="0" w:color="auto"/>
              <w:bottom w:val="single" w:sz="4" w:space="0" w:color="000000"/>
              <w:right w:val="single" w:sz="4" w:space="0" w:color="auto"/>
            </w:tcBorders>
            <w:vAlign w:val="center"/>
            <w:hideMark/>
          </w:tcPr>
          <w:p w14:paraId="02F1BB4C"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0EAB0DCE"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533D5E58"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智能报表</w:t>
            </w:r>
          </w:p>
        </w:tc>
        <w:tc>
          <w:tcPr>
            <w:tcW w:w="852" w:type="dxa"/>
            <w:tcBorders>
              <w:top w:val="single" w:sz="4" w:space="0" w:color="auto"/>
              <w:left w:val="nil"/>
              <w:bottom w:val="nil"/>
              <w:right w:val="single" w:sz="4" w:space="0" w:color="auto"/>
            </w:tcBorders>
            <w:shd w:val="clear" w:color="auto" w:fill="auto"/>
            <w:noWrap/>
            <w:vAlign w:val="bottom"/>
            <w:hideMark/>
          </w:tcPr>
          <w:p w14:paraId="745943E3"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nil"/>
              <w:bottom w:val="single" w:sz="4" w:space="0" w:color="auto"/>
              <w:right w:val="single" w:sz="4" w:space="0" w:color="auto"/>
            </w:tcBorders>
            <w:shd w:val="clear" w:color="auto" w:fill="auto"/>
            <w:noWrap/>
            <w:vAlign w:val="bottom"/>
            <w:hideMark/>
          </w:tcPr>
          <w:p w14:paraId="1F8E4737"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01DC6F9C" w14:textId="77777777" w:rsidTr="00F0106E">
        <w:tblPrEx>
          <w:tblLook w:val="04A0" w:firstRow="1" w:lastRow="0" w:firstColumn="1" w:lastColumn="0" w:noHBand="0" w:noVBand="1"/>
        </w:tblPrEx>
        <w:trPr>
          <w:trHeight w:val="390"/>
        </w:trPr>
        <w:tc>
          <w:tcPr>
            <w:tcW w:w="620" w:type="dxa"/>
            <w:gridSpan w:val="3"/>
            <w:vMerge w:val="restart"/>
            <w:tcBorders>
              <w:top w:val="nil"/>
              <w:left w:val="single" w:sz="4" w:space="0" w:color="auto"/>
              <w:bottom w:val="single" w:sz="4" w:space="0" w:color="000000"/>
              <w:right w:val="single" w:sz="4" w:space="0" w:color="auto"/>
            </w:tcBorders>
            <w:shd w:val="clear" w:color="auto" w:fill="auto"/>
            <w:noWrap/>
            <w:vAlign w:val="center"/>
            <w:hideMark/>
          </w:tcPr>
          <w:p w14:paraId="58CB98BA"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8</w:t>
            </w:r>
          </w:p>
        </w:tc>
        <w:tc>
          <w:tcPr>
            <w:tcW w:w="25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AEEA5E"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手持移动终端系统</w:t>
            </w:r>
          </w:p>
        </w:tc>
        <w:tc>
          <w:tcPr>
            <w:tcW w:w="4677" w:type="dxa"/>
            <w:tcBorders>
              <w:top w:val="nil"/>
              <w:left w:val="nil"/>
              <w:bottom w:val="single" w:sz="4" w:space="0" w:color="auto"/>
              <w:right w:val="single" w:sz="4" w:space="0" w:color="auto"/>
            </w:tcBorders>
            <w:shd w:val="clear" w:color="auto" w:fill="auto"/>
            <w:noWrap/>
            <w:vAlign w:val="bottom"/>
            <w:hideMark/>
          </w:tcPr>
          <w:p w14:paraId="7261E6F8"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手持移动终端设备</w:t>
            </w:r>
            <w:r>
              <w:rPr>
                <w:rFonts w:ascii="宋体" w:hAnsi="宋体" w:cs="宋体" w:hint="eastAsia"/>
                <w:color w:val="000000"/>
                <w:kern w:val="0"/>
                <w:sz w:val="22"/>
                <w:szCs w:val="22"/>
              </w:rPr>
              <w:t>，数据接入智慧风场手持移动终端系统</w:t>
            </w:r>
          </w:p>
        </w:tc>
        <w:tc>
          <w:tcPr>
            <w:tcW w:w="852" w:type="dxa"/>
            <w:tcBorders>
              <w:top w:val="single" w:sz="4" w:space="0" w:color="auto"/>
              <w:left w:val="nil"/>
              <w:bottom w:val="nil"/>
              <w:right w:val="nil"/>
            </w:tcBorders>
            <w:shd w:val="clear" w:color="auto" w:fill="auto"/>
            <w:noWrap/>
            <w:vAlign w:val="bottom"/>
            <w:hideMark/>
          </w:tcPr>
          <w:p w14:paraId="30E6BB98"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个</w:t>
            </w:r>
          </w:p>
        </w:tc>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B787AB"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10</w:t>
            </w:r>
          </w:p>
        </w:tc>
      </w:tr>
      <w:tr w:rsidR="00F0106E" w:rsidRPr="00C464D3" w14:paraId="2BA4E45C" w14:textId="77777777" w:rsidTr="00F0106E">
        <w:tblPrEx>
          <w:tblLook w:val="04A0" w:firstRow="1" w:lastRow="0" w:firstColumn="1" w:lastColumn="0" w:noHBand="0" w:noVBand="1"/>
        </w:tblPrEx>
        <w:trPr>
          <w:trHeight w:val="345"/>
        </w:trPr>
        <w:tc>
          <w:tcPr>
            <w:tcW w:w="620" w:type="dxa"/>
            <w:gridSpan w:val="3"/>
            <w:vMerge/>
            <w:tcBorders>
              <w:top w:val="nil"/>
              <w:left w:val="single" w:sz="4" w:space="0" w:color="auto"/>
              <w:bottom w:val="single" w:sz="4" w:space="0" w:color="000000"/>
              <w:right w:val="single" w:sz="4" w:space="0" w:color="auto"/>
            </w:tcBorders>
            <w:vAlign w:val="center"/>
            <w:hideMark/>
          </w:tcPr>
          <w:p w14:paraId="00B267E7"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p>
        </w:tc>
        <w:tc>
          <w:tcPr>
            <w:tcW w:w="2513" w:type="dxa"/>
            <w:vMerge/>
            <w:tcBorders>
              <w:top w:val="nil"/>
              <w:left w:val="single" w:sz="4" w:space="0" w:color="auto"/>
              <w:bottom w:val="single" w:sz="4" w:space="0" w:color="000000"/>
              <w:right w:val="single" w:sz="4" w:space="0" w:color="auto"/>
            </w:tcBorders>
            <w:vAlign w:val="center"/>
            <w:hideMark/>
          </w:tcPr>
          <w:p w14:paraId="5748AD2F"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p>
        </w:tc>
        <w:tc>
          <w:tcPr>
            <w:tcW w:w="4677" w:type="dxa"/>
            <w:tcBorders>
              <w:top w:val="nil"/>
              <w:left w:val="nil"/>
              <w:bottom w:val="single" w:sz="4" w:space="0" w:color="auto"/>
              <w:right w:val="single" w:sz="4" w:space="0" w:color="auto"/>
            </w:tcBorders>
            <w:shd w:val="clear" w:color="auto" w:fill="auto"/>
            <w:noWrap/>
            <w:vAlign w:val="bottom"/>
            <w:hideMark/>
          </w:tcPr>
          <w:p w14:paraId="1A28D19E"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移动APP系统</w:t>
            </w:r>
          </w:p>
        </w:tc>
        <w:tc>
          <w:tcPr>
            <w:tcW w:w="852" w:type="dxa"/>
            <w:tcBorders>
              <w:top w:val="single" w:sz="4" w:space="0" w:color="auto"/>
              <w:left w:val="nil"/>
              <w:bottom w:val="single" w:sz="4" w:space="0" w:color="auto"/>
              <w:right w:val="nil"/>
            </w:tcBorders>
            <w:shd w:val="clear" w:color="auto" w:fill="auto"/>
            <w:noWrap/>
            <w:vAlign w:val="bottom"/>
            <w:hideMark/>
          </w:tcPr>
          <w:p w14:paraId="2AFE5033"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79577809"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F0106E" w:rsidRPr="00C464D3" w14:paraId="366CF22E" w14:textId="77777777" w:rsidTr="00F0106E">
        <w:tblPrEx>
          <w:tblLook w:val="04A0" w:firstRow="1" w:lastRow="0" w:firstColumn="1" w:lastColumn="0" w:noHBand="0" w:noVBand="1"/>
        </w:tblPrEx>
        <w:trPr>
          <w:trHeight w:val="345"/>
        </w:trPr>
        <w:tc>
          <w:tcPr>
            <w:tcW w:w="620" w:type="dxa"/>
            <w:gridSpan w:val="3"/>
            <w:tcBorders>
              <w:top w:val="nil"/>
              <w:left w:val="single" w:sz="4" w:space="0" w:color="auto"/>
              <w:bottom w:val="nil"/>
              <w:right w:val="single" w:sz="4" w:space="0" w:color="auto"/>
            </w:tcBorders>
            <w:shd w:val="clear" w:color="auto" w:fill="auto"/>
            <w:noWrap/>
            <w:vAlign w:val="center"/>
            <w:hideMark/>
          </w:tcPr>
          <w:p w14:paraId="6FD97742"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9</w:t>
            </w:r>
          </w:p>
        </w:tc>
        <w:tc>
          <w:tcPr>
            <w:tcW w:w="2513" w:type="dxa"/>
            <w:tcBorders>
              <w:top w:val="nil"/>
              <w:left w:val="nil"/>
              <w:bottom w:val="single" w:sz="4" w:space="0" w:color="auto"/>
              <w:right w:val="single" w:sz="4" w:space="0" w:color="auto"/>
            </w:tcBorders>
            <w:shd w:val="clear" w:color="auto" w:fill="auto"/>
            <w:noWrap/>
            <w:vAlign w:val="center"/>
            <w:hideMark/>
          </w:tcPr>
          <w:p w14:paraId="04C11704"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对外数据接口系统</w:t>
            </w:r>
          </w:p>
        </w:tc>
        <w:tc>
          <w:tcPr>
            <w:tcW w:w="4677" w:type="dxa"/>
            <w:tcBorders>
              <w:top w:val="nil"/>
              <w:left w:val="nil"/>
              <w:bottom w:val="single" w:sz="4" w:space="0" w:color="auto"/>
              <w:right w:val="single" w:sz="4" w:space="0" w:color="auto"/>
            </w:tcBorders>
            <w:shd w:val="clear" w:color="auto" w:fill="auto"/>
            <w:noWrap/>
            <w:vAlign w:val="bottom"/>
            <w:hideMark/>
          </w:tcPr>
          <w:p w14:paraId="7E9CA7A0"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智慧风场平台对外统一数据接口</w:t>
            </w:r>
          </w:p>
        </w:tc>
        <w:tc>
          <w:tcPr>
            <w:tcW w:w="852" w:type="dxa"/>
            <w:tcBorders>
              <w:top w:val="nil"/>
              <w:left w:val="nil"/>
              <w:bottom w:val="single" w:sz="4" w:space="0" w:color="auto"/>
              <w:right w:val="nil"/>
            </w:tcBorders>
            <w:shd w:val="clear" w:color="auto" w:fill="auto"/>
            <w:noWrap/>
            <w:vAlign w:val="bottom"/>
            <w:hideMark/>
          </w:tcPr>
          <w:p w14:paraId="5AD7A7A6"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1E477555"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1679C920" w14:textId="77777777" w:rsidTr="00F0106E">
        <w:tblPrEx>
          <w:tblLook w:val="04A0" w:firstRow="1" w:lastRow="0" w:firstColumn="1" w:lastColumn="0" w:noHBand="0" w:noVBand="1"/>
        </w:tblPrEx>
        <w:trPr>
          <w:trHeight w:val="330"/>
        </w:trPr>
        <w:tc>
          <w:tcPr>
            <w:tcW w:w="9371" w:type="dxa"/>
            <w:gridSpan w:val="7"/>
            <w:tcBorders>
              <w:top w:val="single" w:sz="4" w:space="0" w:color="auto"/>
              <w:left w:val="single" w:sz="4" w:space="0" w:color="auto"/>
              <w:bottom w:val="single" w:sz="4" w:space="0" w:color="auto"/>
              <w:right w:val="single" w:sz="4" w:space="0" w:color="auto"/>
            </w:tcBorders>
            <w:shd w:val="clear" w:color="000000" w:fill="C5D9F1"/>
            <w:noWrap/>
            <w:vAlign w:val="bottom"/>
            <w:hideMark/>
          </w:tcPr>
          <w:p w14:paraId="0C93A050"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r w:rsidRPr="00C464D3">
              <w:rPr>
                <w:rFonts w:ascii="宋体" w:hAnsi="宋体" w:cs="宋体" w:hint="eastAsia"/>
                <w:b/>
                <w:bCs/>
                <w:color w:val="000000"/>
                <w:kern w:val="0"/>
                <w:sz w:val="22"/>
                <w:szCs w:val="22"/>
              </w:rPr>
              <w:t>四、升压站智能巡检</w:t>
            </w:r>
            <w:r>
              <w:rPr>
                <w:rFonts w:ascii="宋体" w:hAnsi="宋体" w:cs="宋体" w:hint="eastAsia"/>
                <w:b/>
                <w:bCs/>
                <w:color w:val="000000"/>
                <w:kern w:val="0"/>
                <w:sz w:val="22"/>
                <w:szCs w:val="22"/>
              </w:rPr>
              <w:t>系统</w:t>
            </w:r>
          </w:p>
        </w:tc>
      </w:tr>
      <w:tr w:rsidR="00F0106E" w:rsidRPr="00C464D3" w14:paraId="0DD4366F" w14:textId="77777777" w:rsidTr="00F0106E">
        <w:tblPrEx>
          <w:tblLook w:val="04A0" w:firstRow="1" w:lastRow="0" w:firstColumn="1" w:lastColumn="0" w:noHBand="0" w:noVBand="1"/>
        </w:tblPrEx>
        <w:trPr>
          <w:trHeight w:val="720"/>
        </w:trPr>
        <w:tc>
          <w:tcPr>
            <w:tcW w:w="620" w:type="dxa"/>
            <w:gridSpan w:val="3"/>
            <w:tcBorders>
              <w:top w:val="nil"/>
              <w:left w:val="single" w:sz="4" w:space="0" w:color="auto"/>
              <w:bottom w:val="nil"/>
              <w:right w:val="single" w:sz="4" w:space="0" w:color="auto"/>
            </w:tcBorders>
            <w:shd w:val="clear" w:color="auto" w:fill="auto"/>
            <w:noWrap/>
            <w:vAlign w:val="center"/>
            <w:hideMark/>
          </w:tcPr>
          <w:p w14:paraId="59257C9B"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C464D3">
              <w:rPr>
                <w:rFonts w:ascii="宋体" w:hAnsi="宋体" w:cs="宋体" w:hint="eastAsia"/>
                <w:b/>
                <w:bCs/>
                <w:color w:val="000000"/>
                <w:kern w:val="0"/>
                <w:sz w:val="22"/>
                <w:szCs w:val="22"/>
              </w:rPr>
              <w:t>1</w:t>
            </w:r>
          </w:p>
        </w:tc>
        <w:tc>
          <w:tcPr>
            <w:tcW w:w="2513" w:type="dxa"/>
            <w:tcBorders>
              <w:top w:val="nil"/>
              <w:left w:val="nil"/>
              <w:bottom w:val="nil"/>
              <w:right w:val="single" w:sz="4" w:space="0" w:color="auto"/>
            </w:tcBorders>
            <w:shd w:val="clear" w:color="auto" w:fill="auto"/>
            <w:vAlign w:val="center"/>
            <w:hideMark/>
          </w:tcPr>
          <w:p w14:paraId="0E2A380E"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35KV母线室机器人</w:t>
            </w:r>
            <w:r w:rsidRPr="00C464D3">
              <w:rPr>
                <w:rFonts w:ascii="宋体" w:hAnsi="宋体" w:cs="宋体" w:hint="eastAsia"/>
                <w:color w:val="000000"/>
                <w:kern w:val="0"/>
                <w:sz w:val="22"/>
                <w:szCs w:val="22"/>
              </w:rPr>
              <w:br/>
              <w:t>智能巡检系统</w:t>
            </w:r>
          </w:p>
        </w:tc>
        <w:tc>
          <w:tcPr>
            <w:tcW w:w="4677" w:type="dxa"/>
            <w:tcBorders>
              <w:top w:val="nil"/>
              <w:left w:val="nil"/>
              <w:bottom w:val="nil"/>
              <w:right w:val="single" w:sz="4" w:space="0" w:color="auto"/>
            </w:tcBorders>
            <w:shd w:val="clear" w:color="auto" w:fill="auto"/>
            <w:vAlign w:val="center"/>
            <w:hideMark/>
          </w:tcPr>
          <w:p w14:paraId="04B51A3A" w14:textId="77777777" w:rsidR="00C1356D" w:rsidRPr="00C464D3" w:rsidRDefault="00C1356D" w:rsidP="002D273F">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35KV母线室轨道智能巡检机器人，数据接入智慧风场智能巡检系统</w:t>
            </w:r>
          </w:p>
        </w:tc>
        <w:tc>
          <w:tcPr>
            <w:tcW w:w="852" w:type="dxa"/>
            <w:tcBorders>
              <w:top w:val="nil"/>
              <w:left w:val="nil"/>
              <w:bottom w:val="single" w:sz="4" w:space="0" w:color="auto"/>
              <w:right w:val="nil"/>
            </w:tcBorders>
            <w:shd w:val="clear" w:color="auto" w:fill="auto"/>
            <w:noWrap/>
            <w:vAlign w:val="center"/>
            <w:hideMark/>
          </w:tcPr>
          <w:p w14:paraId="32BBCBD5"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C464D3">
              <w:rPr>
                <w:rFonts w:ascii="宋体" w:hAnsi="宋体" w:cs="宋体" w:hint="eastAsia"/>
                <w:color w:val="000000"/>
                <w:kern w:val="0"/>
                <w:sz w:val="22"/>
                <w:szCs w:val="22"/>
              </w:rPr>
              <w:t>套</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69877D06" w14:textId="77777777" w:rsidR="00C1356D" w:rsidRPr="00C464D3"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C464D3">
              <w:rPr>
                <w:rFonts w:ascii="宋体" w:hAnsi="宋体" w:cs="宋体" w:hint="eastAsia"/>
                <w:color w:val="000000"/>
                <w:kern w:val="0"/>
                <w:sz w:val="22"/>
                <w:szCs w:val="22"/>
              </w:rPr>
              <w:t>1</w:t>
            </w:r>
          </w:p>
        </w:tc>
      </w:tr>
      <w:tr w:rsidR="00C1356D" w:rsidRPr="00C464D3" w14:paraId="22A87D3B" w14:textId="77777777" w:rsidTr="00F0106E">
        <w:tblPrEx>
          <w:tblLook w:val="04A0" w:firstRow="1" w:lastRow="0" w:firstColumn="1" w:lastColumn="0" w:noHBand="0" w:noVBand="1"/>
        </w:tblPrEx>
        <w:trPr>
          <w:trHeight w:val="270"/>
        </w:trPr>
        <w:tc>
          <w:tcPr>
            <w:tcW w:w="9371" w:type="dxa"/>
            <w:gridSpan w:val="7"/>
            <w:tcBorders>
              <w:top w:val="single" w:sz="4" w:space="0" w:color="auto"/>
              <w:left w:val="single" w:sz="4" w:space="0" w:color="auto"/>
              <w:bottom w:val="single" w:sz="4" w:space="0" w:color="auto"/>
              <w:right w:val="single" w:sz="4" w:space="0" w:color="auto"/>
            </w:tcBorders>
            <w:shd w:val="clear" w:color="000000" w:fill="C5D9F1"/>
            <w:noWrap/>
            <w:vAlign w:val="bottom"/>
            <w:hideMark/>
          </w:tcPr>
          <w:p w14:paraId="2138FF57" w14:textId="77777777" w:rsidR="00C1356D" w:rsidRPr="00C464D3" w:rsidRDefault="00C1356D" w:rsidP="00C1356D">
            <w:pPr>
              <w:widowControl/>
              <w:spacing w:beforeLines="0" w:before="0" w:afterLines="0" w:after="0" w:line="240" w:lineRule="auto"/>
              <w:ind w:firstLineChars="0" w:firstLine="0"/>
              <w:jc w:val="left"/>
              <w:rPr>
                <w:rFonts w:ascii="宋体" w:hAnsi="宋体" w:cs="宋体"/>
                <w:b/>
                <w:bCs/>
                <w:color w:val="000000"/>
                <w:kern w:val="0"/>
                <w:sz w:val="22"/>
                <w:szCs w:val="22"/>
              </w:rPr>
            </w:pPr>
            <w:r>
              <w:rPr>
                <w:rFonts w:ascii="宋体" w:hAnsi="宋体" w:cs="宋体" w:hint="eastAsia"/>
                <w:b/>
                <w:bCs/>
                <w:color w:val="000000"/>
                <w:kern w:val="0"/>
                <w:sz w:val="22"/>
                <w:szCs w:val="22"/>
              </w:rPr>
              <w:t>五</w:t>
            </w:r>
            <w:r w:rsidRPr="00C464D3">
              <w:rPr>
                <w:rFonts w:ascii="宋体" w:hAnsi="宋体" w:cs="宋体" w:hint="eastAsia"/>
                <w:b/>
                <w:bCs/>
                <w:color w:val="000000"/>
                <w:kern w:val="0"/>
                <w:sz w:val="22"/>
                <w:szCs w:val="22"/>
              </w:rPr>
              <w:t>、其它</w:t>
            </w:r>
          </w:p>
        </w:tc>
      </w:tr>
      <w:tr w:rsidR="00F0106E" w:rsidRPr="008F6954" w14:paraId="09C67662" w14:textId="77777777" w:rsidTr="00F0106E">
        <w:tblPrEx>
          <w:tblLook w:val="04A0" w:firstRow="1" w:lastRow="0" w:firstColumn="1" w:lastColumn="0" w:noHBand="0" w:noVBand="1"/>
        </w:tblPrEx>
        <w:trPr>
          <w:trHeight w:val="270"/>
        </w:trPr>
        <w:tc>
          <w:tcPr>
            <w:tcW w:w="620" w:type="dxa"/>
            <w:gridSpan w:val="3"/>
            <w:tcBorders>
              <w:top w:val="nil"/>
              <w:left w:val="single" w:sz="4" w:space="0" w:color="auto"/>
              <w:bottom w:val="single" w:sz="4" w:space="0" w:color="auto"/>
              <w:right w:val="single" w:sz="4" w:space="0" w:color="auto"/>
            </w:tcBorders>
            <w:shd w:val="clear" w:color="auto" w:fill="auto"/>
            <w:noWrap/>
            <w:vAlign w:val="center"/>
            <w:hideMark/>
          </w:tcPr>
          <w:p w14:paraId="34D904FE" w14:textId="77777777" w:rsidR="00C1356D" w:rsidRPr="00624ECF"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624ECF">
              <w:rPr>
                <w:rFonts w:ascii="宋体" w:hAnsi="宋体" w:cs="宋体" w:hint="eastAsia"/>
                <w:b/>
                <w:bCs/>
                <w:color w:val="000000"/>
                <w:kern w:val="0"/>
                <w:sz w:val="22"/>
                <w:szCs w:val="22"/>
              </w:rPr>
              <w:t>1</w:t>
            </w:r>
          </w:p>
        </w:tc>
        <w:tc>
          <w:tcPr>
            <w:tcW w:w="2513" w:type="dxa"/>
            <w:tcBorders>
              <w:top w:val="nil"/>
              <w:left w:val="nil"/>
              <w:bottom w:val="single" w:sz="4" w:space="0" w:color="auto"/>
              <w:right w:val="single" w:sz="4" w:space="0" w:color="auto"/>
            </w:tcBorders>
            <w:shd w:val="clear" w:color="auto" w:fill="auto"/>
            <w:noWrap/>
            <w:vAlign w:val="center"/>
            <w:hideMark/>
          </w:tcPr>
          <w:p w14:paraId="04A165D6" w14:textId="77777777" w:rsidR="00C1356D" w:rsidRPr="00624ECF" w:rsidRDefault="00C1356D" w:rsidP="00C1356D">
            <w:pPr>
              <w:widowControl/>
              <w:spacing w:beforeLines="0" w:before="0" w:afterLines="0" w:after="0" w:line="240" w:lineRule="auto"/>
              <w:ind w:firstLineChars="0" w:firstLine="0"/>
              <w:rPr>
                <w:rFonts w:ascii="宋体" w:hAnsi="宋体" w:cs="宋体"/>
                <w:color w:val="000000"/>
                <w:kern w:val="0"/>
                <w:sz w:val="22"/>
                <w:szCs w:val="22"/>
              </w:rPr>
            </w:pPr>
            <w:r w:rsidRPr="00624ECF">
              <w:rPr>
                <w:rFonts w:ascii="宋体" w:hAnsi="宋体" w:cs="宋体" w:hint="eastAsia"/>
                <w:color w:val="000000"/>
                <w:kern w:val="0"/>
                <w:sz w:val="22"/>
                <w:szCs w:val="22"/>
              </w:rPr>
              <w:t>智能安全帽</w:t>
            </w:r>
          </w:p>
        </w:tc>
        <w:tc>
          <w:tcPr>
            <w:tcW w:w="4677" w:type="dxa"/>
            <w:tcBorders>
              <w:top w:val="nil"/>
              <w:left w:val="nil"/>
              <w:bottom w:val="single" w:sz="4" w:space="0" w:color="auto"/>
              <w:right w:val="single" w:sz="4" w:space="0" w:color="auto"/>
            </w:tcBorders>
            <w:shd w:val="clear" w:color="auto" w:fill="auto"/>
            <w:noWrap/>
            <w:vAlign w:val="bottom"/>
            <w:hideMark/>
          </w:tcPr>
          <w:p w14:paraId="3ECC62E3" w14:textId="77777777"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智能安全帽，数据接入智慧风场智能AI协调指挥系统</w:t>
            </w:r>
          </w:p>
        </w:tc>
        <w:tc>
          <w:tcPr>
            <w:tcW w:w="852" w:type="dxa"/>
            <w:tcBorders>
              <w:top w:val="nil"/>
              <w:left w:val="nil"/>
              <w:bottom w:val="single" w:sz="4" w:space="0" w:color="auto"/>
              <w:right w:val="nil"/>
            </w:tcBorders>
            <w:shd w:val="clear" w:color="auto" w:fill="auto"/>
            <w:noWrap/>
            <w:vAlign w:val="center"/>
            <w:hideMark/>
          </w:tcPr>
          <w:p w14:paraId="41FA7562" w14:textId="77777777" w:rsidR="00C1356D" w:rsidRPr="00624ECF" w:rsidRDefault="00C1356D" w:rsidP="00C1356D">
            <w:pPr>
              <w:widowControl/>
              <w:spacing w:beforeLines="0" w:before="0" w:afterLines="0" w:after="0" w:line="240" w:lineRule="auto"/>
              <w:ind w:firstLineChars="0" w:firstLine="0"/>
              <w:rPr>
                <w:rFonts w:ascii="宋体" w:hAnsi="宋体" w:cs="宋体"/>
                <w:color w:val="000000"/>
                <w:kern w:val="0"/>
                <w:sz w:val="22"/>
                <w:szCs w:val="22"/>
              </w:rPr>
            </w:pPr>
            <w:r w:rsidRPr="00624ECF">
              <w:rPr>
                <w:rFonts w:ascii="宋体" w:hAnsi="宋体" w:cs="宋体" w:hint="eastAsia"/>
                <w:color w:val="000000"/>
                <w:kern w:val="0"/>
                <w:sz w:val="22"/>
                <w:szCs w:val="22"/>
              </w:rPr>
              <w:t>个</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075FF0D" w14:textId="77777777" w:rsidR="00C1356D" w:rsidRPr="00624ECF"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624ECF">
              <w:rPr>
                <w:rFonts w:ascii="宋体" w:hAnsi="宋体" w:cs="宋体"/>
                <w:color w:val="000000"/>
                <w:kern w:val="0"/>
                <w:sz w:val="22"/>
                <w:szCs w:val="22"/>
              </w:rPr>
              <w:t>2</w:t>
            </w:r>
            <w:r w:rsidRPr="00624ECF">
              <w:rPr>
                <w:rFonts w:ascii="宋体" w:hAnsi="宋体" w:cs="宋体" w:hint="eastAsia"/>
                <w:color w:val="000000"/>
                <w:kern w:val="0"/>
                <w:sz w:val="22"/>
                <w:szCs w:val="22"/>
              </w:rPr>
              <w:t>0</w:t>
            </w:r>
          </w:p>
        </w:tc>
      </w:tr>
      <w:tr w:rsidR="00F0106E" w:rsidRPr="00F0106E" w14:paraId="510EFB1B" w14:textId="77777777" w:rsidTr="00F0106E">
        <w:tblPrEx>
          <w:tblLook w:val="04A0" w:firstRow="1" w:lastRow="0" w:firstColumn="1" w:lastColumn="0" w:noHBand="0" w:noVBand="1"/>
        </w:tblPrEx>
        <w:trPr>
          <w:trHeight w:val="270"/>
        </w:trPr>
        <w:tc>
          <w:tcPr>
            <w:tcW w:w="620" w:type="dxa"/>
            <w:gridSpan w:val="3"/>
            <w:tcBorders>
              <w:top w:val="nil"/>
              <w:left w:val="single" w:sz="4" w:space="0" w:color="auto"/>
              <w:bottom w:val="single" w:sz="4" w:space="0" w:color="auto"/>
              <w:right w:val="single" w:sz="4" w:space="0" w:color="auto"/>
            </w:tcBorders>
            <w:shd w:val="clear" w:color="auto" w:fill="auto"/>
            <w:noWrap/>
            <w:vAlign w:val="center"/>
          </w:tcPr>
          <w:p w14:paraId="1DB84D38" w14:textId="77777777" w:rsidR="00C1356D" w:rsidRPr="00624ECF"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624ECF">
              <w:rPr>
                <w:rFonts w:ascii="宋体" w:hAnsi="宋体" w:cs="宋体" w:hint="eastAsia"/>
                <w:b/>
                <w:bCs/>
                <w:color w:val="000000"/>
                <w:kern w:val="0"/>
                <w:sz w:val="22"/>
                <w:szCs w:val="22"/>
              </w:rPr>
              <w:t>2</w:t>
            </w:r>
          </w:p>
        </w:tc>
        <w:tc>
          <w:tcPr>
            <w:tcW w:w="2513" w:type="dxa"/>
            <w:tcBorders>
              <w:top w:val="nil"/>
              <w:left w:val="nil"/>
              <w:bottom w:val="single" w:sz="4" w:space="0" w:color="auto"/>
              <w:right w:val="single" w:sz="4" w:space="0" w:color="auto"/>
            </w:tcBorders>
            <w:shd w:val="clear" w:color="auto" w:fill="auto"/>
            <w:noWrap/>
            <w:vAlign w:val="center"/>
          </w:tcPr>
          <w:p w14:paraId="427718FD" w14:textId="77777777" w:rsidR="00C1356D" w:rsidRPr="00624ECF" w:rsidRDefault="00C1356D" w:rsidP="00C1356D">
            <w:pPr>
              <w:widowControl/>
              <w:spacing w:beforeLines="0" w:before="0" w:afterLines="0" w:after="0" w:line="240" w:lineRule="auto"/>
              <w:ind w:firstLineChars="0" w:firstLine="0"/>
              <w:rPr>
                <w:rFonts w:ascii="宋体" w:hAnsi="宋体" w:cs="宋体"/>
                <w:color w:val="000000"/>
                <w:kern w:val="0"/>
                <w:sz w:val="22"/>
                <w:szCs w:val="22"/>
              </w:rPr>
            </w:pPr>
            <w:r w:rsidRPr="00624ECF">
              <w:rPr>
                <w:rFonts w:ascii="宋体" w:hAnsi="宋体" w:cs="宋体" w:hint="eastAsia"/>
                <w:color w:val="000000"/>
                <w:kern w:val="0"/>
                <w:sz w:val="22"/>
                <w:szCs w:val="22"/>
              </w:rPr>
              <w:t>门禁系统</w:t>
            </w:r>
          </w:p>
        </w:tc>
        <w:tc>
          <w:tcPr>
            <w:tcW w:w="4677" w:type="dxa"/>
            <w:tcBorders>
              <w:top w:val="nil"/>
              <w:left w:val="nil"/>
              <w:bottom w:val="single" w:sz="4" w:space="0" w:color="auto"/>
              <w:right w:val="single" w:sz="4" w:space="0" w:color="auto"/>
            </w:tcBorders>
            <w:shd w:val="clear" w:color="auto" w:fill="auto"/>
            <w:noWrap/>
            <w:vAlign w:val="center"/>
          </w:tcPr>
          <w:p w14:paraId="6E066BDD" w14:textId="430AF7CD"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包含35kV室、站用变室、继电保护室、车库及库房、危废品库、SVG室</w:t>
            </w:r>
            <w:r w:rsidR="00F0106E" w:rsidRPr="00624ECF">
              <w:rPr>
                <w:rFonts w:ascii="宋体" w:hAnsi="宋体" w:cs="宋体" w:hint="eastAsia"/>
                <w:color w:val="000000"/>
                <w:kern w:val="0"/>
                <w:sz w:val="22"/>
                <w:szCs w:val="22"/>
              </w:rPr>
              <w:t>、场区</w:t>
            </w:r>
            <w:r w:rsidRPr="00624ECF">
              <w:rPr>
                <w:rFonts w:ascii="宋体" w:hAnsi="宋体" w:cs="宋体" w:hint="eastAsia"/>
                <w:color w:val="000000"/>
                <w:kern w:val="0"/>
                <w:sz w:val="22"/>
                <w:szCs w:val="22"/>
              </w:rPr>
              <w:t>等全部设施，具备人脸识别、刷卡、信息上传及开票联动等功能，门禁系统接入到智慧风场系统内，实现在智慧风场系统内查看进入生产厂区人员信息的功能。</w:t>
            </w:r>
          </w:p>
        </w:tc>
        <w:tc>
          <w:tcPr>
            <w:tcW w:w="852" w:type="dxa"/>
            <w:tcBorders>
              <w:top w:val="nil"/>
              <w:left w:val="nil"/>
              <w:bottom w:val="single" w:sz="4" w:space="0" w:color="auto"/>
              <w:right w:val="nil"/>
            </w:tcBorders>
            <w:shd w:val="clear" w:color="auto" w:fill="auto"/>
            <w:noWrap/>
            <w:vAlign w:val="center"/>
          </w:tcPr>
          <w:p w14:paraId="0764E1D8" w14:textId="77777777"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项</w:t>
            </w:r>
          </w:p>
        </w:tc>
        <w:tc>
          <w:tcPr>
            <w:tcW w:w="709" w:type="dxa"/>
            <w:tcBorders>
              <w:top w:val="nil"/>
              <w:left w:val="single" w:sz="4" w:space="0" w:color="auto"/>
              <w:bottom w:val="single" w:sz="4" w:space="0" w:color="auto"/>
              <w:right w:val="single" w:sz="4" w:space="0" w:color="auto"/>
            </w:tcBorders>
            <w:shd w:val="clear" w:color="auto" w:fill="auto"/>
            <w:noWrap/>
            <w:vAlign w:val="center"/>
          </w:tcPr>
          <w:p w14:paraId="4438C5F4" w14:textId="77777777" w:rsidR="00C1356D" w:rsidRPr="00624ECF"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624ECF">
              <w:rPr>
                <w:rFonts w:ascii="宋体" w:hAnsi="宋体" w:cs="宋体" w:hint="eastAsia"/>
                <w:color w:val="000000"/>
                <w:kern w:val="0"/>
                <w:sz w:val="22"/>
                <w:szCs w:val="22"/>
              </w:rPr>
              <w:t>1</w:t>
            </w:r>
          </w:p>
        </w:tc>
      </w:tr>
      <w:tr w:rsidR="00F0106E" w:rsidRPr="00C464D3" w14:paraId="061CC67D" w14:textId="77777777" w:rsidTr="00F0106E">
        <w:tblPrEx>
          <w:tblLook w:val="04A0" w:firstRow="1" w:lastRow="0" w:firstColumn="1" w:lastColumn="0" w:noHBand="0" w:noVBand="1"/>
        </w:tblPrEx>
        <w:trPr>
          <w:trHeight w:val="540"/>
        </w:trPr>
        <w:tc>
          <w:tcPr>
            <w:tcW w:w="620" w:type="dxa"/>
            <w:gridSpan w:val="3"/>
            <w:tcBorders>
              <w:top w:val="nil"/>
              <w:left w:val="single" w:sz="4" w:space="0" w:color="auto"/>
              <w:bottom w:val="single" w:sz="4" w:space="0" w:color="auto"/>
              <w:right w:val="single" w:sz="4" w:space="0" w:color="auto"/>
            </w:tcBorders>
            <w:shd w:val="clear" w:color="auto" w:fill="auto"/>
            <w:noWrap/>
            <w:vAlign w:val="center"/>
            <w:hideMark/>
          </w:tcPr>
          <w:p w14:paraId="46C41001" w14:textId="77777777" w:rsidR="00C1356D" w:rsidRPr="00624ECF" w:rsidRDefault="00C1356D" w:rsidP="00C1356D">
            <w:pPr>
              <w:widowControl/>
              <w:spacing w:beforeLines="0" w:before="0" w:afterLines="0" w:after="0" w:line="240" w:lineRule="auto"/>
              <w:ind w:firstLineChars="0" w:firstLine="0"/>
              <w:jc w:val="center"/>
              <w:rPr>
                <w:rFonts w:ascii="宋体" w:hAnsi="宋体" w:cs="宋体"/>
                <w:b/>
                <w:bCs/>
                <w:color w:val="000000"/>
                <w:kern w:val="0"/>
                <w:sz w:val="22"/>
                <w:szCs w:val="22"/>
              </w:rPr>
            </w:pPr>
            <w:r w:rsidRPr="00624ECF">
              <w:rPr>
                <w:rFonts w:ascii="宋体" w:hAnsi="宋体" w:cs="宋体"/>
                <w:b/>
                <w:bCs/>
                <w:color w:val="000000"/>
                <w:kern w:val="0"/>
                <w:sz w:val="22"/>
                <w:szCs w:val="22"/>
              </w:rPr>
              <w:t>3</w:t>
            </w:r>
          </w:p>
        </w:tc>
        <w:tc>
          <w:tcPr>
            <w:tcW w:w="2513" w:type="dxa"/>
            <w:tcBorders>
              <w:top w:val="nil"/>
              <w:left w:val="nil"/>
              <w:bottom w:val="single" w:sz="4" w:space="0" w:color="auto"/>
              <w:right w:val="single" w:sz="4" w:space="0" w:color="auto"/>
            </w:tcBorders>
            <w:shd w:val="clear" w:color="auto" w:fill="auto"/>
            <w:vAlign w:val="bottom"/>
            <w:hideMark/>
          </w:tcPr>
          <w:p w14:paraId="6AA6BDFE" w14:textId="77777777" w:rsidR="00C1356D" w:rsidRPr="00624ECF" w:rsidRDefault="00C1356D" w:rsidP="00C1356D">
            <w:pPr>
              <w:widowControl/>
              <w:spacing w:beforeLines="0" w:before="0" w:afterLines="0" w:after="0" w:line="240" w:lineRule="auto"/>
              <w:ind w:firstLineChars="0" w:firstLine="0"/>
              <w:rPr>
                <w:rFonts w:ascii="宋体" w:hAnsi="宋体" w:cs="宋体"/>
                <w:color w:val="000000"/>
                <w:kern w:val="0"/>
                <w:sz w:val="22"/>
                <w:szCs w:val="22"/>
              </w:rPr>
            </w:pPr>
            <w:r w:rsidRPr="00624ECF">
              <w:rPr>
                <w:rFonts w:ascii="宋体" w:hAnsi="宋体" w:cs="宋体" w:hint="eastAsia"/>
                <w:color w:val="000000"/>
                <w:kern w:val="0"/>
                <w:sz w:val="22"/>
                <w:szCs w:val="22"/>
              </w:rPr>
              <w:t>1-4期风机门禁信号</w:t>
            </w:r>
            <w:r w:rsidRPr="00624ECF">
              <w:rPr>
                <w:rFonts w:ascii="宋体" w:hAnsi="宋体" w:cs="宋体" w:hint="eastAsia"/>
                <w:color w:val="000000"/>
                <w:kern w:val="0"/>
                <w:sz w:val="22"/>
                <w:szCs w:val="22"/>
              </w:rPr>
              <w:br/>
              <w:t>接入智慧风场系统</w:t>
            </w:r>
          </w:p>
        </w:tc>
        <w:tc>
          <w:tcPr>
            <w:tcW w:w="4677" w:type="dxa"/>
            <w:tcBorders>
              <w:top w:val="nil"/>
              <w:left w:val="nil"/>
              <w:bottom w:val="single" w:sz="4" w:space="0" w:color="auto"/>
              <w:right w:val="single" w:sz="4" w:space="0" w:color="auto"/>
            </w:tcBorders>
            <w:shd w:val="clear" w:color="auto" w:fill="auto"/>
            <w:noWrap/>
            <w:vAlign w:val="center"/>
            <w:hideMark/>
          </w:tcPr>
          <w:p w14:paraId="19D3ABFE" w14:textId="77777777" w:rsidR="00C1356D" w:rsidRPr="00624ECF" w:rsidRDefault="00C1356D" w:rsidP="00C1356D">
            <w:pPr>
              <w:widowControl/>
              <w:spacing w:beforeLines="0" w:before="0" w:afterLines="0" w:after="0" w:line="240" w:lineRule="auto"/>
              <w:ind w:firstLineChars="0" w:firstLine="0"/>
              <w:rPr>
                <w:rFonts w:ascii="宋体" w:hAnsi="宋体" w:cs="宋体"/>
                <w:color w:val="000000"/>
                <w:kern w:val="0"/>
                <w:sz w:val="22"/>
                <w:szCs w:val="22"/>
              </w:rPr>
            </w:pPr>
            <w:r w:rsidRPr="00624ECF">
              <w:rPr>
                <w:rFonts w:ascii="宋体" w:hAnsi="宋体" w:cs="宋体" w:hint="eastAsia"/>
                <w:color w:val="000000"/>
                <w:kern w:val="0"/>
                <w:sz w:val="22"/>
                <w:szCs w:val="22"/>
              </w:rPr>
              <w:t>1-4期风机塔筒门禁信号接入智慧风场系统</w:t>
            </w:r>
          </w:p>
        </w:tc>
        <w:tc>
          <w:tcPr>
            <w:tcW w:w="852" w:type="dxa"/>
            <w:tcBorders>
              <w:top w:val="nil"/>
              <w:left w:val="nil"/>
              <w:bottom w:val="single" w:sz="4" w:space="0" w:color="auto"/>
              <w:right w:val="nil"/>
            </w:tcBorders>
            <w:shd w:val="clear" w:color="auto" w:fill="auto"/>
            <w:noWrap/>
            <w:vAlign w:val="center"/>
            <w:hideMark/>
          </w:tcPr>
          <w:p w14:paraId="6879E645" w14:textId="77777777" w:rsidR="00C1356D" w:rsidRPr="00624ECF" w:rsidRDefault="00C1356D" w:rsidP="00C1356D">
            <w:pPr>
              <w:widowControl/>
              <w:spacing w:beforeLines="0" w:before="0" w:afterLines="0" w:after="0" w:line="240" w:lineRule="auto"/>
              <w:ind w:firstLineChars="0" w:firstLine="0"/>
              <w:jc w:val="left"/>
              <w:rPr>
                <w:rFonts w:ascii="宋体" w:hAnsi="宋体" w:cs="宋体"/>
                <w:color w:val="000000"/>
                <w:kern w:val="0"/>
                <w:sz w:val="22"/>
                <w:szCs w:val="22"/>
              </w:rPr>
            </w:pPr>
            <w:r w:rsidRPr="00624ECF">
              <w:rPr>
                <w:rFonts w:ascii="宋体" w:hAnsi="宋体" w:cs="宋体" w:hint="eastAsia"/>
                <w:color w:val="000000"/>
                <w:kern w:val="0"/>
                <w:sz w:val="22"/>
                <w:szCs w:val="22"/>
              </w:rPr>
              <w:t>项</w:t>
            </w:r>
          </w:p>
        </w:tc>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2783CB58" w14:textId="77777777" w:rsidR="00C1356D" w:rsidRPr="00624ECF" w:rsidRDefault="00C1356D" w:rsidP="00C1356D">
            <w:pPr>
              <w:widowControl/>
              <w:spacing w:beforeLines="0" w:before="0" w:afterLines="0" w:after="0" w:line="240" w:lineRule="auto"/>
              <w:ind w:firstLineChars="0" w:firstLine="0"/>
              <w:jc w:val="center"/>
              <w:rPr>
                <w:rFonts w:ascii="宋体" w:hAnsi="宋体" w:cs="宋体"/>
                <w:color w:val="000000"/>
                <w:kern w:val="0"/>
                <w:sz w:val="22"/>
                <w:szCs w:val="22"/>
              </w:rPr>
            </w:pPr>
            <w:r w:rsidRPr="00624ECF">
              <w:rPr>
                <w:rFonts w:ascii="宋体" w:hAnsi="宋体" w:cs="宋体" w:hint="eastAsia"/>
                <w:color w:val="000000"/>
                <w:kern w:val="0"/>
                <w:sz w:val="22"/>
                <w:szCs w:val="22"/>
              </w:rPr>
              <w:t>1</w:t>
            </w:r>
          </w:p>
        </w:tc>
      </w:tr>
    </w:tbl>
    <w:p w14:paraId="18F762E2" w14:textId="77777777" w:rsidR="00EC6826" w:rsidRDefault="00EC6826">
      <w:pPr>
        <w:pStyle w:val="1"/>
        <w:spacing w:before="156" w:after="156" w:line="440" w:lineRule="exact"/>
        <w:ind w:firstLineChars="45" w:firstLine="199"/>
        <w:rPr>
          <w:lang w:val="zh-CN"/>
        </w:rPr>
      </w:pPr>
      <w:bookmarkStart w:id="441" w:name="_Toc81205600"/>
      <w:bookmarkStart w:id="442" w:name="_Toc85205352"/>
      <w:r>
        <w:rPr>
          <w:rFonts w:hint="eastAsia"/>
          <w:lang w:val="zh-CN"/>
        </w:rPr>
        <w:t>八、技术服务、设计联络、工厂检验和监造</w:t>
      </w:r>
      <w:bookmarkStart w:id="443" w:name="_Toc246740248"/>
      <w:bookmarkStart w:id="444" w:name="_Toc464847089"/>
      <w:bookmarkStart w:id="445" w:name="_Toc464841282"/>
      <w:bookmarkEnd w:id="432"/>
      <w:bookmarkEnd w:id="433"/>
      <w:bookmarkEnd w:id="434"/>
      <w:bookmarkEnd w:id="435"/>
      <w:bookmarkEnd w:id="436"/>
      <w:bookmarkEnd w:id="437"/>
      <w:bookmarkEnd w:id="438"/>
      <w:bookmarkEnd w:id="439"/>
      <w:bookmarkEnd w:id="440"/>
      <w:bookmarkEnd w:id="441"/>
      <w:bookmarkEnd w:id="442"/>
    </w:p>
    <w:p w14:paraId="659937CA" w14:textId="461292AE" w:rsidR="00EC6826" w:rsidRDefault="00EC6826">
      <w:pPr>
        <w:spacing w:before="156" w:after="156"/>
        <w:ind w:firstLine="420"/>
      </w:pPr>
      <w:bookmarkStart w:id="446" w:name="_Toc467421410"/>
      <w:bookmarkStart w:id="447" w:name="_Toc467419967"/>
      <w:bookmarkStart w:id="448" w:name="_Toc467421437"/>
      <w:bookmarkStart w:id="449" w:name="_Toc2050648"/>
      <w:bookmarkStart w:id="450" w:name="_Toc467249771"/>
      <w:bookmarkStart w:id="451" w:name="_Toc467250202"/>
      <w:bookmarkStart w:id="452" w:name="_Toc467249625"/>
      <w:r>
        <w:t>8</w:t>
      </w:r>
      <w:r>
        <w:rPr>
          <w:rFonts w:hint="eastAsia"/>
        </w:rPr>
        <w:t>.1</w:t>
      </w:r>
      <w:r>
        <w:rPr>
          <w:rFonts w:hint="eastAsia"/>
        </w:rPr>
        <w:t xml:space="preserve">　技术服务</w:t>
      </w:r>
      <w:bookmarkEnd w:id="443"/>
      <w:bookmarkEnd w:id="444"/>
      <w:bookmarkEnd w:id="445"/>
      <w:bookmarkEnd w:id="446"/>
      <w:bookmarkEnd w:id="447"/>
      <w:bookmarkEnd w:id="448"/>
      <w:bookmarkEnd w:id="449"/>
      <w:bookmarkEnd w:id="450"/>
      <w:bookmarkEnd w:id="451"/>
      <w:bookmarkEnd w:id="452"/>
    </w:p>
    <w:p w14:paraId="41FE295C" w14:textId="77777777" w:rsidR="00EC6826" w:rsidRDefault="00EC6826">
      <w:pPr>
        <w:spacing w:before="156" w:after="156"/>
        <w:ind w:firstLine="420"/>
      </w:pPr>
      <w:r>
        <w:t>8</w:t>
      </w:r>
      <w:r>
        <w:rPr>
          <w:rFonts w:hint="eastAsia"/>
        </w:rPr>
        <w:t>.</w:t>
      </w:r>
      <w:r>
        <w:t>1.</w:t>
      </w:r>
      <w:r>
        <w:rPr>
          <w:rFonts w:hint="eastAsia"/>
        </w:rPr>
        <w:t>1</w:t>
      </w:r>
      <w:r>
        <w:rPr>
          <w:rFonts w:hint="eastAsia"/>
        </w:rPr>
        <w:t xml:space="preserve">　概述</w:t>
      </w:r>
    </w:p>
    <w:p w14:paraId="4E857441" w14:textId="77777777" w:rsidR="00EC6826" w:rsidRDefault="00EC6826">
      <w:pPr>
        <w:spacing w:before="156" w:after="156"/>
        <w:ind w:firstLine="420"/>
      </w:pPr>
      <w:r>
        <w:rPr>
          <w:rFonts w:hint="eastAsia"/>
        </w:rPr>
        <w:t>1</w:t>
      </w:r>
      <w:r>
        <w:rPr>
          <w:rFonts w:hint="eastAsia"/>
        </w:rPr>
        <w:t>）</w:t>
      </w:r>
      <w:r w:rsidR="00647B40">
        <w:rPr>
          <w:rFonts w:hint="eastAsia"/>
        </w:rPr>
        <w:t>卖方</w:t>
      </w:r>
      <w:r>
        <w:rPr>
          <w:rFonts w:hint="eastAsia"/>
        </w:rPr>
        <w:t>应指定一名工地代表，配合</w:t>
      </w:r>
      <w:r w:rsidR="00647B40">
        <w:rPr>
          <w:rFonts w:hint="eastAsia"/>
        </w:rPr>
        <w:t>买方</w:t>
      </w:r>
      <w:r>
        <w:rPr>
          <w:rFonts w:hint="eastAsia"/>
        </w:rPr>
        <w:t>及</w:t>
      </w:r>
      <w:r w:rsidR="00647B40">
        <w:rPr>
          <w:rFonts w:hint="eastAsia"/>
        </w:rPr>
        <w:t>卖方</w:t>
      </w:r>
      <w:r>
        <w:rPr>
          <w:rFonts w:hint="eastAsia"/>
        </w:rPr>
        <w:t>的安装承包商的工作。</w:t>
      </w:r>
      <w:r w:rsidR="00647B40">
        <w:rPr>
          <w:rFonts w:hint="eastAsia"/>
        </w:rPr>
        <w:t>卖方</w:t>
      </w:r>
      <w:r>
        <w:rPr>
          <w:rFonts w:hint="eastAsia"/>
        </w:rPr>
        <w:t>应指派有经验的安装人员和试验工程师，对合同设备的安装、调试和现场试验等进行施工。</w:t>
      </w:r>
      <w:r w:rsidR="00647B40">
        <w:rPr>
          <w:rFonts w:hint="eastAsia"/>
        </w:rPr>
        <w:t>卖方</w:t>
      </w:r>
      <w:r>
        <w:rPr>
          <w:rFonts w:hint="eastAsia"/>
        </w:rPr>
        <w:t>指导人员应对所有安装工作的正确性负责，除非</w:t>
      </w:r>
      <w:r w:rsidR="00647B40">
        <w:rPr>
          <w:rFonts w:hint="eastAsia"/>
        </w:rPr>
        <w:t>卖方</w:t>
      </w:r>
      <w:r>
        <w:rPr>
          <w:rFonts w:hint="eastAsia"/>
        </w:rPr>
        <w:t>的安装承包商的工作未按照</w:t>
      </w:r>
      <w:r w:rsidR="00647B40">
        <w:rPr>
          <w:rFonts w:hint="eastAsia"/>
        </w:rPr>
        <w:t>卖方</w:t>
      </w:r>
      <w:r>
        <w:rPr>
          <w:rFonts w:hint="eastAsia"/>
        </w:rPr>
        <w:t>指导人员的意见执行，但是，</w:t>
      </w:r>
      <w:r w:rsidR="00647B40">
        <w:rPr>
          <w:rFonts w:hint="eastAsia"/>
        </w:rPr>
        <w:t>卖方</w:t>
      </w:r>
      <w:r>
        <w:rPr>
          <w:rFonts w:hint="eastAsia"/>
        </w:rPr>
        <w:t>指导人员应立即以书面形式将此情况通知</w:t>
      </w:r>
      <w:r w:rsidR="00647B40">
        <w:rPr>
          <w:rFonts w:hint="eastAsia"/>
        </w:rPr>
        <w:t>买方</w:t>
      </w:r>
      <w:r>
        <w:rPr>
          <w:rFonts w:hint="eastAsia"/>
        </w:rPr>
        <w:t>。</w:t>
      </w:r>
    </w:p>
    <w:p w14:paraId="70C9C68A" w14:textId="77777777" w:rsidR="00EC6826" w:rsidRDefault="00EC6826">
      <w:pPr>
        <w:spacing w:before="156" w:after="156"/>
        <w:ind w:firstLine="420"/>
      </w:pPr>
      <w:r>
        <w:rPr>
          <w:rFonts w:hint="eastAsia"/>
        </w:rPr>
        <w:t>2</w:t>
      </w:r>
      <w:r>
        <w:rPr>
          <w:rFonts w:hint="eastAsia"/>
        </w:rPr>
        <w:t>）合同设备的安装工期为</w:t>
      </w:r>
      <w:r>
        <w:rPr>
          <w:rFonts w:hint="eastAsia"/>
        </w:rPr>
        <w:t xml:space="preserve">     </w:t>
      </w:r>
      <w:r>
        <w:rPr>
          <w:rFonts w:hint="eastAsia"/>
        </w:rPr>
        <w:t>周，买卖双方据此共同确认一份详尽的安装工序和时间表，作为</w:t>
      </w:r>
      <w:r w:rsidR="00647B40">
        <w:rPr>
          <w:rFonts w:hint="eastAsia"/>
        </w:rPr>
        <w:t>卖方</w:t>
      </w:r>
      <w:r>
        <w:rPr>
          <w:rFonts w:hint="eastAsia"/>
        </w:rPr>
        <w:t>安装的依据，并列出安装承包商应提供的人员和工具的类型及数量。</w:t>
      </w:r>
    </w:p>
    <w:p w14:paraId="07D28FAD" w14:textId="77777777" w:rsidR="00EC6826" w:rsidRDefault="00EC6826">
      <w:pPr>
        <w:spacing w:before="156" w:after="156"/>
        <w:ind w:firstLine="420"/>
      </w:pPr>
      <w:r>
        <w:rPr>
          <w:rFonts w:hint="eastAsia"/>
        </w:rPr>
        <w:t>3</w:t>
      </w:r>
      <w:r>
        <w:rPr>
          <w:rFonts w:hint="eastAsia"/>
        </w:rPr>
        <w:t>）买卖双方应该根据施工的实际工作进展，通过协商决定</w:t>
      </w:r>
      <w:r w:rsidR="00647B40">
        <w:rPr>
          <w:rFonts w:hint="eastAsia"/>
        </w:rPr>
        <w:t>卖方</w:t>
      </w:r>
      <w:r>
        <w:rPr>
          <w:rFonts w:hint="eastAsia"/>
        </w:rPr>
        <w:t>技术人员的专业、人员数量、服务持续时间、以及到达和离开工地的日期。</w:t>
      </w:r>
    </w:p>
    <w:p w14:paraId="33DE96EC" w14:textId="77777777" w:rsidR="00EC6826" w:rsidRDefault="00EC6826">
      <w:pPr>
        <w:spacing w:before="156" w:after="156"/>
        <w:ind w:firstLine="420"/>
      </w:pPr>
      <w:r>
        <w:t>8</w:t>
      </w:r>
      <w:r>
        <w:rPr>
          <w:rFonts w:hint="eastAsia"/>
        </w:rPr>
        <w:t>.</w:t>
      </w:r>
      <w:r>
        <w:t>1.</w:t>
      </w:r>
      <w:r>
        <w:rPr>
          <w:rFonts w:hint="eastAsia"/>
        </w:rPr>
        <w:t>2</w:t>
      </w:r>
      <w:r>
        <w:rPr>
          <w:rFonts w:hint="eastAsia"/>
        </w:rPr>
        <w:t>任务和责任</w:t>
      </w:r>
    </w:p>
    <w:p w14:paraId="7D50A29D" w14:textId="77777777" w:rsidR="00EC6826" w:rsidRDefault="00EC6826">
      <w:pPr>
        <w:spacing w:before="156" w:after="156"/>
        <w:ind w:firstLine="420"/>
      </w:pPr>
      <w:r>
        <w:rPr>
          <w:rFonts w:hint="eastAsia"/>
        </w:rPr>
        <w:t>1</w:t>
      </w:r>
      <w:r>
        <w:rPr>
          <w:rFonts w:hint="eastAsia"/>
        </w:rPr>
        <w:t>）</w:t>
      </w:r>
      <w:r w:rsidR="00647B40">
        <w:rPr>
          <w:rFonts w:hint="eastAsia"/>
        </w:rPr>
        <w:t>卖方</w:t>
      </w:r>
      <w:r>
        <w:rPr>
          <w:rFonts w:hint="eastAsia"/>
        </w:rPr>
        <w:t>指定的工地代表，应在合同范围内与</w:t>
      </w:r>
      <w:r w:rsidR="00647B40">
        <w:rPr>
          <w:rFonts w:hint="eastAsia"/>
        </w:rPr>
        <w:t>买方</w:t>
      </w:r>
      <w:r>
        <w:rPr>
          <w:rFonts w:hint="eastAsia"/>
        </w:rPr>
        <w:t>工地代表充分合作与协商，以解决有关的技术和工作问题。双方的工地代表，未经双方授权，无权变更和修改合同。</w:t>
      </w:r>
    </w:p>
    <w:p w14:paraId="197B5ACC" w14:textId="77777777" w:rsidR="00EC6826" w:rsidRDefault="00EC6826">
      <w:pPr>
        <w:spacing w:before="156" w:after="156"/>
        <w:ind w:firstLine="420"/>
      </w:pPr>
      <w:r>
        <w:rPr>
          <w:rFonts w:hint="eastAsia"/>
        </w:rPr>
        <w:lastRenderedPageBreak/>
        <w:t>2</w:t>
      </w:r>
      <w:r>
        <w:rPr>
          <w:rFonts w:hint="eastAsia"/>
        </w:rPr>
        <w:t>）</w:t>
      </w:r>
      <w:r w:rsidR="00647B40">
        <w:rPr>
          <w:rFonts w:hint="eastAsia"/>
        </w:rPr>
        <w:t>卖方</w:t>
      </w:r>
      <w:r>
        <w:rPr>
          <w:rFonts w:hint="eastAsia"/>
        </w:rPr>
        <w:t>技术人员应按合同规定完成有关设备的安装、试验、调试、施工期间的对外协调、技术服务等工作，同时</w:t>
      </w:r>
      <w:r w:rsidR="00647B40">
        <w:rPr>
          <w:rFonts w:hint="eastAsia"/>
        </w:rPr>
        <w:t>卖方</w:t>
      </w:r>
      <w:r>
        <w:rPr>
          <w:rFonts w:hint="eastAsia"/>
        </w:rPr>
        <w:t>工地代表需要完成相关指导、监督设备的安装、调试和验收试验。</w:t>
      </w:r>
    </w:p>
    <w:p w14:paraId="2C56FE08" w14:textId="77777777" w:rsidR="00EC6826" w:rsidRDefault="00EC6826">
      <w:pPr>
        <w:spacing w:before="156" w:after="156"/>
        <w:ind w:firstLine="420"/>
      </w:pPr>
      <w:r>
        <w:rPr>
          <w:rFonts w:hint="eastAsia"/>
        </w:rPr>
        <w:t>3</w:t>
      </w:r>
      <w:r>
        <w:rPr>
          <w:rFonts w:hint="eastAsia"/>
        </w:rPr>
        <w:t>）</w:t>
      </w:r>
      <w:r w:rsidR="00647B40">
        <w:rPr>
          <w:rFonts w:hint="eastAsia"/>
        </w:rPr>
        <w:t>卖方</w:t>
      </w:r>
      <w:r>
        <w:rPr>
          <w:rFonts w:hint="eastAsia"/>
        </w:rPr>
        <w:t>技术人员应对</w:t>
      </w:r>
      <w:r w:rsidR="00647B40">
        <w:rPr>
          <w:rFonts w:hint="eastAsia"/>
        </w:rPr>
        <w:t>买方</w:t>
      </w:r>
      <w:r>
        <w:rPr>
          <w:rFonts w:hint="eastAsia"/>
        </w:rPr>
        <w:t>人员详细地解释技术文件、图纸、运行和维护手册、设备特性、分析方法和有关的注意事项等，以及解答和解决</w:t>
      </w:r>
      <w:r w:rsidR="00647B40">
        <w:rPr>
          <w:rFonts w:hint="eastAsia"/>
        </w:rPr>
        <w:t>买方</w:t>
      </w:r>
      <w:r>
        <w:rPr>
          <w:rFonts w:hint="eastAsia"/>
        </w:rPr>
        <w:t>在合同范围内提出的技术问题。</w:t>
      </w:r>
    </w:p>
    <w:p w14:paraId="205C3C0B" w14:textId="77777777" w:rsidR="00EC6826" w:rsidRDefault="00EC6826">
      <w:pPr>
        <w:spacing w:before="156" w:after="156"/>
        <w:ind w:firstLine="420"/>
      </w:pPr>
      <w:r>
        <w:rPr>
          <w:rFonts w:hint="eastAsia"/>
        </w:rPr>
        <w:t>4</w:t>
      </w:r>
      <w:r>
        <w:rPr>
          <w:rFonts w:hint="eastAsia"/>
        </w:rPr>
        <w:t>）</w:t>
      </w:r>
      <w:r w:rsidR="00647B40">
        <w:rPr>
          <w:rFonts w:hint="eastAsia"/>
        </w:rPr>
        <w:t>卖方</w:t>
      </w:r>
      <w:r>
        <w:rPr>
          <w:rFonts w:hint="eastAsia"/>
        </w:rPr>
        <w:t>技术人员有义务对</w:t>
      </w:r>
      <w:r w:rsidR="00647B40">
        <w:rPr>
          <w:rFonts w:hint="eastAsia"/>
        </w:rPr>
        <w:t>买方</w:t>
      </w:r>
      <w:r>
        <w:rPr>
          <w:rFonts w:hint="eastAsia"/>
        </w:rPr>
        <w:t>的运行和维护人员进行必要的培训。</w:t>
      </w:r>
    </w:p>
    <w:p w14:paraId="0D78423F" w14:textId="77777777" w:rsidR="00EC6826" w:rsidRDefault="00EC6826">
      <w:pPr>
        <w:spacing w:before="156" w:after="156"/>
        <w:ind w:firstLine="420"/>
      </w:pPr>
      <w:r>
        <w:rPr>
          <w:rFonts w:hint="eastAsia"/>
        </w:rPr>
        <w:t>5</w:t>
      </w:r>
      <w:r>
        <w:rPr>
          <w:rFonts w:hint="eastAsia"/>
        </w:rPr>
        <w:t>）</w:t>
      </w:r>
      <w:r w:rsidR="00647B40">
        <w:rPr>
          <w:rFonts w:hint="eastAsia"/>
        </w:rPr>
        <w:t>卖方</w:t>
      </w:r>
      <w:r>
        <w:rPr>
          <w:rFonts w:hint="eastAsia"/>
        </w:rPr>
        <w:t>技术人员的技术指导应是正确的，如因错误指导而引起设备和材料的损坏，</w:t>
      </w:r>
      <w:r w:rsidR="00647B40">
        <w:rPr>
          <w:rFonts w:hint="eastAsia"/>
        </w:rPr>
        <w:t>卖方</w:t>
      </w:r>
      <w:r>
        <w:rPr>
          <w:rFonts w:hint="eastAsia"/>
        </w:rPr>
        <w:t>应负责修复、更换和（或）补充，费用由</w:t>
      </w:r>
      <w:r w:rsidR="00647B40">
        <w:rPr>
          <w:rFonts w:hint="eastAsia"/>
        </w:rPr>
        <w:t>卖方</w:t>
      </w:r>
      <w:r>
        <w:rPr>
          <w:rFonts w:hint="eastAsia"/>
        </w:rPr>
        <w:t>承担，该费用中还包括进行修补期间所发生的服务费。</w:t>
      </w:r>
    </w:p>
    <w:p w14:paraId="599232F7" w14:textId="77777777" w:rsidR="00EC6826" w:rsidRDefault="00EC6826">
      <w:pPr>
        <w:spacing w:before="156" w:after="156"/>
        <w:ind w:firstLine="420"/>
      </w:pPr>
      <w:r>
        <w:rPr>
          <w:rFonts w:hint="eastAsia"/>
        </w:rPr>
        <w:t>6</w:t>
      </w:r>
      <w:r>
        <w:rPr>
          <w:rFonts w:hint="eastAsia"/>
        </w:rPr>
        <w:t>）</w:t>
      </w:r>
      <w:r w:rsidR="00647B40">
        <w:rPr>
          <w:rFonts w:hint="eastAsia"/>
        </w:rPr>
        <w:t>卖方</w:t>
      </w:r>
      <w:r>
        <w:rPr>
          <w:rFonts w:hint="eastAsia"/>
        </w:rPr>
        <w:t>代表应充分理解</w:t>
      </w:r>
      <w:r w:rsidR="00647B40">
        <w:rPr>
          <w:rFonts w:hint="eastAsia"/>
        </w:rPr>
        <w:t>买方</w:t>
      </w:r>
      <w:r>
        <w:rPr>
          <w:rFonts w:hint="eastAsia"/>
        </w:rPr>
        <w:t>对安装、调试工作提出的技术和质量方面的意见和建议，使设备的安装、调试达到双方都满意的质量。如因</w:t>
      </w:r>
      <w:r w:rsidR="00647B40">
        <w:rPr>
          <w:rFonts w:hint="eastAsia"/>
        </w:rPr>
        <w:t>卖方</w:t>
      </w:r>
      <w:r>
        <w:rPr>
          <w:rFonts w:hint="eastAsia"/>
        </w:rPr>
        <w:t>原因造成安装或试验工作拖期，</w:t>
      </w:r>
      <w:r w:rsidR="00647B40">
        <w:rPr>
          <w:rFonts w:hint="eastAsia"/>
        </w:rPr>
        <w:t>买方</w:t>
      </w:r>
      <w:r>
        <w:rPr>
          <w:rFonts w:hint="eastAsia"/>
        </w:rPr>
        <w:t>有权要求</w:t>
      </w:r>
      <w:r w:rsidR="00647B40">
        <w:rPr>
          <w:rFonts w:hint="eastAsia"/>
        </w:rPr>
        <w:t>卖方</w:t>
      </w:r>
      <w:r>
        <w:rPr>
          <w:rFonts w:hint="eastAsia"/>
        </w:rPr>
        <w:t>的人员或工程师继续留在工地服务，且费用由</w:t>
      </w:r>
      <w:r w:rsidR="00647B40">
        <w:rPr>
          <w:rFonts w:hint="eastAsia"/>
        </w:rPr>
        <w:t>卖方</w:t>
      </w:r>
      <w:r>
        <w:rPr>
          <w:rFonts w:hint="eastAsia"/>
        </w:rPr>
        <w:t>自理。如因</w:t>
      </w:r>
      <w:r w:rsidR="00647B40">
        <w:rPr>
          <w:rFonts w:hint="eastAsia"/>
        </w:rPr>
        <w:t>买方</w:t>
      </w:r>
      <w:r>
        <w:rPr>
          <w:rFonts w:hint="eastAsia"/>
        </w:rPr>
        <w:t>原因造成安装或试验拖期，</w:t>
      </w:r>
      <w:r w:rsidR="00647B40">
        <w:rPr>
          <w:rFonts w:hint="eastAsia"/>
        </w:rPr>
        <w:t>买方</w:t>
      </w:r>
      <w:r>
        <w:rPr>
          <w:rFonts w:hint="eastAsia"/>
        </w:rPr>
        <w:t>根据需要有权要求</w:t>
      </w:r>
      <w:r w:rsidR="00647B40">
        <w:rPr>
          <w:rFonts w:hint="eastAsia"/>
        </w:rPr>
        <w:t>卖方</w:t>
      </w:r>
      <w:r>
        <w:rPr>
          <w:rFonts w:hint="eastAsia"/>
        </w:rPr>
        <w:t>的安装监督人员或试验工程师继续留在工地服务，并承担有关费用。</w:t>
      </w:r>
    </w:p>
    <w:p w14:paraId="58BA23E4" w14:textId="77777777" w:rsidR="00EC6826" w:rsidRDefault="00EC6826">
      <w:pPr>
        <w:spacing w:before="156" w:after="156"/>
        <w:ind w:firstLine="420"/>
      </w:pPr>
      <w:bookmarkStart w:id="453" w:name="_Toc246740249"/>
      <w:bookmarkStart w:id="454" w:name="_Toc2050649"/>
      <w:bookmarkStart w:id="455" w:name="_Toc464841283"/>
      <w:bookmarkStart w:id="456" w:name="_Toc464847090"/>
      <w:r>
        <w:t>8</w:t>
      </w:r>
      <w:r>
        <w:rPr>
          <w:rFonts w:hint="eastAsia"/>
        </w:rPr>
        <w:t>.2</w:t>
      </w:r>
      <w:r>
        <w:rPr>
          <w:rFonts w:hint="eastAsia"/>
        </w:rPr>
        <w:t xml:space="preserve">　设计联络会</w:t>
      </w:r>
      <w:bookmarkEnd w:id="453"/>
      <w:bookmarkEnd w:id="454"/>
      <w:bookmarkEnd w:id="455"/>
      <w:bookmarkEnd w:id="456"/>
    </w:p>
    <w:p w14:paraId="77FFCCD3" w14:textId="77777777" w:rsidR="00EC6826" w:rsidRDefault="00EC6826">
      <w:pPr>
        <w:spacing w:before="156" w:after="156"/>
        <w:ind w:firstLine="420"/>
      </w:pPr>
      <w:r>
        <w:t>8</w:t>
      </w:r>
      <w:r>
        <w:rPr>
          <w:rFonts w:hint="eastAsia"/>
        </w:rPr>
        <w:t>.2.1</w:t>
      </w:r>
      <w:r>
        <w:rPr>
          <w:rFonts w:hint="eastAsia"/>
        </w:rPr>
        <w:t xml:space="preserve">　为协调设计及其他方面的接口工作，根据需要</w:t>
      </w:r>
      <w:r w:rsidR="00647B40">
        <w:rPr>
          <w:rFonts w:hint="eastAsia"/>
        </w:rPr>
        <w:t>买方</w:t>
      </w:r>
      <w:r>
        <w:rPr>
          <w:rFonts w:hint="eastAsia"/>
        </w:rPr>
        <w:t>与</w:t>
      </w:r>
      <w:r w:rsidR="00647B40">
        <w:rPr>
          <w:rFonts w:hint="eastAsia"/>
        </w:rPr>
        <w:t>卖方</w:t>
      </w:r>
      <w:r>
        <w:rPr>
          <w:rFonts w:hint="eastAsia"/>
        </w:rPr>
        <w:t>应召开设计联络会。</w:t>
      </w:r>
      <w:r w:rsidR="00647B40">
        <w:rPr>
          <w:rFonts w:hint="eastAsia"/>
        </w:rPr>
        <w:t>卖方</w:t>
      </w:r>
      <w:r>
        <w:rPr>
          <w:rFonts w:hint="eastAsia"/>
        </w:rPr>
        <w:t>应制定详细的设计联络会日程。签约后的</w:t>
      </w:r>
      <w:r>
        <w:rPr>
          <w:rFonts w:hint="eastAsia"/>
        </w:rPr>
        <w:t xml:space="preserve">  15  </w:t>
      </w:r>
      <w:r>
        <w:rPr>
          <w:rFonts w:hint="eastAsia"/>
        </w:rPr>
        <w:t>天内，</w:t>
      </w:r>
      <w:r w:rsidR="00647B40">
        <w:rPr>
          <w:rFonts w:hint="eastAsia"/>
        </w:rPr>
        <w:t>卖方</w:t>
      </w:r>
      <w:r>
        <w:rPr>
          <w:rFonts w:hint="eastAsia"/>
        </w:rPr>
        <w:t>应向</w:t>
      </w:r>
      <w:r w:rsidR="00647B40">
        <w:rPr>
          <w:rFonts w:hint="eastAsia"/>
        </w:rPr>
        <w:t>买方</w:t>
      </w:r>
      <w:r>
        <w:rPr>
          <w:rFonts w:hint="eastAsia"/>
        </w:rPr>
        <w:t>建议设计联络会方案，在设计联络会上</w:t>
      </w:r>
      <w:r w:rsidR="00647B40">
        <w:rPr>
          <w:rFonts w:hint="eastAsia"/>
        </w:rPr>
        <w:t>买方</w:t>
      </w:r>
      <w:r>
        <w:rPr>
          <w:rFonts w:hint="eastAsia"/>
        </w:rPr>
        <w:t>有权对合同设备提出改进意见，</w:t>
      </w:r>
      <w:r w:rsidR="00647B40">
        <w:rPr>
          <w:rFonts w:hint="eastAsia"/>
        </w:rPr>
        <w:t>卖方</w:t>
      </w:r>
      <w:r>
        <w:rPr>
          <w:rFonts w:hint="eastAsia"/>
        </w:rPr>
        <w:t>应按此意见作出改进。</w:t>
      </w:r>
    </w:p>
    <w:p w14:paraId="2B61A32E" w14:textId="77777777" w:rsidR="00EC6826" w:rsidRDefault="00EC6826">
      <w:pPr>
        <w:spacing w:before="156" w:after="156"/>
        <w:ind w:firstLine="420"/>
      </w:pPr>
      <w:r>
        <w:t>8</w:t>
      </w:r>
      <w:r>
        <w:rPr>
          <w:rFonts w:hint="eastAsia"/>
        </w:rPr>
        <w:t>.2.2</w:t>
      </w:r>
      <w:r>
        <w:rPr>
          <w:rFonts w:hint="eastAsia"/>
        </w:rPr>
        <w:t xml:space="preserve">　联络会主要内容</w:t>
      </w:r>
    </w:p>
    <w:p w14:paraId="5BBDDE2C" w14:textId="77777777" w:rsidR="00EC6826" w:rsidRDefault="00EC6826">
      <w:pPr>
        <w:spacing w:before="156" w:after="156"/>
        <w:ind w:firstLine="420"/>
      </w:pPr>
      <w:r>
        <w:rPr>
          <w:rFonts w:hint="eastAsia"/>
        </w:rPr>
        <w:t>1</w:t>
      </w:r>
      <w:r>
        <w:rPr>
          <w:rFonts w:hint="eastAsia"/>
        </w:rPr>
        <w:t>）决定最终布置尺寸，包括外形、套管引出方向、其他附属设备的布置；确定汇控柜内控制回路的接线逻辑方式、二次元件的选择及内部布置等。</w:t>
      </w:r>
    </w:p>
    <w:p w14:paraId="1E011C3F" w14:textId="77777777" w:rsidR="00EC6826" w:rsidRDefault="00EC6826">
      <w:pPr>
        <w:spacing w:before="156" w:after="156"/>
        <w:ind w:firstLine="420"/>
      </w:pPr>
      <w:r>
        <w:rPr>
          <w:rFonts w:hint="eastAsia"/>
        </w:rPr>
        <w:t>2</w:t>
      </w:r>
      <w:r>
        <w:rPr>
          <w:rFonts w:hint="eastAsia"/>
        </w:rPr>
        <w:t>）复核投标产品的主要性能和参数，并进行确认。</w:t>
      </w:r>
    </w:p>
    <w:p w14:paraId="2BA563B2" w14:textId="77777777" w:rsidR="00EC6826" w:rsidRDefault="00EC6826">
      <w:pPr>
        <w:spacing w:before="156" w:after="156"/>
        <w:ind w:firstLine="420"/>
      </w:pPr>
      <w:r>
        <w:rPr>
          <w:rFonts w:hint="eastAsia"/>
        </w:rPr>
        <w:t>3</w:t>
      </w:r>
      <w:r>
        <w:rPr>
          <w:rFonts w:hint="eastAsia"/>
        </w:rPr>
        <w:t>）检查总进度、质量保证程序及质控措施。</w:t>
      </w:r>
    </w:p>
    <w:p w14:paraId="02EE7018" w14:textId="77777777" w:rsidR="00EC6826" w:rsidRDefault="00EC6826">
      <w:pPr>
        <w:spacing w:before="156" w:after="156"/>
        <w:ind w:firstLine="420"/>
      </w:pPr>
      <w:r>
        <w:rPr>
          <w:rFonts w:hint="eastAsia"/>
        </w:rPr>
        <w:t>4</w:t>
      </w:r>
      <w:r>
        <w:rPr>
          <w:rFonts w:hint="eastAsia"/>
        </w:rPr>
        <w:t>）决定土建要求</w:t>
      </w:r>
      <w:r>
        <w:rPr>
          <w:rFonts w:hint="eastAsia"/>
        </w:rPr>
        <w:t>/</w:t>
      </w:r>
      <w:r>
        <w:rPr>
          <w:rFonts w:hint="eastAsia"/>
        </w:rPr>
        <w:t>运输尺寸和质量，以及工程设计的各种接口的资料要求。</w:t>
      </w:r>
    </w:p>
    <w:p w14:paraId="104F06B0" w14:textId="77777777" w:rsidR="00EC6826" w:rsidRDefault="00EC6826">
      <w:pPr>
        <w:spacing w:before="156" w:after="156"/>
        <w:ind w:firstLine="420"/>
      </w:pPr>
      <w:r>
        <w:rPr>
          <w:rFonts w:hint="eastAsia"/>
        </w:rPr>
        <w:t>5</w:t>
      </w:r>
      <w:r>
        <w:rPr>
          <w:rFonts w:hint="eastAsia"/>
        </w:rPr>
        <w:t>）讨论交货程序。</w:t>
      </w:r>
    </w:p>
    <w:p w14:paraId="42C049BC" w14:textId="77777777" w:rsidR="00EC6826" w:rsidRDefault="00EC6826">
      <w:pPr>
        <w:spacing w:before="156" w:after="156"/>
        <w:ind w:firstLine="420"/>
      </w:pPr>
      <w:r>
        <w:rPr>
          <w:rFonts w:hint="eastAsia"/>
        </w:rPr>
        <w:t>6</w:t>
      </w:r>
      <w:r>
        <w:rPr>
          <w:rFonts w:hint="eastAsia"/>
        </w:rPr>
        <w:t>）解决遗留问题。</w:t>
      </w:r>
    </w:p>
    <w:p w14:paraId="65D979D3" w14:textId="77777777" w:rsidR="00EC6826" w:rsidRDefault="00EC6826">
      <w:pPr>
        <w:spacing w:before="156" w:after="156"/>
        <w:ind w:firstLine="420"/>
      </w:pPr>
      <w:r>
        <w:rPr>
          <w:rFonts w:hint="eastAsia"/>
        </w:rPr>
        <w:t>7</w:t>
      </w:r>
      <w:r>
        <w:rPr>
          <w:rFonts w:hint="eastAsia"/>
        </w:rPr>
        <w:t>）讨论监造、工厂试验及检验问题。</w:t>
      </w:r>
    </w:p>
    <w:p w14:paraId="63238D42" w14:textId="77777777" w:rsidR="00EC6826" w:rsidRDefault="00EC6826">
      <w:pPr>
        <w:spacing w:before="156" w:after="156"/>
        <w:ind w:firstLine="420"/>
      </w:pPr>
      <w:r>
        <w:rPr>
          <w:rFonts w:hint="eastAsia"/>
        </w:rPr>
        <w:t>8</w:t>
      </w:r>
      <w:r>
        <w:rPr>
          <w:rFonts w:hint="eastAsia"/>
        </w:rPr>
        <w:t>）讨论运输、安装、调试及验收试验。</w:t>
      </w:r>
    </w:p>
    <w:p w14:paraId="65EF159C" w14:textId="77777777" w:rsidR="00EC6826" w:rsidRDefault="00EC6826">
      <w:pPr>
        <w:spacing w:before="156" w:after="156"/>
        <w:ind w:firstLine="420"/>
      </w:pPr>
      <w:r>
        <w:t>8</w:t>
      </w:r>
      <w:r>
        <w:rPr>
          <w:rFonts w:hint="eastAsia"/>
        </w:rPr>
        <w:t>.2.3</w:t>
      </w:r>
      <w:r>
        <w:rPr>
          <w:rFonts w:hint="eastAsia"/>
        </w:rPr>
        <w:t xml:space="preserve">　其他需讨论的内容，如：地点、日期、人数等在合同谈判时商定。</w:t>
      </w:r>
    </w:p>
    <w:p w14:paraId="201CEC72" w14:textId="77777777" w:rsidR="00EC6826" w:rsidRDefault="00EC6826">
      <w:pPr>
        <w:spacing w:before="156" w:after="156"/>
        <w:ind w:firstLine="420"/>
      </w:pPr>
      <w:r>
        <w:t>8</w:t>
      </w:r>
      <w:r>
        <w:rPr>
          <w:rFonts w:hint="eastAsia"/>
        </w:rPr>
        <w:t>.2.4</w:t>
      </w:r>
      <w:r>
        <w:rPr>
          <w:rFonts w:hint="eastAsia"/>
        </w:rPr>
        <w:t xml:space="preserve">　除上述规定的联络会议外，若遇重要事宜需双方进行研究和讨论，经各方同意可另召开联络会议解决。</w:t>
      </w:r>
    </w:p>
    <w:p w14:paraId="10A7A50A" w14:textId="77777777" w:rsidR="00EC6826" w:rsidRDefault="00EC6826">
      <w:pPr>
        <w:spacing w:before="156" w:after="156"/>
        <w:ind w:firstLine="420"/>
      </w:pPr>
      <w:r>
        <w:lastRenderedPageBreak/>
        <w:t>8</w:t>
      </w:r>
      <w:r>
        <w:rPr>
          <w:rFonts w:hint="eastAsia"/>
        </w:rPr>
        <w:t>.2.5</w:t>
      </w:r>
      <w:r>
        <w:rPr>
          <w:rFonts w:hint="eastAsia"/>
        </w:rPr>
        <w:t xml:space="preserve">　每次会议均应签署会议纪要，该纪要作为合同的组成部分。</w:t>
      </w:r>
    </w:p>
    <w:p w14:paraId="0A731906" w14:textId="77777777" w:rsidR="00EC6826" w:rsidRDefault="00EC6826">
      <w:pPr>
        <w:spacing w:before="156" w:after="156"/>
        <w:ind w:firstLine="420"/>
      </w:pPr>
      <w:bookmarkStart w:id="457" w:name="_Toc246740250"/>
      <w:bookmarkStart w:id="458" w:name="_Toc464847091"/>
      <w:bookmarkStart w:id="459" w:name="_Toc464841284"/>
      <w:bookmarkStart w:id="460" w:name="_Toc2050650"/>
      <w:r>
        <w:t>8</w:t>
      </w:r>
      <w:r>
        <w:rPr>
          <w:rFonts w:hint="eastAsia"/>
        </w:rPr>
        <w:t>.3</w:t>
      </w:r>
      <w:r>
        <w:rPr>
          <w:rFonts w:hint="eastAsia"/>
        </w:rPr>
        <w:t xml:space="preserve">　开发进度和</w:t>
      </w:r>
      <w:bookmarkEnd w:id="457"/>
      <w:bookmarkEnd w:id="458"/>
      <w:bookmarkEnd w:id="459"/>
      <w:r>
        <w:rPr>
          <w:rFonts w:hint="eastAsia"/>
        </w:rPr>
        <w:t>阶段性成果汇报</w:t>
      </w:r>
      <w:bookmarkEnd w:id="460"/>
    </w:p>
    <w:p w14:paraId="7C93AAFB" w14:textId="77777777" w:rsidR="00EC6826" w:rsidRDefault="00EC6826">
      <w:pPr>
        <w:spacing w:before="156" w:after="156"/>
        <w:ind w:firstLine="420"/>
      </w:pPr>
      <w:r>
        <w:t>8</w:t>
      </w:r>
      <w:r>
        <w:rPr>
          <w:rFonts w:hint="eastAsia"/>
        </w:rPr>
        <w:t>.3.1</w:t>
      </w:r>
      <w:r w:rsidR="00647B40">
        <w:rPr>
          <w:rFonts w:hint="eastAsia"/>
        </w:rPr>
        <w:t>买方</w:t>
      </w:r>
      <w:r>
        <w:rPr>
          <w:rFonts w:hint="eastAsia"/>
        </w:rPr>
        <w:t>有权派遣其检验人员到</w:t>
      </w:r>
      <w:r w:rsidR="00647B40">
        <w:rPr>
          <w:rFonts w:hint="eastAsia"/>
        </w:rPr>
        <w:t>卖方</w:t>
      </w:r>
      <w:r>
        <w:rPr>
          <w:rFonts w:hint="eastAsia"/>
        </w:rPr>
        <w:t>及其分包商的车间场所，对合同设备的加工制造进行检验和监造。</w:t>
      </w:r>
      <w:r w:rsidR="00647B40">
        <w:rPr>
          <w:rFonts w:hint="eastAsia"/>
        </w:rPr>
        <w:t>买方</w:t>
      </w:r>
      <w:r>
        <w:rPr>
          <w:rFonts w:hint="eastAsia"/>
        </w:rPr>
        <w:t>应将为此目的而派遣的代表人员名单以书面形式通知</w:t>
      </w:r>
      <w:r w:rsidR="00647B40">
        <w:rPr>
          <w:rFonts w:hint="eastAsia"/>
        </w:rPr>
        <w:t>卖方</w:t>
      </w:r>
      <w:r>
        <w:rPr>
          <w:rFonts w:hint="eastAsia"/>
        </w:rPr>
        <w:t>。</w:t>
      </w:r>
    </w:p>
    <w:p w14:paraId="48135B0A" w14:textId="77777777" w:rsidR="00EC6826" w:rsidRDefault="00EC6826">
      <w:pPr>
        <w:pStyle w:val="1"/>
        <w:spacing w:before="156" w:after="156" w:line="440" w:lineRule="exact"/>
        <w:ind w:firstLineChars="45" w:firstLine="199"/>
        <w:rPr>
          <w:lang w:val="zh-CN"/>
        </w:rPr>
      </w:pPr>
      <w:bookmarkStart w:id="461" w:name="_Toc467250207"/>
      <w:bookmarkStart w:id="462" w:name="_Toc467421442"/>
      <w:bookmarkStart w:id="463" w:name="_Toc464847101"/>
      <w:bookmarkStart w:id="464" w:name="_Toc467249630"/>
      <w:bookmarkStart w:id="465" w:name="_Toc2050651"/>
      <w:bookmarkStart w:id="466" w:name="_Toc276141143"/>
      <w:bookmarkStart w:id="467" w:name="_Toc467249776"/>
      <w:bookmarkStart w:id="468" w:name="_Toc464841484"/>
      <w:bookmarkStart w:id="469" w:name="_Toc467419972"/>
      <w:bookmarkStart w:id="470" w:name="_Toc81205601"/>
      <w:bookmarkStart w:id="471" w:name="_Toc85205353"/>
      <w:r>
        <w:rPr>
          <w:rFonts w:hint="eastAsia"/>
          <w:lang w:val="zh-CN"/>
        </w:rPr>
        <w:t>九、技术差异</w:t>
      </w:r>
      <w:bookmarkEnd w:id="461"/>
      <w:bookmarkEnd w:id="462"/>
      <w:bookmarkEnd w:id="463"/>
      <w:bookmarkEnd w:id="464"/>
      <w:bookmarkEnd w:id="465"/>
      <w:bookmarkEnd w:id="466"/>
      <w:bookmarkEnd w:id="467"/>
      <w:bookmarkEnd w:id="468"/>
      <w:bookmarkEnd w:id="469"/>
      <w:bookmarkEnd w:id="470"/>
      <w:bookmarkEnd w:id="471"/>
    </w:p>
    <w:p w14:paraId="29987237" w14:textId="77777777" w:rsidR="00EC6826" w:rsidRPr="00624ECF" w:rsidRDefault="00EC6826">
      <w:pPr>
        <w:spacing w:before="156" w:after="156"/>
        <w:ind w:firstLine="420"/>
      </w:pPr>
      <w:bookmarkStart w:id="472" w:name="_Toc467249631"/>
      <w:bookmarkStart w:id="473" w:name="_Toc467249777"/>
      <w:bookmarkStart w:id="474" w:name="_Toc467250208"/>
      <w:bookmarkStart w:id="475" w:name="_Toc467419973"/>
      <w:bookmarkStart w:id="476" w:name="_Toc467421443"/>
      <w:bookmarkStart w:id="477" w:name="_Toc2050652"/>
      <w:bookmarkStart w:id="478" w:name="_Toc245784739"/>
      <w:r w:rsidRPr="00624ECF">
        <w:t>9</w:t>
      </w:r>
      <w:r w:rsidRPr="00624ECF">
        <w:rPr>
          <w:rFonts w:hint="eastAsia"/>
        </w:rPr>
        <w:t>.</w:t>
      </w:r>
      <w:r w:rsidR="00EF4083" w:rsidRPr="00624ECF">
        <w:t>1</w:t>
      </w:r>
      <w:r w:rsidRPr="00624ECF">
        <w:rPr>
          <w:rFonts w:hint="eastAsia"/>
        </w:rPr>
        <w:t xml:space="preserve"> </w:t>
      </w:r>
      <w:r w:rsidRPr="00624ECF">
        <w:rPr>
          <w:rFonts w:hint="eastAsia"/>
        </w:rPr>
        <w:t>产品相关资料</w:t>
      </w:r>
      <w:bookmarkEnd w:id="472"/>
      <w:bookmarkEnd w:id="473"/>
      <w:bookmarkEnd w:id="474"/>
      <w:bookmarkEnd w:id="475"/>
      <w:bookmarkEnd w:id="476"/>
      <w:bookmarkEnd w:id="477"/>
    </w:p>
    <w:p w14:paraId="58626AD1" w14:textId="77777777" w:rsidR="00EC6826" w:rsidRPr="00624ECF" w:rsidRDefault="00EC6826">
      <w:pPr>
        <w:spacing w:before="156" w:after="156"/>
        <w:ind w:firstLine="420"/>
      </w:pPr>
      <w:bookmarkStart w:id="479" w:name="_Toc464847107"/>
      <w:bookmarkStart w:id="480" w:name="_Toc276141149"/>
      <w:bookmarkStart w:id="481" w:name="_Toc464841490"/>
      <w:r w:rsidRPr="00624ECF">
        <w:t>9</w:t>
      </w:r>
      <w:r w:rsidRPr="00624ECF">
        <w:rPr>
          <w:rFonts w:hint="eastAsia"/>
        </w:rPr>
        <w:t>.</w:t>
      </w:r>
      <w:r w:rsidR="00EF4083" w:rsidRPr="00624ECF">
        <w:t>1</w:t>
      </w:r>
      <w:r w:rsidRPr="00624ECF">
        <w:rPr>
          <w:rFonts w:hint="eastAsia"/>
        </w:rPr>
        <w:t xml:space="preserve">.1 </w:t>
      </w:r>
      <w:r w:rsidR="00CC10CD" w:rsidRPr="00624ECF">
        <w:rPr>
          <w:rFonts w:hint="eastAsia"/>
        </w:rPr>
        <w:t>卖方</w:t>
      </w:r>
      <w:r w:rsidRPr="00624ECF">
        <w:rPr>
          <w:rFonts w:hint="eastAsia"/>
        </w:rPr>
        <w:t>需提供的设备图纸及资料</w:t>
      </w:r>
      <w:bookmarkEnd w:id="479"/>
      <w:bookmarkEnd w:id="480"/>
      <w:bookmarkEnd w:id="481"/>
    </w:p>
    <w:p w14:paraId="52A8AEAA" w14:textId="77777777" w:rsidR="00EC6826" w:rsidRPr="00624ECF" w:rsidRDefault="00EC6826">
      <w:pPr>
        <w:spacing w:before="156" w:after="156"/>
        <w:ind w:firstLine="420"/>
      </w:pPr>
      <w:r w:rsidRPr="00624ECF">
        <w:rPr>
          <w:rFonts w:hint="eastAsia"/>
        </w:rPr>
        <w:t>投标文件中</w:t>
      </w:r>
      <w:r w:rsidR="00CC10CD" w:rsidRPr="00624ECF">
        <w:rPr>
          <w:rFonts w:hint="eastAsia"/>
        </w:rPr>
        <w:t>卖方</w:t>
      </w:r>
      <w:r w:rsidRPr="00624ECF">
        <w:rPr>
          <w:rFonts w:hint="eastAsia"/>
        </w:rPr>
        <w:t>应提供以下图纸及资料</w:t>
      </w:r>
    </w:p>
    <w:p w14:paraId="2C418853" w14:textId="77777777" w:rsidR="00EC6826" w:rsidRPr="00624ECF" w:rsidRDefault="00EC6826">
      <w:pPr>
        <w:spacing w:before="156" w:after="156"/>
        <w:ind w:firstLine="420"/>
      </w:pPr>
      <w:r w:rsidRPr="00624ECF">
        <w:rPr>
          <w:rFonts w:hint="eastAsia"/>
        </w:rPr>
        <w:t xml:space="preserve">1) </w:t>
      </w:r>
      <w:r w:rsidRPr="00624ECF">
        <w:rPr>
          <w:rFonts w:hint="eastAsia"/>
        </w:rPr>
        <w:t>整体方案描述</w:t>
      </w:r>
    </w:p>
    <w:p w14:paraId="6917A673" w14:textId="77777777" w:rsidR="00EC6826" w:rsidRPr="00624ECF" w:rsidRDefault="00EC6826">
      <w:pPr>
        <w:spacing w:before="156" w:after="156"/>
        <w:ind w:firstLine="420"/>
      </w:pPr>
      <w:r w:rsidRPr="00624ECF">
        <w:t xml:space="preserve">2) </w:t>
      </w:r>
      <w:r w:rsidRPr="00624ECF">
        <w:rPr>
          <w:rFonts w:hint="eastAsia"/>
        </w:rPr>
        <w:t>关键技术方案成果的展示（不限形式）</w:t>
      </w:r>
    </w:p>
    <w:p w14:paraId="4B5982DC" w14:textId="77777777" w:rsidR="00EC6826" w:rsidRPr="00624ECF" w:rsidRDefault="00EC6826">
      <w:pPr>
        <w:spacing w:before="156" w:after="156"/>
        <w:ind w:firstLine="420"/>
      </w:pPr>
      <w:r w:rsidRPr="00624ECF">
        <w:rPr>
          <w:rFonts w:hint="eastAsia"/>
        </w:rPr>
        <w:t>3)</w:t>
      </w:r>
      <w:r w:rsidRPr="00624ECF">
        <w:t xml:space="preserve"> </w:t>
      </w:r>
      <w:r w:rsidRPr="00624ECF">
        <w:rPr>
          <w:rFonts w:hint="eastAsia"/>
        </w:rPr>
        <w:t>系统组网图</w:t>
      </w:r>
    </w:p>
    <w:p w14:paraId="43FE2024" w14:textId="77777777" w:rsidR="00EC6826" w:rsidRDefault="00EC6826">
      <w:pPr>
        <w:spacing w:before="156" w:after="156"/>
        <w:ind w:firstLine="420"/>
      </w:pPr>
      <w:r w:rsidRPr="00624ECF">
        <w:t>9</w:t>
      </w:r>
      <w:r w:rsidRPr="00624ECF">
        <w:rPr>
          <w:rFonts w:hint="eastAsia"/>
        </w:rPr>
        <w:t>.</w:t>
      </w:r>
      <w:r w:rsidR="00EF4083" w:rsidRPr="00624ECF">
        <w:t>1</w:t>
      </w:r>
      <w:r w:rsidRPr="00624ECF">
        <w:rPr>
          <w:rFonts w:hint="eastAsia"/>
        </w:rPr>
        <w:t>.2</w:t>
      </w:r>
      <w:bookmarkStart w:id="482" w:name="_Toc464841491"/>
      <w:bookmarkStart w:id="483" w:name="_Toc464847108"/>
      <w:bookmarkStart w:id="484" w:name="_Toc276141150"/>
      <w:bookmarkStart w:id="485" w:name="_Toc218830148"/>
      <w:r w:rsidRPr="00624ECF">
        <w:rPr>
          <w:rFonts w:hint="eastAsia"/>
        </w:rPr>
        <w:t>主要组部件材料</w:t>
      </w:r>
      <w:bookmarkEnd w:id="482"/>
      <w:bookmarkEnd w:id="483"/>
      <w:bookmarkEnd w:id="484"/>
    </w:p>
    <w:p w14:paraId="0723E657" w14:textId="77777777" w:rsidR="00EC6826" w:rsidRDefault="00EC6826">
      <w:pPr>
        <w:spacing w:before="156" w:after="156" w:line="360" w:lineRule="auto"/>
        <w:ind w:left="420" w:firstLine="480"/>
        <w:jc w:val="center"/>
        <w:rPr>
          <w:rFonts w:ascii="Times New Roman" w:hAnsi="Times New Roman"/>
          <w:sz w:val="24"/>
          <w:szCs w:val="24"/>
        </w:rPr>
      </w:pPr>
      <w:r>
        <w:rPr>
          <w:rFonts w:hint="eastAsia"/>
          <w:sz w:val="24"/>
          <w:szCs w:val="24"/>
        </w:rPr>
        <w:t>表</w:t>
      </w:r>
      <w:r>
        <w:rPr>
          <w:sz w:val="24"/>
          <w:szCs w:val="24"/>
        </w:rPr>
        <w:t xml:space="preserve"> </w:t>
      </w:r>
      <w:r>
        <w:rPr>
          <w:rFonts w:hint="eastAsia"/>
          <w:sz w:val="24"/>
          <w:szCs w:val="24"/>
        </w:rPr>
        <w:t>主要组部件材料表</w:t>
      </w:r>
      <w:bookmarkEnd w:id="485"/>
    </w:p>
    <w:tbl>
      <w:tblPr>
        <w:tblW w:w="9375" w:type="dxa"/>
        <w:tblLayout w:type="fixed"/>
        <w:tblLook w:val="0000" w:firstRow="0" w:lastRow="0" w:firstColumn="0" w:lastColumn="0" w:noHBand="0" w:noVBand="0"/>
      </w:tblPr>
      <w:tblGrid>
        <w:gridCol w:w="1237"/>
        <w:gridCol w:w="2312"/>
        <w:gridCol w:w="1941"/>
        <w:gridCol w:w="2730"/>
        <w:gridCol w:w="1155"/>
      </w:tblGrid>
      <w:tr w:rsidR="00EC6826" w14:paraId="1ED67661" w14:textId="77777777" w:rsidTr="00F0106E">
        <w:trPr>
          <w:trHeight w:val="397"/>
        </w:trPr>
        <w:tc>
          <w:tcPr>
            <w:tcW w:w="1237" w:type="dxa"/>
            <w:tcBorders>
              <w:top w:val="single" w:sz="4" w:space="0" w:color="auto"/>
              <w:left w:val="single" w:sz="4" w:space="0" w:color="auto"/>
              <w:bottom w:val="single" w:sz="4" w:space="0" w:color="auto"/>
              <w:right w:val="single" w:sz="4" w:space="0" w:color="auto"/>
            </w:tcBorders>
            <w:vAlign w:val="center"/>
          </w:tcPr>
          <w:p w14:paraId="0748423E" w14:textId="77777777" w:rsidR="00EC6826" w:rsidRDefault="00EC6826">
            <w:pPr>
              <w:spacing w:before="156" w:after="156"/>
              <w:ind w:firstLine="420"/>
              <w:jc w:val="center"/>
            </w:pPr>
            <w:r>
              <w:rPr>
                <w:rFonts w:hint="eastAsia"/>
              </w:rPr>
              <w:t>产品型号</w:t>
            </w:r>
          </w:p>
        </w:tc>
        <w:tc>
          <w:tcPr>
            <w:tcW w:w="2312" w:type="dxa"/>
            <w:tcBorders>
              <w:top w:val="single" w:sz="4" w:space="0" w:color="auto"/>
              <w:left w:val="nil"/>
              <w:bottom w:val="single" w:sz="4" w:space="0" w:color="auto"/>
              <w:right w:val="single" w:sz="4" w:space="0" w:color="auto"/>
            </w:tcBorders>
            <w:vAlign w:val="center"/>
          </w:tcPr>
          <w:p w14:paraId="7A22058F" w14:textId="77777777" w:rsidR="00EC6826" w:rsidRDefault="00EC6826">
            <w:pPr>
              <w:spacing w:before="156" w:after="156"/>
              <w:ind w:firstLine="420"/>
              <w:jc w:val="center"/>
            </w:pPr>
            <w:r>
              <w:rPr>
                <w:rFonts w:hint="eastAsia"/>
              </w:rPr>
              <w:t>组部件名称</w:t>
            </w:r>
          </w:p>
        </w:tc>
        <w:tc>
          <w:tcPr>
            <w:tcW w:w="1941" w:type="dxa"/>
            <w:tcBorders>
              <w:top w:val="single" w:sz="4" w:space="0" w:color="auto"/>
              <w:left w:val="nil"/>
              <w:bottom w:val="single" w:sz="4" w:space="0" w:color="auto"/>
              <w:right w:val="single" w:sz="4" w:space="0" w:color="auto"/>
            </w:tcBorders>
            <w:vAlign w:val="center"/>
          </w:tcPr>
          <w:p w14:paraId="063C3245" w14:textId="77777777" w:rsidR="00EC6826" w:rsidRDefault="00EC6826">
            <w:pPr>
              <w:spacing w:before="156" w:after="156"/>
              <w:ind w:firstLine="420"/>
              <w:jc w:val="center"/>
            </w:pPr>
            <w:r>
              <w:rPr>
                <w:rFonts w:hint="eastAsia"/>
              </w:rPr>
              <w:t>供应商名称</w:t>
            </w:r>
          </w:p>
        </w:tc>
        <w:tc>
          <w:tcPr>
            <w:tcW w:w="2730" w:type="dxa"/>
            <w:tcBorders>
              <w:top w:val="single" w:sz="4" w:space="0" w:color="auto"/>
              <w:left w:val="nil"/>
              <w:bottom w:val="single" w:sz="4" w:space="0" w:color="auto"/>
              <w:right w:val="single" w:sz="4" w:space="0" w:color="auto"/>
            </w:tcBorders>
            <w:vAlign w:val="center"/>
          </w:tcPr>
          <w:p w14:paraId="4E612329" w14:textId="77777777" w:rsidR="00EC6826" w:rsidRDefault="00EC6826">
            <w:pPr>
              <w:spacing w:before="156" w:after="156"/>
              <w:ind w:firstLine="420"/>
              <w:jc w:val="center"/>
            </w:pPr>
            <w:r>
              <w:rPr>
                <w:rFonts w:hint="eastAsia"/>
              </w:rPr>
              <w:t>原产地</w:t>
            </w:r>
          </w:p>
        </w:tc>
        <w:tc>
          <w:tcPr>
            <w:tcW w:w="1155" w:type="dxa"/>
            <w:tcBorders>
              <w:top w:val="single" w:sz="4" w:space="0" w:color="auto"/>
              <w:left w:val="nil"/>
              <w:bottom w:val="single" w:sz="4" w:space="0" w:color="auto"/>
              <w:right w:val="single" w:sz="4" w:space="0" w:color="auto"/>
            </w:tcBorders>
            <w:vAlign w:val="center"/>
          </w:tcPr>
          <w:p w14:paraId="7F8EA82B" w14:textId="77777777" w:rsidR="00EC6826" w:rsidRDefault="00EC6826">
            <w:pPr>
              <w:spacing w:before="156" w:after="156"/>
              <w:ind w:firstLine="420"/>
              <w:jc w:val="center"/>
            </w:pPr>
            <w:r>
              <w:rPr>
                <w:rFonts w:hint="eastAsia"/>
              </w:rPr>
              <w:t>备注</w:t>
            </w:r>
          </w:p>
        </w:tc>
      </w:tr>
      <w:tr w:rsidR="00EC6826" w14:paraId="0B0B19A8"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24882B5A"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16F3D372"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23037549"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56B74630"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500C8304" w14:textId="77777777" w:rsidR="00EC6826" w:rsidRDefault="00EC6826">
            <w:pPr>
              <w:spacing w:before="156" w:after="156"/>
              <w:ind w:firstLine="420"/>
              <w:jc w:val="center"/>
            </w:pPr>
          </w:p>
        </w:tc>
      </w:tr>
      <w:tr w:rsidR="00EC6826" w14:paraId="64D8D93B" w14:textId="77777777" w:rsidTr="00F0106E">
        <w:trPr>
          <w:trHeight w:val="397"/>
        </w:trPr>
        <w:tc>
          <w:tcPr>
            <w:tcW w:w="1237" w:type="dxa"/>
            <w:tcBorders>
              <w:top w:val="single" w:sz="4" w:space="0" w:color="auto"/>
              <w:left w:val="single" w:sz="4" w:space="0" w:color="auto"/>
              <w:bottom w:val="single" w:sz="4" w:space="0" w:color="auto"/>
              <w:right w:val="single" w:sz="4" w:space="0" w:color="auto"/>
            </w:tcBorders>
            <w:vAlign w:val="center"/>
          </w:tcPr>
          <w:p w14:paraId="43E3F668"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1B70CC59" w14:textId="77777777" w:rsidR="00EC6826" w:rsidRDefault="00EC6826">
            <w:pPr>
              <w:spacing w:before="156" w:after="156"/>
              <w:ind w:firstLine="420"/>
              <w:jc w:val="center"/>
            </w:pPr>
          </w:p>
        </w:tc>
        <w:tc>
          <w:tcPr>
            <w:tcW w:w="1941" w:type="dxa"/>
            <w:tcBorders>
              <w:top w:val="single" w:sz="4" w:space="0" w:color="auto"/>
              <w:left w:val="nil"/>
              <w:bottom w:val="single" w:sz="4" w:space="0" w:color="auto"/>
              <w:right w:val="single" w:sz="4" w:space="0" w:color="auto"/>
            </w:tcBorders>
            <w:vAlign w:val="center"/>
          </w:tcPr>
          <w:p w14:paraId="515C40A2" w14:textId="77777777" w:rsidR="00EC6826" w:rsidRDefault="00EC6826">
            <w:pPr>
              <w:spacing w:before="156" w:after="156"/>
              <w:ind w:firstLine="420"/>
              <w:jc w:val="center"/>
            </w:pPr>
          </w:p>
        </w:tc>
        <w:tc>
          <w:tcPr>
            <w:tcW w:w="2730" w:type="dxa"/>
            <w:tcBorders>
              <w:top w:val="single" w:sz="4" w:space="0" w:color="auto"/>
              <w:left w:val="nil"/>
              <w:bottom w:val="single" w:sz="4" w:space="0" w:color="auto"/>
              <w:right w:val="single" w:sz="4" w:space="0" w:color="auto"/>
            </w:tcBorders>
            <w:vAlign w:val="center"/>
          </w:tcPr>
          <w:p w14:paraId="5B285992" w14:textId="77777777" w:rsidR="00EC6826" w:rsidRDefault="00EC6826">
            <w:pPr>
              <w:spacing w:before="156" w:after="156"/>
              <w:ind w:firstLine="420"/>
              <w:jc w:val="center"/>
            </w:pPr>
          </w:p>
        </w:tc>
        <w:tc>
          <w:tcPr>
            <w:tcW w:w="1155" w:type="dxa"/>
            <w:tcBorders>
              <w:top w:val="single" w:sz="4" w:space="0" w:color="auto"/>
              <w:left w:val="nil"/>
              <w:bottom w:val="single" w:sz="4" w:space="0" w:color="auto"/>
              <w:right w:val="single" w:sz="4" w:space="0" w:color="auto"/>
            </w:tcBorders>
            <w:vAlign w:val="center"/>
          </w:tcPr>
          <w:p w14:paraId="36012442" w14:textId="77777777" w:rsidR="00EC6826" w:rsidRDefault="00EC6826">
            <w:pPr>
              <w:spacing w:before="156" w:after="156"/>
              <w:ind w:firstLine="420"/>
              <w:jc w:val="center"/>
            </w:pPr>
          </w:p>
        </w:tc>
      </w:tr>
      <w:tr w:rsidR="00EC6826" w14:paraId="5614A505"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6E12A3CB"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5C228A25"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341AA0C2"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7C95FADB"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20C58F3C" w14:textId="77777777" w:rsidR="00EC6826" w:rsidRDefault="00EC6826">
            <w:pPr>
              <w:spacing w:before="156" w:after="156"/>
              <w:ind w:firstLine="420"/>
              <w:jc w:val="center"/>
            </w:pPr>
          </w:p>
        </w:tc>
      </w:tr>
      <w:tr w:rsidR="00EC6826" w14:paraId="4BCF8492"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710BA1CE"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664B58BD"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73984311"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3351DF68"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66F478EA" w14:textId="77777777" w:rsidR="00EC6826" w:rsidRDefault="00EC6826">
            <w:pPr>
              <w:spacing w:before="156" w:after="156"/>
              <w:ind w:firstLine="420"/>
              <w:jc w:val="center"/>
            </w:pPr>
          </w:p>
        </w:tc>
      </w:tr>
      <w:tr w:rsidR="00EC6826" w14:paraId="230162FE"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731DAD87"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549701BD"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402A8681"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3A76CA58"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7A3D76BE" w14:textId="77777777" w:rsidR="00EC6826" w:rsidRDefault="00EC6826">
            <w:pPr>
              <w:spacing w:before="156" w:after="156"/>
              <w:ind w:firstLine="420"/>
              <w:jc w:val="center"/>
            </w:pPr>
          </w:p>
        </w:tc>
      </w:tr>
      <w:tr w:rsidR="00EC6826" w14:paraId="32AF8529"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073F6971"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26BCCC40"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33F46F91"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4368EFFB"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2BCB5603" w14:textId="77777777" w:rsidR="00EC6826" w:rsidRDefault="00EC6826">
            <w:pPr>
              <w:spacing w:before="156" w:after="156"/>
              <w:ind w:firstLine="420"/>
              <w:jc w:val="center"/>
            </w:pPr>
          </w:p>
        </w:tc>
      </w:tr>
      <w:tr w:rsidR="00EC6826" w14:paraId="10412D99"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12944818"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5D9E7E29"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245AC2A3"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48E9B597"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48E83B8B" w14:textId="77777777" w:rsidR="00EC6826" w:rsidRDefault="00EC6826">
            <w:pPr>
              <w:spacing w:before="156" w:after="156"/>
              <w:ind w:firstLine="420"/>
              <w:jc w:val="center"/>
            </w:pPr>
          </w:p>
        </w:tc>
      </w:tr>
      <w:tr w:rsidR="00EC6826" w14:paraId="4449A729"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2F7F01DA"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3676D5AC"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07EFFA49"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1C616AFC"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6051FC51" w14:textId="77777777" w:rsidR="00EC6826" w:rsidRDefault="00EC6826">
            <w:pPr>
              <w:spacing w:before="156" w:after="156"/>
              <w:ind w:firstLine="420"/>
              <w:jc w:val="center"/>
            </w:pPr>
          </w:p>
        </w:tc>
      </w:tr>
      <w:tr w:rsidR="00EC6826" w14:paraId="6C342D96"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589EB3C6"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5B6391A3"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15D70AD6"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75C76771"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7DD840A0" w14:textId="77777777" w:rsidR="00EC6826" w:rsidRDefault="00EC6826">
            <w:pPr>
              <w:spacing w:before="156" w:after="156"/>
              <w:ind w:firstLine="420"/>
              <w:jc w:val="center"/>
            </w:pPr>
          </w:p>
        </w:tc>
      </w:tr>
      <w:tr w:rsidR="00EC6826" w14:paraId="7D3485ED"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28C5D040"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47D2EB5C"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019C0689"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59B36EA4"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53A85E3F" w14:textId="77777777" w:rsidR="00EC6826" w:rsidRDefault="00EC6826">
            <w:pPr>
              <w:spacing w:before="156" w:after="156"/>
              <w:ind w:firstLine="420"/>
              <w:jc w:val="center"/>
            </w:pPr>
          </w:p>
        </w:tc>
      </w:tr>
      <w:tr w:rsidR="00EC6826" w14:paraId="60BC6D7D" w14:textId="77777777" w:rsidTr="00F0106E">
        <w:trPr>
          <w:trHeight w:val="397"/>
        </w:trPr>
        <w:tc>
          <w:tcPr>
            <w:tcW w:w="1237" w:type="dxa"/>
            <w:tcBorders>
              <w:top w:val="nil"/>
              <w:left w:val="single" w:sz="4" w:space="0" w:color="auto"/>
              <w:bottom w:val="single" w:sz="4" w:space="0" w:color="auto"/>
              <w:right w:val="single" w:sz="4" w:space="0" w:color="auto"/>
            </w:tcBorders>
            <w:vAlign w:val="center"/>
          </w:tcPr>
          <w:p w14:paraId="6302DCA4" w14:textId="77777777" w:rsidR="00EC6826" w:rsidRDefault="00EC6826">
            <w:pPr>
              <w:spacing w:before="156" w:after="156"/>
              <w:ind w:firstLine="420"/>
              <w:jc w:val="center"/>
            </w:pPr>
          </w:p>
        </w:tc>
        <w:tc>
          <w:tcPr>
            <w:tcW w:w="2312" w:type="dxa"/>
            <w:tcBorders>
              <w:top w:val="single" w:sz="4" w:space="0" w:color="auto"/>
              <w:left w:val="nil"/>
              <w:bottom w:val="single" w:sz="4" w:space="0" w:color="auto"/>
              <w:right w:val="single" w:sz="4" w:space="0" w:color="auto"/>
            </w:tcBorders>
            <w:vAlign w:val="center"/>
          </w:tcPr>
          <w:p w14:paraId="7FD7700B" w14:textId="77777777" w:rsidR="00EC6826" w:rsidRDefault="00EC6826">
            <w:pPr>
              <w:spacing w:before="156" w:after="156"/>
              <w:ind w:firstLine="420"/>
              <w:jc w:val="center"/>
            </w:pPr>
          </w:p>
        </w:tc>
        <w:tc>
          <w:tcPr>
            <w:tcW w:w="1941" w:type="dxa"/>
            <w:tcBorders>
              <w:top w:val="nil"/>
              <w:left w:val="nil"/>
              <w:bottom w:val="single" w:sz="4" w:space="0" w:color="auto"/>
              <w:right w:val="single" w:sz="4" w:space="0" w:color="auto"/>
            </w:tcBorders>
            <w:vAlign w:val="center"/>
          </w:tcPr>
          <w:p w14:paraId="06F2487E" w14:textId="77777777" w:rsidR="00EC6826" w:rsidRDefault="00EC6826">
            <w:pPr>
              <w:spacing w:before="156" w:after="156"/>
              <w:ind w:firstLine="420"/>
              <w:jc w:val="center"/>
            </w:pPr>
          </w:p>
        </w:tc>
        <w:tc>
          <w:tcPr>
            <w:tcW w:w="2730" w:type="dxa"/>
            <w:tcBorders>
              <w:top w:val="nil"/>
              <w:left w:val="nil"/>
              <w:bottom w:val="single" w:sz="4" w:space="0" w:color="auto"/>
              <w:right w:val="single" w:sz="4" w:space="0" w:color="auto"/>
            </w:tcBorders>
            <w:vAlign w:val="center"/>
          </w:tcPr>
          <w:p w14:paraId="17D3ABDE" w14:textId="77777777" w:rsidR="00EC6826" w:rsidRDefault="00EC6826">
            <w:pPr>
              <w:spacing w:before="156" w:after="156"/>
              <w:ind w:firstLine="420"/>
              <w:jc w:val="center"/>
            </w:pPr>
          </w:p>
        </w:tc>
        <w:tc>
          <w:tcPr>
            <w:tcW w:w="1155" w:type="dxa"/>
            <w:tcBorders>
              <w:top w:val="nil"/>
              <w:left w:val="nil"/>
              <w:bottom w:val="single" w:sz="4" w:space="0" w:color="auto"/>
              <w:right w:val="single" w:sz="4" w:space="0" w:color="auto"/>
            </w:tcBorders>
            <w:vAlign w:val="center"/>
          </w:tcPr>
          <w:p w14:paraId="2E752FED" w14:textId="77777777" w:rsidR="00EC6826" w:rsidRDefault="00EC6826">
            <w:pPr>
              <w:spacing w:before="156" w:after="156"/>
              <w:ind w:firstLine="420"/>
              <w:jc w:val="center"/>
            </w:pPr>
          </w:p>
        </w:tc>
      </w:tr>
      <w:bookmarkEnd w:id="478"/>
    </w:tbl>
    <w:p w14:paraId="37C13ECF" w14:textId="77777777" w:rsidR="00EC6826" w:rsidRDefault="00EC6826" w:rsidP="002D273F">
      <w:pPr>
        <w:widowControl/>
        <w:spacing w:before="156" w:beforeAutospacing="1" w:after="156" w:afterAutospacing="1"/>
        <w:ind w:firstLineChars="0" w:firstLine="0"/>
        <w:jc w:val="left"/>
        <w:rPr>
          <w:rStyle w:val="1Char0"/>
          <w:rFonts w:ascii="Times New Roman" w:hAnsi="宋体" w:hint="default"/>
        </w:rPr>
        <w:sectPr w:rsidR="00EC6826">
          <w:footerReference w:type="default" r:id="rId30"/>
          <w:pgSz w:w="11906" w:h="16838"/>
          <w:pgMar w:top="1134" w:right="1418" w:bottom="1418" w:left="1418" w:header="851" w:footer="992" w:gutter="0"/>
          <w:pgNumType w:start="1"/>
          <w:cols w:space="720"/>
          <w:docGrid w:type="lines" w:linePitch="312"/>
        </w:sectPr>
      </w:pPr>
    </w:p>
    <w:p w14:paraId="48F8BC81" w14:textId="77777777" w:rsidR="003247A7" w:rsidRDefault="003247A7" w:rsidP="003247A7">
      <w:pPr>
        <w:spacing w:before="156" w:after="156"/>
        <w:ind w:firstLine="480"/>
        <w:rPr>
          <w:sz w:val="24"/>
        </w:rPr>
      </w:pPr>
      <w:bookmarkStart w:id="486" w:name="_Toc149287954"/>
      <w:bookmarkEnd w:id="486"/>
      <w:r>
        <w:rPr>
          <w:rFonts w:hint="eastAsia"/>
          <w:sz w:val="24"/>
        </w:rPr>
        <w:lastRenderedPageBreak/>
        <w:t>签字页：</w:t>
      </w:r>
    </w:p>
    <w:p w14:paraId="0874672A" w14:textId="78B51E97" w:rsidR="003247A7" w:rsidRDefault="003247A7" w:rsidP="003247A7">
      <w:pPr>
        <w:spacing w:before="156" w:after="156" w:line="360" w:lineRule="auto"/>
        <w:ind w:firstLine="480"/>
        <w:rPr>
          <w:sz w:val="24"/>
        </w:rPr>
      </w:pPr>
      <w:r>
        <w:rPr>
          <w:rFonts w:hint="eastAsia"/>
          <w:sz w:val="24"/>
        </w:rPr>
        <w:t>买</w:t>
      </w:r>
      <w:r>
        <w:rPr>
          <w:rFonts w:hint="eastAsia"/>
          <w:sz w:val="24"/>
        </w:rPr>
        <w:t xml:space="preserve">  </w:t>
      </w:r>
      <w:r>
        <w:rPr>
          <w:rFonts w:hint="eastAsia"/>
          <w:sz w:val="24"/>
        </w:rPr>
        <w:t>方：国核电力规划设计研究院有限公司</w:t>
      </w:r>
    </w:p>
    <w:p w14:paraId="74A65B6B" w14:textId="4C620A71" w:rsidR="003247A7" w:rsidRDefault="003247A7" w:rsidP="003247A7">
      <w:pPr>
        <w:spacing w:before="156" w:after="156" w:line="360" w:lineRule="auto"/>
        <w:ind w:firstLine="480"/>
        <w:rPr>
          <w:sz w:val="24"/>
        </w:rPr>
      </w:pPr>
      <w:r>
        <w:rPr>
          <w:rFonts w:hint="eastAsia"/>
          <w:sz w:val="24"/>
        </w:rPr>
        <w:t>地</w:t>
      </w:r>
      <w:r>
        <w:rPr>
          <w:rFonts w:hint="eastAsia"/>
          <w:sz w:val="24"/>
        </w:rPr>
        <w:t xml:space="preserve">  </w:t>
      </w:r>
      <w:r>
        <w:rPr>
          <w:rFonts w:hint="eastAsia"/>
          <w:sz w:val="24"/>
        </w:rPr>
        <w:t>址：北京市海定区地锦路</w:t>
      </w:r>
      <w:r>
        <w:rPr>
          <w:rFonts w:hint="eastAsia"/>
          <w:sz w:val="24"/>
        </w:rPr>
        <w:t>6</w:t>
      </w:r>
      <w:r>
        <w:rPr>
          <w:rFonts w:hint="eastAsia"/>
          <w:sz w:val="24"/>
        </w:rPr>
        <w:t>号院</w:t>
      </w:r>
    </w:p>
    <w:p w14:paraId="2D0E1BAC" w14:textId="77777777" w:rsidR="003247A7" w:rsidRDefault="003247A7" w:rsidP="003247A7">
      <w:pPr>
        <w:spacing w:before="156" w:after="156" w:line="360" w:lineRule="auto"/>
        <w:ind w:firstLine="480"/>
        <w:rPr>
          <w:sz w:val="24"/>
        </w:rPr>
      </w:pPr>
      <w:r>
        <w:rPr>
          <w:rFonts w:hint="eastAsia"/>
          <w:sz w:val="24"/>
        </w:rPr>
        <w:t>联系人：</w:t>
      </w:r>
    </w:p>
    <w:p w14:paraId="11485C72" w14:textId="077D013E" w:rsidR="003247A7" w:rsidRDefault="003247A7" w:rsidP="003247A7">
      <w:pPr>
        <w:spacing w:before="156" w:after="156" w:line="360" w:lineRule="auto"/>
        <w:ind w:firstLine="480"/>
        <w:rPr>
          <w:sz w:val="24"/>
        </w:rPr>
      </w:pPr>
      <w:r>
        <w:rPr>
          <w:rFonts w:hint="eastAsia"/>
          <w:sz w:val="24"/>
        </w:rPr>
        <w:t>联系方式：</w:t>
      </w:r>
      <w:r>
        <w:rPr>
          <w:sz w:val="24"/>
        </w:rPr>
        <w:t>18610796023</w:t>
      </w:r>
    </w:p>
    <w:p w14:paraId="200F356B" w14:textId="77777777" w:rsidR="003247A7" w:rsidRDefault="003247A7" w:rsidP="003247A7">
      <w:pPr>
        <w:spacing w:before="156" w:after="156" w:line="360" w:lineRule="auto"/>
        <w:ind w:firstLine="480"/>
        <w:rPr>
          <w:sz w:val="24"/>
        </w:rPr>
      </w:pPr>
      <w:r>
        <w:rPr>
          <w:rFonts w:hint="eastAsia"/>
          <w:sz w:val="24"/>
        </w:rPr>
        <w:t>传真：</w:t>
      </w:r>
    </w:p>
    <w:p w14:paraId="0280FF99" w14:textId="38B8A836" w:rsidR="003247A7" w:rsidRDefault="003247A7" w:rsidP="003247A7">
      <w:pPr>
        <w:spacing w:before="156" w:after="156" w:line="360" w:lineRule="auto"/>
        <w:ind w:firstLine="480"/>
        <w:rPr>
          <w:sz w:val="24"/>
        </w:rPr>
      </w:pPr>
      <w:r>
        <w:rPr>
          <w:rFonts w:hint="eastAsia"/>
          <w:sz w:val="24"/>
        </w:rPr>
        <w:t>邮箱：</w:t>
      </w:r>
      <w:r>
        <w:rPr>
          <w:sz w:val="24"/>
        </w:rPr>
        <w:t>zhugejun@snpdri.com</w:t>
      </w:r>
    </w:p>
    <w:p w14:paraId="29DA4D20" w14:textId="77777777" w:rsidR="003247A7" w:rsidRDefault="003247A7" w:rsidP="003247A7">
      <w:pPr>
        <w:spacing w:before="156" w:after="156" w:line="360" w:lineRule="auto"/>
        <w:ind w:firstLine="480"/>
        <w:rPr>
          <w:sz w:val="24"/>
        </w:rPr>
      </w:pPr>
    </w:p>
    <w:p w14:paraId="36CD957A" w14:textId="77777777" w:rsidR="003247A7" w:rsidRDefault="003247A7" w:rsidP="003247A7">
      <w:pPr>
        <w:spacing w:before="156" w:after="156" w:line="360" w:lineRule="auto"/>
        <w:ind w:firstLine="480"/>
        <w:rPr>
          <w:sz w:val="24"/>
        </w:rPr>
      </w:pPr>
      <w:r>
        <w:rPr>
          <w:rFonts w:hint="eastAsia"/>
          <w:sz w:val="24"/>
        </w:rPr>
        <w:t>卖</w:t>
      </w:r>
      <w:r>
        <w:rPr>
          <w:rFonts w:hint="eastAsia"/>
          <w:sz w:val="24"/>
        </w:rPr>
        <w:t xml:space="preserve">  </w:t>
      </w:r>
      <w:r>
        <w:rPr>
          <w:rFonts w:hint="eastAsia"/>
          <w:sz w:val="24"/>
        </w:rPr>
        <w:t>方：深圳量云能源网络科技有限公司</w:t>
      </w:r>
    </w:p>
    <w:p w14:paraId="07EC336E" w14:textId="7F5D977E" w:rsidR="003247A7" w:rsidRDefault="003247A7" w:rsidP="003247A7">
      <w:pPr>
        <w:spacing w:before="156" w:after="156" w:line="360" w:lineRule="auto"/>
        <w:ind w:firstLine="480"/>
        <w:rPr>
          <w:sz w:val="24"/>
        </w:rPr>
      </w:pPr>
      <w:r>
        <w:rPr>
          <w:rFonts w:hint="eastAsia"/>
          <w:sz w:val="24"/>
        </w:rPr>
        <w:t>地</w:t>
      </w:r>
      <w:r>
        <w:rPr>
          <w:rFonts w:hint="eastAsia"/>
          <w:sz w:val="24"/>
        </w:rPr>
        <w:t xml:space="preserve">  </w:t>
      </w:r>
      <w:r>
        <w:rPr>
          <w:rFonts w:hint="eastAsia"/>
          <w:sz w:val="24"/>
        </w:rPr>
        <w:t>址：</w:t>
      </w:r>
      <w:r w:rsidR="00FB3C0F" w:rsidRPr="00FB3C0F">
        <w:rPr>
          <w:rFonts w:hint="eastAsia"/>
          <w:sz w:val="24"/>
        </w:rPr>
        <w:t>深圳市前海卓越金融中心</w:t>
      </w:r>
      <w:r w:rsidR="00FB3C0F" w:rsidRPr="00FB3C0F">
        <w:rPr>
          <w:rFonts w:hint="eastAsia"/>
          <w:sz w:val="24"/>
        </w:rPr>
        <w:t>3</w:t>
      </w:r>
      <w:r w:rsidR="00FB3C0F" w:rsidRPr="00FB3C0F">
        <w:rPr>
          <w:rFonts w:hint="eastAsia"/>
          <w:sz w:val="24"/>
        </w:rPr>
        <w:t>座</w:t>
      </w:r>
      <w:r w:rsidR="00FB3C0F" w:rsidRPr="00FB3C0F">
        <w:rPr>
          <w:rFonts w:hint="eastAsia"/>
          <w:sz w:val="24"/>
        </w:rPr>
        <w:t>30</w:t>
      </w:r>
      <w:r w:rsidR="00FB3C0F" w:rsidRPr="00FB3C0F">
        <w:rPr>
          <w:rFonts w:hint="eastAsia"/>
          <w:sz w:val="24"/>
        </w:rPr>
        <w:t>层</w:t>
      </w:r>
    </w:p>
    <w:p w14:paraId="0B7DA8BA" w14:textId="77777777" w:rsidR="003247A7" w:rsidRDefault="003247A7" w:rsidP="003247A7">
      <w:pPr>
        <w:spacing w:before="156" w:after="156" w:line="360" w:lineRule="auto"/>
        <w:ind w:firstLine="480"/>
        <w:rPr>
          <w:sz w:val="24"/>
        </w:rPr>
      </w:pPr>
      <w:r>
        <w:rPr>
          <w:rFonts w:hint="eastAsia"/>
          <w:sz w:val="24"/>
        </w:rPr>
        <w:t>联系人：</w:t>
      </w:r>
      <w:r>
        <w:rPr>
          <w:rFonts w:hint="eastAsia"/>
          <w:sz w:val="24"/>
        </w:rPr>
        <w:t xml:space="preserve"> </w:t>
      </w:r>
    </w:p>
    <w:p w14:paraId="6EBEB006" w14:textId="77777777" w:rsidR="003247A7" w:rsidRDefault="003247A7" w:rsidP="003247A7">
      <w:pPr>
        <w:spacing w:before="156" w:after="156" w:line="360" w:lineRule="auto"/>
        <w:ind w:firstLine="480"/>
        <w:rPr>
          <w:sz w:val="24"/>
        </w:rPr>
      </w:pPr>
      <w:r>
        <w:rPr>
          <w:rFonts w:hint="eastAsia"/>
          <w:sz w:val="24"/>
        </w:rPr>
        <w:t>联系方式：</w:t>
      </w:r>
      <w:r>
        <w:rPr>
          <w:rFonts w:hint="eastAsia"/>
          <w:sz w:val="24"/>
        </w:rPr>
        <w:t>18689366277</w:t>
      </w:r>
    </w:p>
    <w:p w14:paraId="2473C8D2" w14:textId="570CFA51" w:rsidR="003247A7" w:rsidRDefault="003247A7" w:rsidP="003247A7">
      <w:pPr>
        <w:spacing w:before="156" w:after="156" w:line="360" w:lineRule="auto"/>
        <w:ind w:firstLine="480"/>
        <w:rPr>
          <w:sz w:val="24"/>
        </w:rPr>
      </w:pPr>
      <w:r>
        <w:rPr>
          <w:rFonts w:hint="eastAsia"/>
          <w:sz w:val="24"/>
        </w:rPr>
        <w:t>传真：</w:t>
      </w:r>
    </w:p>
    <w:p w14:paraId="08EBF6D6" w14:textId="77777777" w:rsidR="003247A7" w:rsidRDefault="003247A7" w:rsidP="003247A7">
      <w:pPr>
        <w:spacing w:before="156" w:after="156" w:line="360" w:lineRule="auto"/>
        <w:ind w:firstLine="480"/>
        <w:rPr>
          <w:sz w:val="24"/>
        </w:rPr>
      </w:pPr>
      <w:r>
        <w:rPr>
          <w:rFonts w:hint="eastAsia"/>
          <w:sz w:val="24"/>
        </w:rPr>
        <w:t>邮箱：</w:t>
      </w:r>
      <w:r>
        <w:rPr>
          <w:rFonts w:hint="eastAsia"/>
          <w:sz w:val="24"/>
        </w:rPr>
        <w:t>wanggaijian@mywind.com.cn</w:t>
      </w:r>
    </w:p>
    <w:p w14:paraId="5F691B59" w14:textId="77777777" w:rsidR="003247A7" w:rsidRDefault="003247A7" w:rsidP="003247A7">
      <w:pPr>
        <w:spacing w:before="156" w:after="156" w:line="360" w:lineRule="auto"/>
        <w:ind w:firstLine="480"/>
        <w:rPr>
          <w:sz w:val="24"/>
        </w:rPr>
      </w:pPr>
    </w:p>
    <w:p w14:paraId="5E4B1A98" w14:textId="77777777" w:rsidR="003247A7" w:rsidRDefault="003247A7" w:rsidP="003247A7">
      <w:pPr>
        <w:spacing w:before="156" w:after="156" w:line="360" w:lineRule="auto"/>
        <w:ind w:firstLine="480"/>
        <w:rPr>
          <w:sz w:val="24"/>
        </w:rPr>
      </w:pPr>
      <w:r>
        <w:rPr>
          <w:rFonts w:hint="eastAsia"/>
          <w:sz w:val="24"/>
        </w:rPr>
        <w:t>设计院：国核电力规划设计研究院有限公司</w:t>
      </w:r>
    </w:p>
    <w:p w14:paraId="02481D54" w14:textId="77777777" w:rsidR="003247A7" w:rsidRDefault="003247A7" w:rsidP="003247A7">
      <w:pPr>
        <w:spacing w:before="156" w:after="156" w:line="360" w:lineRule="auto"/>
        <w:ind w:firstLine="480"/>
        <w:rPr>
          <w:sz w:val="24"/>
        </w:rPr>
      </w:pPr>
      <w:r>
        <w:rPr>
          <w:rFonts w:hint="eastAsia"/>
          <w:sz w:val="24"/>
        </w:rPr>
        <w:t>地</w:t>
      </w:r>
      <w:r>
        <w:rPr>
          <w:rFonts w:hint="eastAsia"/>
          <w:sz w:val="24"/>
        </w:rPr>
        <w:t xml:space="preserve">  </w:t>
      </w:r>
      <w:r>
        <w:rPr>
          <w:rFonts w:hint="eastAsia"/>
          <w:sz w:val="24"/>
        </w:rPr>
        <w:t>址：北京市海定区地锦路</w:t>
      </w:r>
      <w:r>
        <w:rPr>
          <w:rFonts w:hint="eastAsia"/>
          <w:sz w:val="24"/>
        </w:rPr>
        <w:t>6</w:t>
      </w:r>
      <w:r>
        <w:rPr>
          <w:rFonts w:hint="eastAsia"/>
          <w:sz w:val="24"/>
        </w:rPr>
        <w:t>号院</w:t>
      </w:r>
    </w:p>
    <w:p w14:paraId="1C197900" w14:textId="77777777" w:rsidR="003247A7" w:rsidRDefault="003247A7" w:rsidP="003247A7">
      <w:pPr>
        <w:spacing w:before="156" w:after="156" w:line="360" w:lineRule="auto"/>
        <w:ind w:firstLine="480"/>
        <w:rPr>
          <w:sz w:val="24"/>
        </w:rPr>
      </w:pPr>
      <w:r>
        <w:rPr>
          <w:rFonts w:hint="eastAsia"/>
          <w:sz w:val="24"/>
        </w:rPr>
        <w:t>联系人：</w:t>
      </w:r>
    </w:p>
    <w:p w14:paraId="1843A8DA" w14:textId="77777777" w:rsidR="003247A7" w:rsidRDefault="003247A7" w:rsidP="003247A7">
      <w:pPr>
        <w:spacing w:before="156" w:after="156" w:line="360" w:lineRule="auto"/>
        <w:ind w:firstLine="480"/>
        <w:rPr>
          <w:sz w:val="24"/>
        </w:rPr>
      </w:pPr>
      <w:r>
        <w:rPr>
          <w:rFonts w:hint="eastAsia"/>
          <w:sz w:val="24"/>
        </w:rPr>
        <w:t>联系方式：</w:t>
      </w:r>
      <w:r>
        <w:rPr>
          <w:sz w:val="24"/>
        </w:rPr>
        <w:t>18610796023</w:t>
      </w:r>
    </w:p>
    <w:p w14:paraId="76B18158" w14:textId="77777777" w:rsidR="003247A7" w:rsidRDefault="003247A7" w:rsidP="003247A7">
      <w:pPr>
        <w:spacing w:before="156" w:after="156" w:line="360" w:lineRule="auto"/>
        <w:ind w:firstLine="480"/>
        <w:rPr>
          <w:sz w:val="24"/>
        </w:rPr>
      </w:pPr>
      <w:r>
        <w:rPr>
          <w:rFonts w:hint="eastAsia"/>
          <w:sz w:val="24"/>
        </w:rPr>
        <w:t>传真：</w:t>
      </w:r>
    </w:p>
    <w:p w14:paraId="0B936258" w14:textId="732F46FB" w:rsidR="00EC6826" w:rsidRDefault="003247A7" w:rsidP="003247A7">
      <w:pPr>
        <w:spacing w:before="156" w:after="156" w:line="360" w:lineRule="auto"/>
        <w:ind w:firstLine="480"/>
        <w:rPr>
          <w:sz w:val="24"/>
        </w:rPr>
      </w:pPr>
      <w:r>
        <w:rPr>
          <w:rFonts w:hint="eastAsia"/>
          <w:sz w:val="24"/>
        </w:rPr>
        <w:t>邮箱：</w:t>
      </w:r>
      <w:hyperlink r:id="rId31" w:history="1">
        <w:r w:rsidR="009B4DD3" w:rsidRPr="003E31E9">
          <w:rPr>
            <w:rStyle w:val="a8"/>
            <w:sz w:val="24"/>
          </w:rPr>
          <w:t>zhugejun@snpdri.com</w:t>
        </w:r>
      </w:hyperlink>
    </w:p>
    <w:p w14:paraId="6EF74A9F" w14:textId="77777777" w:rsidR="009B4DD3" w:rsidRDefault="009B4DD3" w:rsidP="009B4DD3">
      <w:pPr>
        <w:spacing w:before="156" w:after="156" w:line="360" w:lineRule="auto"/>
        <w:ind w:firstLine="560"/>
        <w:rPr>
          <w:rFonts w:ascii="宋体" w:hAnsi="宋体"/>
          <w:sz w:val="28"/>
          <w:szCs w:val="28"/>
        </w:rPr>
      </w:pPr>
    </w:p>
    <w:sectPr w:rsidR="009B4DD3" w:rsidSect="00EF4083">
      <w:footerReference w:type="default" r:id="rId32"/>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6" w:author="张瑞光" w:date="2022-06-17T15:33:00Z" w:initials="E">
    <w:p w14:paraId="3BCD4C24" w14:textId="77777777" w:rsidR="000A12DC" w:rsidRPr="000A12DC" w:rsidRDefault="000A12DC" w:rsidP="000A12DC">
      <w:pPr>
        <w:widowControl/>
        <w:spacing w:beforeLines="0" w:before="0" w:afterLines="0" w:after="0" w:line="240" w:lineRule="auto"/>
        <w:ind w:firstLineChars="0" w:firstLine="0"/>
        <w:jc w:val="left"/>
        <w:rPr>
          <w:rFonts w:ascii="宋体" w:hAnsi="宋体" w:cs="宋体"/>
          <w:kern w:val="0"/>
          <w:szCs w:val="21"/>
        </w:rPr>
      </w:pPr>
      <w:r>
        <w:rPr>
          <w:rStyle w:val="a3"/>
        </w:rPr>
        <w:annotationRef/>
      </w:r>
      <w:r w:rsidRPr="000A12DC">
        <w:rPr>
          <w:rFonts w:ascii="宋体" w:hAnsi="宋体" w:cs="宋体"/>
          <w:color w:val="FF0001"/>
          <w:kern w:val="0"/>
          <w:szCs w:val="21"/>
        </w:rPr>
        <w:t>应用系统接入智慧风场，双方要定义接口，一起排期</w:t>
      </w:r>
    </w:p>
    <w:p w14:paraId="0CC4081A" w14:textId="577777A1" w:rsidR="000A12DC" w:rsidRPr="000A12DC" w:rsidRDefault="000A12DC">
      <w:pPr>
        <w:pStyle w:val="aff6"/>
        <w:spacing w:before="156" w:after="156"/>
        <w:ind w:firstLine="420"/>
      </w:pPr>
    </w:p>
  </w:comment>
  <w:comment w:id="127" w:author="张瑞光" w:date="2022-06-17T15:34:00Z" w:initials="E">
    <w:p w14:paraId="548BF986" w14:textId="77777777" w:rsidR="000A12DC" w:rsidRPr="000A12DC" w:rsidRDefault="000A12DC" w:rsidP="000A12DC">
      <w:pPr>
        <w:widowControl/>
        <w:spacing w:beforeLines="0" w:before="0" w:afterLines="0" w:after="0" w:line="240" w:lineRule="auto"/>
        <w:ind w:firstLineChars="0" w:firstLine="0"/>
        <w:jc w:val="left"/>
        <w:rPr>
          <w:rFonts w:ascii="宋体" w:hAnsi="宋体" w:cs="宋体"/>
          <w:kern w:val="0"/>
          <w:szCs w:val="21"/>
        </w:rPr>
      </w:pPr>
      <w:r>
        <w:rPr>
          <w:rStyle w:val="a3"/>
        </w:rPr>
        <w:annotationRef/>
      </w:r>
      <w:r w:rsidRPr="000A12DC">
        <w:rPr>
          <w:rFonts w:ascii="宋体" w:hAnsi="宋体" w:cs="宋体" w:hint="eastAsia"/>
          <w:color w:val="FF0001"/>
          <w:kern w:val="0"/>
          <w:szCs w:val="21"/>
        </w:rPr>
        <w:t>哪些系统、数据中心，怎么对接？</w:t>
      </w:r>
    </w:p>
    <w:p w14:paraId="4DEED24D" w14:textId="5E06A9EA" w:rsidR="000A12DC" w:rsidRPr="000A12DC" w:rsidRDefault="000A12DC">
      <w:pPr>
        <w:pStyle w:val="aff6"/>
        <w:spacing w:before="156" w:after="156"/>
        <w:ind w:firstLine="420"/>
      </w:pPr>
    </w:p>
  </w:comment>
  <w:comment w:id="145" w:author="张瑞光" w:date="2022-06-17T15:50:00Z" w:initials="E">
    <w:p w14:paraId="5B2DB67D" w14:textId="355B97E4" w:rsidR="00F169D8" w:rsidRDefault="00F169D8" w:rsidP="00F169D8">
      <w:pPr>
        <w:pStyle w:val="aff6"/>
        <w:spacing w:before="156" w:after="156"/>
        <w:ind w:firstLineChars="95" w:firstLine="199"/>
        <w:rPr>
          <w:rFonts w:hint="eastAsia"/>
        </w:rPr>
      </w:pPr>
      <w:r>
        <w:rPr>
          <w:rStyle w:val="a3"/>
        </w:rPr>
        <w:annotationRef/>
      </w:r>
      <w:r>
        <w:t>我们是否有标准化处理程序</w:t>
      </w:r>
    </w:p>
  </w:comment>
  <w:comment w:id="146" w:author="张瑞光" w:date="2022-06-17T15:55:00Z" w:initials="E">
    <w:p w14:paraId="185C26BF" w14:textId="74D9D709" w:rsidR="00332F63" w:rsidRDefault="00332F63">
      <w:pPr>
        <w:pStyle w:val="aff6"/>
        <w:spacing w:before="156" w:after="156"/>
        <w:ind w:firstLine="420"/>
        <w:rPr>
          <w:rFonts w:hint="eastAsia"/>
        </w:rPr>
      </w:pPr>
      <w:r>
        <w:rPr>
          <w:rStyle w:val="a3"/>
        </w:rPr>
        <w:annotationRef/>
      </w:r>
      <w:r>
        <w:t>之前并没有做个此类功能</w:t>
      </w:r>
    </w:p>
  </w:comment>
  <w:comment w:id="147" w:author="张瑞光" w:date="2022-06-17T15:55:00Z" w:initials="E">
    <w:p w14:paraId="75FAF4D9" w14:textId="28860E60" w:rsidR="003A1CE7" w:rsidRDefault="003A1CE7">
      <w:pPr>
        <w:pStyle w:val="aff6"/>
        <w:spacing w:before="156" w:after="156"/>
        <w:ind w:firstLine="420"/>
        <w:rPr>
          <w:rFonts w:hint="eastAsia"/>
        </w:rPr>
      </w:pPr>
      <w:r>
        <w:rPr>
          <w:rStyle w:val="a3"/>
        </w:rPr>
        <w:annotationRef/>
      </w:r>
      <w:r>
        <w:t>需要改网络拓扑结果吗</w:t>
      </w:r>
    </w:p>
  </w:comment>
  <w:comment w:id="207" w:author="张瑞光" w:date="2022-06-17T16:43:00Z" w:initials="E">
    <w:p w14:paraId="758519A9" w14:textId="179622D0" w:rsidR="00A114F6" w:rsidRDefault="00A114F6">
      <w:pPr>
        <w:pStyle w:val="aff6"/>
        <w:spacing w:before="156" w:after="156"/>
        <w:ind w:firstLine="420"/>
        <w:rPr>
          <w:rFonts w:hint="eastAsia"/>
        </w:rPr>
      </w:pPr>
      <w:r>
        <w:rPr>
          <w:rStyle w:val="a3"/>
        </w:rPr>
        <w:annotationRef/>
      </w:r>
      <w:r>
        <w:t>系统是哪个公司做的</w:t>
      </w:r>
    </w:p>
  </w:comment>
  <w:comment w:id="210" w:author="张瑞光" w:date="2022-06-17T16:43:00Z" w:initials="E">
    <w:p w14:paraId="6538D58D" w14:textId="7C236921" w:rsidR="00A114F6" w:rsidRDefault="00A114F6">
      <w:pPr>
        <w:pStyle w:val="aff6"/>
        <w:spacing w:before="156" w:after="156"/>
        <w:ind w:firstLine="420"/>
        <w:rPr>
          <w:rFonts w:hint="eastAsia"/>
        </w:rPr>
      </w:pPr>
      <w:r>
        <w:rPr>
          <w:rStyle w:val="a3"/>
        </w:rPr>
        <w:annotationRef/>
      </w:r>
      <w:r>
        <w:t>系统是哪个公司做的？</w:t>
      </w:r>
    </w:p>
  </w:comment>
  <w:comment w:id="237" w:author="张瑞光" w:date="2022-06-17T16:45:00Z" w:initials="E">
    <w:p w14:paraId="4F428855" w14:textId="1C268D36" w:rsidR="00BA4604" w:rsidRDefault="00BA4604">
      <w:pPr>
        <w:pStyle w:val="aff6"/>
        <w:spacing w:before="156" w:after="156"/>
        <w:ind w:firstLine="420"/>
      </w:pPr>
      <w:r>
        <w:rPr>
          <w:rStyle w:val="a3"/>
        </w:rPr>
        <w:annotationRef/>
      </w:r>
      <w:r>
        <w:t>具体指哪些？</w:t>
      </w:r>
    </w:p>
  </w:comment>
  <w:comment w:id="238" w:author="张瑞光" w:date="2022-06-17T16:46:00Z" w:initials="E">
    <w:p w14:paraId="788F3488" w14:textId="5642B49C" w:rsidR="005527EA" w:rsidRDefault="005527EA">
      <w:pPr>
        <w:pStyle w:val="aff6"/>
        <w:spacing w:before="156" w:after="156"/>
        <w:ind w:firstLine="420"/>
      </w:pPr>
      <w:r>
        <w:rPr>
          <w:rStyle w:val="a3"/>
        </w:rPr>
        <w:annotationRef/>
      </w:r>
      <w:r>
        <w:t>现有界面有什么问题？</w:t>
      </w:r>
    </w:p>
  </w:comment>
  <w:comment w:id="241" w:author="张瑞光" w:date="2022-06-17T16:47:00Z" w:initials="E">
    <w:p w14:paraId="284F36E6" w14:textId="0C6BD893" w:rsidR="0045075D" w:rsidRDefault="0045075D">
      <w:pPr>
        <w:pStyle w:val="aff6"/>
        <w:spacing w:before="156" w:after="156"/>
        <w:ind w:firstLine="420"/>
        <w:rPr>
          <w:rFonts w:hint="eastAsia"/>
        </w:rPr>
      </w:pPr>
      <w:r>
        <w:rPr>
          <w:rStyle w:val="a3"/>
        </w:rPr>
        <w:annotationRef/>
      </w:r>
      <w:r>
        <w:t>是否当前功能已经满足需求，只需要把新接入的风场数据展示</w:t>
      </w:r>
    </w:p>
  </w:comment>
  <w:comment w:id="266" w:author="张瑞光" w:date="2022-06-17T16:55:00Z" w:initials="E">
    <w:p w14:paraId="75FF5C17" w14:textId="5C9A101B" w:rsidR="00015519" w:rsidRDefault="00015519">
      <w:pPr>
        <w:pStyle w:val="aff6"/>
        <w:spacing w:before="156" w:after="156"/>
        <w:ind w:firstLine="420"/>
        <w:rPr>
          <w:rFonts w:hint="eastAsia"/>
        </w:rPr>
      </w:pPr>
      <w:r>
        <w:rPr>
          <w:rStyle w:val="a3"/>
        </w:rPr>
        <w:annotationRef/>
      </w:r>
      <w:r>
        <w:t>监控中心</w:t>
      </w:r>
      <w:r>
        <w:t>-</w:t>
      </w:r>
      <w:r>
        <w:t>故障监视菜单？</w:t>
      </w:r>
    </w:p>
  </w:comment>
  <w:comment w:id="267" w:author="张瑞光" w:date="2022-06-17T18:17:00Z" w:initials="E">
    <w:p w14:paraId="31C1E4DC" w14:textId="1120B10F" w:rsidR="0046735B" w:rsidRDefault="0046735B">
      <w:pPr>
        <w:pStyle w:val="aff6"/>
        <w:spacing w:before="156" w:after="156"/>
        <w:ind w:firstLine="420"/>
        <w:rPr>
          <w:rFonts w:hint="eastAsia"/>
        </w:rPr>
      </w:pPr>
      <w:r>
        <w:rPr>
          <w:rStyle w:val="a3"/>
        </w:rPr>
        <w:annotationRef/>
      </w:r>
      <w:r>
        <w:t>具体指什么类型的报警</w:t>
      </w:r>
    </w:p>
  </w:comment>
  <w:comment w:id="290" w:author="张瑞光" w:date="2022-06-17T18:22:00Z" w:initials="E">
    <w:p w14:paraId="49194077" w14:textId="4572EC88" w:rsidR="005C5630" w:rsidRDefault="005C5630">
      <w:pPr>
        <w:pStyle w:val="aff6"/>
        <w:spacing w:before="156" w:after="156"/>
        <w:ind w:firstLine="420"/>
      </w:pPr>
      <w:r>
        <w:rPr>
          <w:rStyle w:val="a3"/>
        </w:rPr>
        <w:annotationRef/>
      </w:r>
      <w:r>
        <w:t>已经上线了吗？</w:t>
      </w:r>
    </w:p>
  </w:comment>
  <w:comment w:id="292" w:author="张瑞光" w:date="2022-06-17T18:23:00Z" w:initials="E">
    <w:p w14:paraId="17C7927E" w14:textId="33DE626A" w:rsidR="00342351" w:rsidRDefault="00342351">
      <w:pPr>
        <w:pStyle w:val="aff6"/>
        <w:spacing w:before="156" w:after="156"/>
        <w:ind w:firstLine="420"/>
      </w:pPr>
      <w:r>
        <w:rPr>
          <w:rStyle w:val="a3"/>
        </w:rPr>
        <w:annotationRef/>
      </w:r>
      <w:r>
        <w:t>是否已经安装</w:t>
      </w:r>
    </w:p>
  </w:comment>
  <w:comment w:id="329" w:author="张瑞光" w:date="2022-06-17T18:39:00Z" w:initials="E">
    <w:p w14:paraId="7C8689CB" w14:textId="77777777" w:rsidR="00C769AF" w:rsidRPr="00C769AF" w:rsidRDefault="00C769AF" w:rsidP="00C769AF">
      <w:pPr>
        <w:widowControl/>
        <w:spacing w:beforeLines="0" w:before="0" w:afterLines="0" w:after="0" w:line="240" w:lineRule="auto"/>
        <w:ind w:firstLineChars="0" w:firstLine="0"/>
        <w:jc w:val="left"/>
        <w:rPr>
          <w:rFonts w:ascii="宋体" w:hAnsi="宋体" w:cs="宋体"/>
          <w:kern w:val="0"/>
          <w:szCs w:val="21"/>
        </w:rPr>
      </w:pPr>
      <w:r>
        <w:rPr>
          <w:rStyle w:val="a3"/>
        </w:rPr>
        <w:annotationRef/>
      </w:r>
      <w:r w:rsidRPr="00C769AF">
        <w:rPr>
          <w:rFonts w:ascii="宋体" w:hAnsi="宋体" w:cs="宋体" w:hint="eastAsia"/>
          <w:color w:val="000000"/>
          <w:kern w:val="0"/>
          <w:szCs w:val="21"/>
        </w:rPr>
        <w:t>哪些功能用的比较多，目前的功能有哪些bug，需要增加什么功能</w:t>
      </w:r>
    </w:p>
    <w:p w14:paraId="2C9BDF42" w14:textId="72D0A491" w:rsidR="00C769AF" w:rsidRPr="00C769AF" w:rsidRDefault="00C769AF">
      <w:pPr>
        <w:pStyle w:val="aff6"/>
        <w:spacing w:before="156" w:after="156"/>
        <w:ind w:firstLine="420"/>
      </w:pPr>
    </w:p>
  </w:comment>
  <w:comment w:id="365" w:author="张瑞光" w:date="2022-06-17T18:41:00Z" w:initials="E">
    <w:p w14:paraId="27D900B7" w14:textId="452FCB70" w:rsidR="00BA7646" w:rsidRDefault="00BA7646">
      <w:pPr>
        <w:pStyle w:val="aff6"/>
        <w:spacing w:before="156" w:after="156"/>
        <w:ind w:firstLine="420"/>
        <w:rPr>
          <w:rFonts w:hint="eastAsia"/>
        </w:rPr>
      </w:pPr>
      <w:r>
        <w:rPr>
          <w:rStyle w:val="a3"/>
        </w:rPr>
        <w:annotationRef/>
      </w:r>
      <w:r>
        <w:t>手机</w:t>
      </w:r>
      <w:r>
        <w:t>App?</w:t>
      </w:r>
    </w:p>
  </w:comment>
  <w:comment w:id="385" w:author="张瑞光" w:date="2022-06-17T18:42:00Z" w:initials="E">
    <w:p w14:paraId="1239E03D" w14:textId="77777777" w:rsidR="00100194" w:rsidRDefault="00100194">
      <w:pPr>
        <w:pStyle w:val="aff6"/>
        <w:spacing w:before="156" w:after="156"/>
        <w:ind w:firstLine="420"/>
      </w:pPr>
      <w:r>
        <w:rPr>
          <w:rStyle w:val="a3"/>
        </w:rPr>
        <w:annotationRef/>
      </w:r>
      <w:r>
        <w:t>就是智能安全帽？</w:t>
      </w:r>
    </w:p>
    <w:p w14:paraId="3961C3A7" w14:textId="3ABB26CE" w:rsidR="00A24D16" w:rsidRDefault="00A24D16">
      <w:pPr>
        <w:pStyle w:val="aff6"/>
        <w:spacing w:before="156" w:after="156"/>
        <w:ind w:firstLine="420"/>
        <w:rPr>
          <w:rFonts w:hint="eastAsia"/>
        </w:rPr>
      </w:pPr>
      <w:r>
        <w:t>使用情况怎么样</w:t>
      </w:r>
      <w:bookmarkStart w:id="386" w:name="_GoBack"/>
      <w:bookmarkEnd w:id="386"/>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CC4081A" w15:done="0"/>
  <w15:commentEx w15:paraId="4DEED24D" w15:done="0"/>
  <w15:commentEx w15:paraId="5B2DB67D" w15:done="0"/>
  <w15:commentEx w15:paraId="185C26BF" w15:done="0"/>
  <w15:commentEx w15:paraId="75FAF4D9" w15:done="0"/>
  <w15:commentEx w15:paraId="758519A9" w15:done="0"/>
  <w15:commentEx w15:paraId="6538D58D" w15:done="0"/>
  <w15:commentEx w15:paraId="4F428855" w15:done="0"/>
  <w15:commentEx w15:paraId="788F3488" w15:done="0"/>
  <w15:commentEx w15:paraId="284F36E6" w15:done="0"/>
  <w15:commentEx w15:paraId="75FF5C17" w15:done="0"/>
  <w15:commentEx w15:paraId="31C1E4DC" w15:done="0"/>
  <w15:commentEx w15:paraId="49194077" w15:done="0"/>
  <w15:commentEx w15:paraId="17C7927E" w15:done="0"/>
  <w15:commentEx w15:paraId="2C9BDF42" w15:done="0"/>
  <w15:commentEx w15:paraId="27D900B7" w15:done="0"/>
  <w15:commentEx w15:paraId="3961C3A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263BF8" w14:textId="77777777" w:rsidR="007613E4" w:rsidRDefault="007613E4" w:rsidP="009057EC">
      <w:pPr>
        <w:spacing w:before="120" w:after="120" w:line="240" w:lineRule="auto"/>
        <w:ind w:firstLine="420"/>
      </w:pPr>
      <w:r>
        <w:separator/>
      </w:r>
    </w:p>
  </w:endnote>
  <w:endnote w:type="continuationSeparator" w:id="0">
    <w:p w14:paraId="27A9C2D1" w14:textId="77777777" w:rsidR="007613E4" w:rsidRDefault="007613E4" w:rsidP="009057EC">
      <w:pPr>
        <w:spacing w:before="120" w:after="120" w:line="240" w:lineRule="auto"/>
        <w:ind w:firstLine="420"/>
      </w:pPr>
      <w:r>
        <w:continuationSeparator/>
      </w:r>
    </w:p>
  </w:endnote>
  <w:endnote w:type="continuationNotice" w:id="1">
    <w:p w14:paraId="39F69D1B" w14:textId="77777777" w:rsidR="007613E4" w:rsidRDefault="007613E4">
      <w:pPr>
        <w:spacing w:before="120" w:after="120"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仿宋体">
    <w:altName w:val="宋体"/>
    <w:charset w:val="86"/>
    <w:family w:val="roma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swiss"/>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幼圆">
    <w:panose1 w:val="0201050906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imes">
    <w:panose1 w:val="00000000000000000000"/>
    <w:charset w:val="00"/>
    <w:family w:val="roman"/>
    <w:notTrueType/>
    <w:pitch w:val="variable"/>
    <w:sig w:usb0="00000003" w:usb1="00000000" w:usb2="00000000" w:usb3="00000000" w:csb0="00000001" w:csb1="00000000"/>
  </w:font>
  <w:font w:name="全真簡粗明">
    <w:altName w:val="MingLiU-ExtB"/>
    <w:charset w:val="88"/>
    <w:family w:val="modern"/>
    <w:pitch w:val="default"/>
    <w:sig w:usb0="00000000" w:usb1="00000000" w:usb2="00000010" w:usb3="00000000" w:csb0="00100000" w:csb1="00000000"/>
  </w:font>
  <w:font w:name="..">
    <w:altName w:val="黑体"/>
    <w:charset w:val="86"/>
    <w:family w:val="auto"/>
    <w:pitch w:val="default"/>
    <w:sig w:usb0="00000000" w:usb1="0000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Ìå">
    <w:altName w:val="Times New Roman"/>
    <w:charset w:val="00"/>
    <w:family w:val="auto"/>
    <w:pitch w:val="default"/>
    <w:sig w:usb0="00000000"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FuturaA Bk BT">
    <w:altName w:val="Arial"/>
    <w:charset w:val="00"/>
    <w:family w:val="swiss"/>
    <w:pitch w:val="default"/>
    <w:sig w:usb0="00000000" w:usb1="00000000" w:usb2="00000000" w:usb3="00000000" w:csb0="00000001" w:csb1="00000000"/>
  </w:font>
  <w:font w:name="华文细黑">
    <w:panose1 w:val="02010600040101010101"/>
    <w:charset w:val="86"/>
    <w:family w:val="auto"/>
    <w:pitch w:val="variable"/>
    <w:sig w:usb0="00000287" w:usb1="080F0000" w:usb2="00000010" w:usb3="00000000" w:csb0="0004009F" w:csb1="00000000"/>
  </w:font>
  <w:font w:name="Futura Bk BT">
    <w:altName w:val="Tahoma"/>
    <w:charset w:val="00"/>
    <w:family w:val="swiss"/>
    <w:pitch w:val="default"/>
    <w:sig w:usb0="00000000" w:usb1="00000000" w:usb2="00000000" w:usb3="00000000" w:csb0="00000011" w:csb1="00000000"/>
  </w:font>
  <w:font w:name="文鼎粗黑">
    <w:altName w:val="楷体"/>
    <w:charset w:val="86"/>
    <w:family w:val="modern"/>
    <w:pitch w:val="default"/>
    <w:sig w:usb0="00000000" w:usb1="00000000" w:usb2="00000010" w:usb3="00000000" w:csb0="00040000" w:csb1="00000000"/>
  </w:font>
  <w:font w:name="Consolas">
    <w:panose1 w:val="020B0609020204030204"/>
    <w:charset w:val="00"/>
    <w:family w:val="modern"/>
    <w:pitch w:val="fixed"/>
    <w:sig w:usb0="E00006FF" w:usb1="0000FCFF" w:usb2="00000001" w:usb3="00000000" w:csb0="0000019F" w:csb1="00000000"/>
  </w:font>
  <w:font w:name="方正中等线简体">
    <w:altName w:val="宋体"/>
    <w:charset w:val="86"/>
    <w:family w:val="auto"/>
    <w:pitch w:val="default"/>
    <w:sig w:usb0="00000000" w:usb1="00000000" w:usb2="00000000" w:usb3="00000000" w:csb0="00040000" w:csb1="00000000"/>
  </w:font>
  <w:font w:name="TimesNewRomanPSMT">
    <w:altName w:val="Courier New"/>
    <w:charset w:val="00"/>
    <w:family w:val="roman"/>
    <w:pitch w:val="default"/>
    <w:sig w:usb0="00000000" w:usb1="00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7A5E3" w14:textId="77777777" w:rsidR="005A0065" w:rsidRDefault="005A0065">
    <w:pPr>
      <w:pStyle w:val="aa"/>
      <w:spacing w:before="120"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946980"/>
      <w:docPartObj>
        <w:docPartGallery w:val="Page Numbers (Bottom of Page)"/>
        <w:docPartUnique/>
      </w:docPartObj>
    </w:sdtPr>
    <w:sdtContent>
      <w:p w14:paraId="28AB4F81" w14:textId="157AC853" w:rsidR="005A0065" w:rsidRDefault="005A0065" w:rsidP="00BE09FB">
        <w:pPr>
          <w:pStyle w:val="aa"/>
          <w:spacing w:before="120" w:after="120"/>
          <w:ind w:firstLine="360"/>
          <w:jc w:val="center"/>
        </w:pPr>
        <w:r>
          <w:fldChar w:fldCharType="begin"/>
        </w:r>
        <w:r>
          <w:instrText>PAGE   \* MERGEFORMAT</w:instrText>
        </w:r>
        <w:r>
          <w:fldChar w:fldCharType="separate"/>
        </w:r>
        <w:r w:rsidRPr="00BE09FB">
          <w:rPr>
            <w:noProof/>
            <w:lang w:val="zh-CN"/>
          </w:rPr>
          <w:t>3</w:t>
        </w:r>
        <w:r>
          <w:fldChar w:fldCharType="end"/>
        </w:r>
      </w:p>
    </w:sdtContent>
  </w:sdt>
  <w:p w14:paraId="6E1DF8B2" w14:textId="77777777" w:rsidR="005A0065" w:rsidRDefault="005A0065">
    <w:pPr>
      <w:pStyle w:val="aa"/>
      <w:spacing w:before="120"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7F0F5" w14:textId="77777777" w:rsidR="005A0065" w:rsidRDefault="005A0065">
    <w:pPr>
      <w:pStyle w:val="aa"/>
      <w:spacing w:before="120" w:after="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E1D07E" w14:textId="52903BF6" w:rsidR="005A0065" w:rsidRDefault="005A0065" w:rsidP="006D3A81">
    <w:pPr>
      <w:pStyle w:val="aa"/>
      <w:spacing w:before="120" w:after="120"/>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EE1B2" w14:textId="2D7C382C" w:rsidR="005A0065" w:rsidRDefault="005A0065" w:rsidP="006D3A81">
    <w:pPr>
      <w:pStyle w:val="aa"/>
      <w:spacing w:before="120" w:after="120"/>
      <w:ind w:firstLine="360"/>
      <w:jc w:val="center"/>
    </w:pPr>
    <w:sdt>
      <w:sdtPr>
        <w:id w:val="-820346938"/>
        <w:docPartObj>
          <w:docPartGallery w:val="Page Numbers (Bottom of Page)"/>
          <w:docPartUnique/>
        </w:docPartObj>
      </w:sdtPr>
      <w:sdtEndPr>
        <w:rPr>
          <w:rFonts w:hint="eastAsia"/>
        </w:rPr>
      </w:sdtEndPr>
      <w:sdtContent>
        <w:r>
          <w:rPr>
            <w:rFonts w:hint="eastAsia"/>
          </w:rPr>
          <w:t>第</w:t>
        </w:r>
        <w:r>
          <w:fldChar w:fldCharType="begin"/>
        </w:r>
        <w:r>
          <w:instrText>PAGE   \* MERGEFORMAT</w:instrText>
        </w:r>
        <w:r>
          <w:fldChar w:fldCharType="separate"/>
        </w:r>
        <w:r w:rsidR="00A24D16" w:rsidRPr="00A24D16">
          <w:rPr>
            <w:noProof/>
            <w:lang w:val="zh-CN"/>
          </w:rPr>
          <w:t>54</w:t>
        </w:r>
        <w:r>
          <w:fldChar w:fldCharType="end"/>
        </w:r>
        <w:r>
          <w:rPr>
            <w:rFonts w:hint="eastAsia"/>
          </w:rPr>
          <w:t>页</w:t>
        </w:r>
        <w:r>
          <w:rPr>
            <w:rFonts w:hint="eastAsia"/>
          </w:rPr>
          <w:t>/</w:t>
        </w:r>
        <w:r>
          <w:rPr>
            <w:rFonts w:hint="eastAsia"/>
          </w:rPr>
          <w:t>共</w:t>
        </w:r>
      </w:sdtContent>
    </w:sdt>
    <w:r>
      <w:rPr>
        <w:rFonts w:hint="eastAsia"/>
      </w:rPr>
      <w:t>60</w:t>
    </w:r>
    <w:r>
      <w:rPr>
        <w:rFonts w:hint="eastAsia"/>
      </w:rPr>
      <w:t>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1303336"/>
      <w:docPartObj>
        <w:docPartGallery w:val="Page Numbers (Bottom of Page)"/>
        <w:docPartUnique/>
      </w:docPartObj>
    </w:sdtPr>
    <w:sdtContent>
      <w:p w14:paraId="435A4872" w14:textId="0237DA5B" w:rsidR="005A0065" w:rsidRDefault="005A0065" w:rsidP="00964E73">
        <w:pPr>
          <w:pStyle w:val="aa"/>
          <w:spacing w:before="120" w:after="120"/>
          <w:ind w:firstLine="360"/>
          <w:jc w:val="center"/>
        </w:pPr>
        <w:r>
          <w:t>第</w:t>
        </w:r>
        <w:r>
          <w:fldChar w:fldCharType="begin"/>
        </w:r>
        <w:r>
          <w:instrText>PAGE   \* MERGEFORMAT</w:instrText>
        </w:r>
        <w:r>
          <w:fldChar w:fldCharType="separate"/>
        </w:r>
        <w:r w:rsidR="00A24D16" w:rsidRPr="00A24D16">
          <w:rPr>
            <w:noProof/>
            <w:lang w:val="zh-CN"/>
          </w:rPr>
          <w:t>56</w:t>
        </w:r>
        <w:r>
          <w:fldChar w:fldCharType="end"/>
        </w:r>
        <w:r>
          <w:t>页</w:t>
        </w:r>
        <w:r>
          <w:rPr>
            <w:rFonts w:hint="eastAsia"/>
          </w:rPr>
          <w:t>/</w:t>
        </w:r>
        <w:r>
          <w:rPr>
            <w:rFonts w:hint="eastAsia"/>
          </w:rPr>
          <w:t>共</w:t>
        </w:r>
        <w:r>
          <w:rPr>
            <w:rFonts w:hint="eastAsia"/>
          </w:rPr>
          <w:t>60</w:t>
        </w:r>
        <w:r>
          <w:rPr>
            <w:rFonts w:hint="eastAsia"/>
          </w:rPr>
          <w:t>页</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53502A" w14:textId="77777777" w:rsidR="007613E4" w:rsidRDefault="007613E4" w:rsidP="009057EC">
      <w:pPr>
        <w:spacing w:before="120" w:after="120" w:line="240" w:lineRule="auto"/>
        <w:ind w:firstLine="420"/>
      </w:pPr>
      <w:r>
        <w:separator/>
      </w:r>
    </w:p>
  </w:footnote>
  <w:footnote w:type="continuationSeparator" w:id="0">
    <w:p w14:paraId="35193971" w14:textId="77777777" w:rsidR="007613E4" w:rsidRDefault="007613E4" w:rsidP="009057EC">
      <w:pPr>
        <w:spacing w:before="120" w:after="120" w:line="240" w:lineRule="auto"/>
        <w:ind w:firstLine="420"/>
      </w:pPr>
      <w:r>
        <w:continuationSeparator/>
      </w:r>
    </w:p>
  </w:footnote>
  <w:footnote w:type="continuationNotice" w:id="1">
    <w:p w14:paraId="366872F3" w14:textId="77777777" w:rsidR="007613E4" w:rsidRDefault="007613E4">
      <w:pPr>
        <w:spacing w:before="120" w:after="120" w:line="240" w:lineRule="auto"/>
        <w:ind w:firstLine="42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80BD7E" w14:textId="77777777" w:rsidR="005A0065" w:rsidRDefault="005A0065">
    <w:pPr>
      <w:pStyle w:val="afa"/>
      <w:spacing w:before="120" w:after="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E6EB4" w14:textId="77777777" w:rsidR="005A0065" w:rsidRDefault="005A0065">
    <w:pPr>
      <w:pStyle w:val="afa"/>
      <w:spacing w:before="120" w:after="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A7915" w14:textId="77777777" w:rsidR="005A0065" w:rsidRDefault="005A0065">
    <w:pPr>
      <w:pStyle w:val="afa"/>
      <w:spacing w:before="120" w:after="120"/>
      <w:ind w:firstLine="36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C4A3B"/>
    <w:multiLevelType w:val="multilevel"/>
    <w:tmpl w:val="01FC4A3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EDD6224"/>
    <w:multiLevelType w:val="multilevel"/>
    <w:tmpl w:val="0EDD6224"/>
    <w:lvl w:ilvl="0">
      <w:start w:val="1"/>
      <w:numFmt w:val="bullet"/>
      <w:lvlText w:val="—"/>
      <w:lvlJc w:val="left"/>
      <w:pPr>
        <w:ind w:left="840" w:hanging="420"/>
      </w:pPr>
      <w:rPr>
        <w:rFonts w:ascii="宋体" w:eastAsia="宋体" w:hAnsi="宋体" w:cs="Times New Roman"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nsid w:val="19731330"/>
    <w:multiLevelType w:val="multilevel"/>
    <w:tmpl w:val="19731330"/>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3">
    <w:nsid w:val="1EB25630"/>
    <w:multiLevelType w:val="multilevel"/>
    <w:tmpl w:val="1EB25630"/>
    <w:lvl w:ilvl="0">
      <w:start w:val="1"/>
      <w:numFmt w:val="decimal"/>
      <w:lvlText w:val="%1."/>
      <w:lvlJc w:val="left"/>
      <w:pPr>
        <w:tabs>
          <w:tab w:val="num" w:pos="0"/>
        </w:tabs>
        <w:ind w:left="0" w:firstLine="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nsid w:val="20EB7FE1"/>
    <w:multiLevelType w:val="multilevel"/>
    <w:tmpl w:val="20EB7FE1"/>
    <w:lvl w:ilvl="0">
      <w:start w:val="1"/>
      <w:numFmt w:val="decimal"/>
      <w:lvlText w:val="%1)"/>
      <w:lvlJc w:val="left"/>
      <w:pPr>
        <w:tabs>
          <w:tab w:val="num" w:pos="840"/>
        </w:tabs>
        <w:ind w:left="840" w:hanging="420"/>
      </w:pPr>
      <w:rPr>
        <w:rFont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5">
    <w:nsid w:val="27292E7D"/>
    <w:multiLevelType w:val="singleLevel"/>
    <w:tmpl w:val="27292E7D"/>
    <w:lvl w:ilvl="0">
      <w:start w:val="1"/>
      <w:numFmt w:val="decimal"/>
      <w:suff w:val="nothing"/>
      <w:lvlText w:val="%1）"/>
      <w:lvlJc w:val="left"/>
    </w:lvl>
  </w:abstractNum>
  <w:abstractNum w:abstractNumId="6">
    <w:nsid w:val="2B0817A8"/>
    <w:multiLevelType w:val="multilevel"/>
    <w:tmpl w:val="2B0817A8"/>
    <w:lvl w:ilvl="0">
      <w:start w:val="1"/>
      <w:numFmt w:val="decimal"/>
      <w:lvlText w:val="%1)"/>
      <w:lvlJc w:val="left"/>
      <w:pPr>
        <w:ind w:left="842" w:hanging="420"/>
      </w:p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7">
    <w:nsid w:val="32744CE7"/>
    <w:multiLevelType w:val="multilevel"/>
    <w:tmpl w:val="32744C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nsid w:val="35BA5C49"/>
    <w:multiLevelType w:val="multilevel"/>
    <w:tmpl w:val="35BA5C49"/>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9">
    <w:nsid w:val="3DED67CE"/>
    <w:multiLevelType w:val="multilevel"/>
    <w:tmpl w:val="3DED67CE"/>
    <w:lvl w:ilvl="0">
      <w:start w:val="1"/>
      <w:numFmt w:val="decimal"/>
      <w:lvlText w:val="（%1）"/>
      <w:lvlJc w:val="left"/>
      <w:pPr>
        <w:ind w:left="894" w:hanging="720"/>
      </w:pPr>
      <w:rPr>
        <w:rFonts w:hint="default"/>
      </w:rPr>
    </w:lvl>
    <w:lvl w:ilvl="1">
      <w:start w:val="1"/>
      <w:numFmt w:val="lowerLetter"/>
      <w:lvlText w:val="%2)"/>
      <w:lvlJc w:val="left"/>
      <w:pPr>
        <w:ind w:left="1014" w:hanging="420"/>
      </w:pPr>
    </w:lvl>
    <w:lvl w:ilvl="2">
      <w:start w:val="1"/>
      <w:numFmt w:val="lowerRoman"/>
      <w:lvlText w:val="%3."/>
      <w:lvlJc w:val="right"/>
      <w:pPr>
        <w:ind w:left="1434" w:hanging="420"/>
      </w:pPr>
    </w:lvl>
    <w:lvl w:ilvl="3">
      <w:start w:val="1"/>
      <w:numFmt w:val="decimal"/>
      <w:lvlText w:val="%4."/>
      <w:lvlJc w:val="left"/>
      <w:pPr>
        <w:ind w:left="1854" w:hanging="420"/>
      </w:pPr>
    </w:lvl>
    <w:lvl w:ilvl="4">
      <w:start w:val="1"/>
      <w:numFmt w:val="lowerLetter"/>
      <w:lvlText w:val="%5)"/>
      <w:lvlJc w:val="left"/>
      <w:pPr>
        <w:ind w:left="2274" w:hanging="420"/>
      </w:pPr>
    </w:lvl>
    <w:lvl w:ilvl="5">
      <w:start w:val="1"/>
      <w:numFmt w:val="lowerRoman"/>
      <w:lvlText w:val="%6."/>
      <w:lvlJc w:val="right"/>
      <w:pPr>
        <w:ind w:left="2694" w:hanging="420"/>
      </w:pPr>
    </w:lvl>
    <w:lvl w:ilvl="6">
      <w:start w:val="1"/>
      <w:numFmt w:val="decimal"/>
      <w:lvlText w:val="%7."/>
      <w:lvlJc w:val="left"/>
      <w:pPr>
        <w:ind w:left="3114" w:hanging="420"/>
      </w:pPr>
    </w:lvl>
    <w:lvl w:ilvl="7">
      <w:start w:val="1"/>
      <w:numFmt w:val="lowerLetter"/>
      <w:lvlText w:val="%8)"/>
      <w:lvlJc w:val="left"/>
      <w:pPr>
        <w:ind w:left="3534" w:hanging="420"/>
      </w:pPr>
    </w:lvl>
    <w:lvl w:ilvl="8">
      <w:start w:val="1"/>
      <w:numFmt w:val="lowerRoman"/>
      <w:lvlText w:val="%9."/>
      <w:lvlJc w:val="right"/>
      <w:pPr>
        <w:ind w:left="3954" w:hanging="420"/>
      </w:pPr>
    </w:lvl>
  </w:abstractNum>
  <w:abstractNum w:abstractNumId="10">
    <w:nsid w:val="47E27DBF"/>
    <w:multiLevelType w:val="multilevel"/>
    <w:tmpl w:val="47E27DB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4B3732AA"/>
    <w:multiLevelType w:val="multilevel"/>
    <w:tmpl w:val="4B3732A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nsid w:val="4C104BF9"/>
    <w:multiLevelType w:val="multilevel"/>
    <w:tmpl w:val="4C104BF9"/>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
    <w:nsid w:val="4CA75A52"/>
    <w:multiLevelType w:val="multilevel"/>
    <w:tmpl w:val="4CA75A52"/>
    <w:lvl w:ilvl="0">
      <w:start w:val="1"/>
      <w:numFmt w:val="decimal"/>
      <w:lvlText w:val="%1)"/>
      <w:lvlJc w:val="left"/>
      <w:pPr>
        <w:ind w:left="420" w:firstLine="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4">
    <w:nsid w:val="5DE145E5"/>
    <w:multiLevelType w:val="multilevel"/>
    <w:tmpl w:val="5DE145E5"/>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15">
    <w:nsid w:val="5E75789C"/>
    <w:multiLevelType w:val="multilevel"/>
    <w:tmpl w:val="5E75789C"/>
    <w:lvl w:ilvl="0">
      <w:start w:val="1"/>
      <w:numFmt w:val="bullet"/>
      <w:lvlText w:val=""/>
      <w:lvlJc w:val="left"/>
      <w:pPr>
        <w:ind w:left="901" w:hanging="420"/>
      </w:pPr>
      <w:rPr>
        <w:rFonts w:ascii="Wingdings" w:hAnsi="Wingdings" w:hint="default"/>
      </w:rPr>
    </w:lvl>
    <w:lvl w:ilvl="1">
      <w:start w:val="1"/>
      <w:numFmt w:val="bullet"/>
      <w:lvlText w:val=""/>
      <w:lvlJc w:val="left"/>
      <w:pPr>
        <w:ind w:left="1321" w:hanging="420"/>
      </w:pPr>
      <w:rPr>
        <w:rFonts w:ascii="Wingdings" w:hAnsi="Wingdings" w:hint="default"/>
      </w:rPr>
    </w:lvl>
    <w:lvl w:ilvl="2">
      <w:start w:val="1"/>
      <w:numFmt w:val="bullet"/>
      <w:lvlText w:val=""/>
      <w:lvlJc w:val="left"/>
      <w:pPr>
        <w:ind w:left="1741" w:hanging="420"/>
      </w:pPr>
      <w:rPr>
        <w:rFonts w:ascii="Wingdings" w:hAnsi="Wingdings" w:hint="default"/>
      </w:rPr>
    </w:lvl>
    <w:lvl w:ilvl="3">
      <w:start w:val="1"/>
      <w:numFmt w:val="bullet"/>
      <w:lvlText w:val=""/>
      <w:lvlJc w:val="left"/>
      <w:pPr>
        <w:ind w:left="2161" w:hanging="420"/>
      </w:pPr>
      <w:rPr>
        <w:rFonts w:ascii="Wingdings" w:hAnsi="Wingdings" w:hint="default"/>
      </w:rPr>
    </w:lvl>
    <w:lvl w:ilvl="4">
      <w:start w:val="1"/>
      <w:numFmt w:val="bullet"/>
      <w:lvlText w:val=""/>
      <w:lvlJc w:val="left"/>
      <w:pPr>
        <w:ind w:left="2581" w:hanging="420"/>
      </w:pPr>
      <w:rPr>
        <w:rFonts w:ascii="Wingdings" w:hAnsi="Wingdings" w:hint="default"/>
      </w:rPr>
    </w:lvl>
    <w:lvl w:ilvl="5">
      <w:start w:val="1"/>
      <w:numFmt w:val="bullet"/>
      <w:lvlText w:val=""/>
      <w:lvlJc w:val="left"/>
      <w:pPr>
        <w:ind w:left="3001" w:hanging="420"/>
      </w:pPr>
      <w:rPr>
        <w:rFonts w:ascii="Wingdings" w:hAnsi="Wingdings" w:hint="default"/>
      </w:rPr>
    </w:lvl>
    <w:lvl w:ilvl="6">
      <w:start w:val="1"/>
      <w:numFmt w:val="bullet"/>
      <w:lvlText w:val=""/>
      <w:lvlJc w:val="left"/>
      <w:pPr>
        <w:ind w:left="3421" w:hanging="420"/>
      </w:pPr>
      <w:rPr>
        <w:rFonts w:ascii="Wingdings" w:hAnsi="Wingdings" w:hint="default"/>
      </w:rPr>
    </w:lvl>
    <w:lvl w:ilvl="7">
      <w:start w:val="1"/>
      <w:numFmt w:val="bullet"/>
      <w:lvlText w:val=""/>
      <w:lvlJc w:val="left"/>
      <w:pPr>
        <w:ind w:left="3841" w:hanging="420"/>
      </w:pPr>
      <w:rPr>
        <w:rFonts w:ascii="Wingdings" w:hAnsi="Wingdings" w:hint="default"/>
      </w:rPr>
    </w:lvl>
    <w:lvl w:ilvl="8">
      <w:start w:val="1"/>
      <w:numFmt w:val="bullet"/>
      <w:lvlText w:val=""/>
      <w:lvlJc w:val="left"/>
      <w:pPr>
        <w:ind w:left="4261" w:hanging="420"/>
      </w:pPr>
      <w:rPr>
        <w:rFonts w:ascii="Wingdings" w:hAnsi="Wingdings" w:hint="default"/>
      </w:rPr>
    </w:lvl>
  </w:abstractNum>
  <w:abstractNum w:abstractNumId="16">
    <w:nsid w:val="60642555"/>
    <w:multiLevelType w:val="multilevel"/>
    <w:tmpl w:val="60642555"/>
    <w:lvl w:ilvl="0">
      <w:start w:val="1"/>
      <w:numFmt w:val="bullet"/>
      <w:lvlText w:val="—"/>
      <w:lvlJc w:val="left"/>
      <w:pPr>
        <w:ind w:left="840" w:hanging="420"/>
      </w:pPr>
      <w:rPr>
        <w:rFonts w:ascii="宋体" w:eastAsia="宋体" w:hAnsi="宋体" w:cs="Times New Roman"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nsid w:val="70C45358"/>
    <w:multiLevelType w:val="multilevel"/>
    <w:tmpl w:val="70C45358"/>
    <w:lvl w:ilvl="0">
      <w:start w:val="1"/>
      <w:numFmt w:val="decimal"/>
      <w:lvlText w:val="第%1章 "/>
      <w:lvlJc w:val="left"/>
      <w:pPr>
        <w:tabs>
          <w:tab w:val="num" w:pos="1206"/>
        </w:tabs>
        <w:ind w:left="639" w:firstLine="0"/>
      </w:pPr>
      <w:rPr>
        <w:rFonts w:hint="eastAsia"/>
      </w:rPr>
    </w:lvl>
    <w:lvl w:ilvl="1">
      <w:start w:val="1"/>
      <w:numFmt w:val="decimal"/>
      <w:lvlText w:val="%1.%2"/>
      <w:lvlJc w:val="left"/>
      <w:pPr>
        <w:tabs>
          <w:tab w:val="num" w:pos="567"/>
        </w:tabs>
        <w:ind w:left="0" w:firstLine="0"/>
      </w:pPr>
      <w:rPr>
        <w:rFonts w:hint="eastAsia"/>
      </w:rPr>
    </w:lvl>
    <w:lvl w:ilvl="2">
      <w:start w:val="1"/>
      <w:numFmt w:val="decimal"/>
      <w:lvlText w:val="%1.%2.%3"/>
      <w:lvlJc w:val="left"/>
      <w:pPr>
        <w:tabs>
          <w:tab w:val="num" w:pos="567"/>
        </w:tabs>
        <w:ind w:left="0" w:firstLine="0"/>
      </w:pPr>
      <w:rPr>
        <w:rFonts w:hint="eastAsia"/>
      </w:rPr>
    </w:lvl>
    <w:lvl w:ilvl="3">
      <w:start w:val="1"/>
      <w:numFmt w:val="decimal"/>
      <w:lvlText w:val="%1.%2.%3.%4"/>
      <w:lvlJc w:val="left"/>
      <w:pPr>
        <w:tabs>
          <w:tab w:val="num" w:pos="567"/>
        </w:tabs>
        <w:ind w:left="0" w:firstLine="0"/>
      </w:pPr>
      <w:rPr>
        <w:rFonts w:hint="eastAsia"/>
      </w:rPr>
    </w:lvl>
    <w:lvl w:ilvl="4">
      <w:start w:val="1"/>
      <w:numFmt w:val="decimal"/>
      <w:lvlText w:val="%1.%2.%3.%4.%5"/>
      <w:lvlJc w:val="left"/>
      <w:pPr>
        <w:tabs>
          <w:tab w:val="num" w:pos="567"/>
        </w:tabs>
        <w:ind w:left="0" w:firstLine="0"/>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abstractNumId w:val="4"/>
  </w:num>
  <w:num w:numId="2">
    <w:abstractNumId w:val="17"/>
  </w:num>
  <w:num w:numId="3">
    <w:abstractNumId w:val="3"/>
  </w:num>
  <w:num w:numId="4">
    <w:abstractNumId w:val="10"/>
  </w:num>
  <w:num w:numId="5">
    <w:abstractNumId w:val="15"/>
  </w:num>
  <w:num w:numId="6">
    <w:abstractNumId w:val="13"/>
    <w:lvlOverride w:ilvl="0">
      <w:startOverride w:val="1"/>
    </w:lvlOverride>
  </w:num>
  <w:num w:numId="7">
    <w:abstractNumId w:val="12"/>
  </w:num>
  <w:num w:numId="8">
    <w:abstractNumId w:val="14"/>
  </w:num>
  <w:num w:numId="9">
    <w:abstractNumId w:val="1"/>
  </w:num>
  <w:num w:numId="10">
    <w:abstractNumId w:val="2"/>
  </w:num>
  <w:num w:numId="11">
    <w:abstractNumId w:val="16"/>
  </w:num>
  <w:num w:numId="12">
    <w:abstractNumId w:val="8"/>
  </w:num>
  <w:num w:numId="13">
    <w:abstractNumId w:val="11"/>
  </w:num>
  <w:num w:numId="14">
    <w:abstractNumId w:val="5"/>
  </w:num>
  <w:num w:numId="15">
    <w:abstractNumId w:val="9"/>
  </w:num>
  <w:num w:numId="16">
    <w:abstractNumId w:val="0"/>
  </w:num>
  <w:num w:numId="17">
    <w:abstractNumId w:val="6"/>
  </w:num>
  <w:num w:numId="18">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张瑞光">
    <w15:presenceInfo w15:providerId="None" w15:userId="张瑞光"/>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294A"/>
    <w:rsid w:val="00000AEF"/>
    <w:rsid w:val="000035D3"/>
    <w:rsid w:val="00003BAD"/>
    <w:rsid w:val="00004791"/>
    <w:rsid w:val="0000555A"/>
    <w:rsid w:val="00005567"/>
    <w:rsid w:val="00006FD5"/>
    <w:rsid w:val="00007E80"/>
    <w:rsid w:val="000105E5"/>
    <w:rsid w:val="0001358C"/>
    <w:rsid w:val="00013A70"/>
    <w:rsid w:val="00013DAB"/>
    <w:rsid w:val="0001428A"/>
    <w:rsid w:val="00014D76"/>
    <w:rsid w:val="00015519"/>
    <w:rsid w:val="00016047"/>
    <w:rsid w:val="000162A3"/>
    <w:rsid w:val="00016BDB"/>
    <w:rsid w:val="00016D9B"/>
    <w:rsid w:val="00017AD2"/>
    <w:rsid w:val="00017E70"/>
    <w:rsid w:val="00017FC8"/>
    <w:rsid w:val="00021665"/>
    <w:rsid w:val="00021A3C"/>
    <w:rsid w:val="00021C63"/>
    <w:rsid w:val="000246D4"/>
    <w:rsid w:val="000300B5"/>
    <w:rsid w:val="0003040C"/>
    <w:rsid w:val="00030619"/>
    <w:rsid w:val="000306E3"/>
    <w:rsid w:val="00032360"/>
    <w:rsid w:val="00032902"/>
    <w:rsid w:val="00032AEC"/>
    <w:rsid w:val="00032C02"/>
    <w:rsid w:val="00032E15"/>
    <w:rsid w:val="00034E92"/>
    <w:rsid w:val="0003512B"/>
    <w:rsid w:val="00035687"/>
    <w:rsid w:val="0003568B"/>
    <w:rsid w:val="00035788"/>
    <w:rsid w:val="00036C51"/>
    <w:rsid w:val="0003767F"/>
    <w:rsid w:val="00037E0F"/>
    <w:rsid w:val="000417E9"/>
    <w:rsid w:val="0004183D"/>
    <w:rsid w:val="00042055"/>
    <w:rsid w:val="00042593"/>
    <w:rsid w:val="00043222"/>
    <w:rsid w:val="000435FB"/>
    <w:rsid w:val="000442B0"/>
    <w:rsid w:val="000450A9"/>
    <w:rsid w:val="00045D72"/>
    <w:rsid w:val="00046D55"/>
    <w:rsid w:val="00047E54"/>
    <w:rsid w:val="00050326"/>
    <w:rsid w:val="00050E0F"/>
    <w:rsid w:val="00051619"/>
    <w:rsid w:val="000530EC"/>
    <w:rsid w:val="0005476C"/>
    <w:rsid w:val="00054A83"/>
    <w:rsid w:val="00054AFB"/>
    <w:rsid w:val="00055A5A"/>
    <w:rsid w:val="00056A0D"/>
    <w:rsid w:val="00056C3E"/>
    <w:rsid w:val="000571E7"/>
    <w:rsid w:val="0005757D"/>
    <w:rsid w:val="00057AA8"/>
    <w:rsid w:val="00057E71"/>
    <w:rsid w:val="00057FF1"/>
    <w:rsid w:val="00061689"/>
    <w:rsid w:val="0006265F"/>
    <w:rsid w:val="00063817"/>
    <w:rsid w:val="00063A9A"/>
    <w:rsid w:val="00063B6D"/>
    <w:rsid w:val="0006474D"/>
    <w:rsid w:val="00064E33"/>
    <w:rsid w:val="000661A4"/>
    <w:rsid w:val="00066647"/>
    <w:rsid w:val="00067839"/>
    <w:rsid w:val="000700C1"/>
    <w:rsid w:val="00070310"/>
    <w:rsid w:val="00071514"/>
    <w:rsid w:val="0007429C"/>
    <w:rsid w:val="0007512F"/>
    <w:rsid w:val="00076855"/>
    <w:rsid w:val="00076BBA"/>
    <w:rsid w:val="00076D15"/>
    <w:rsid w:val="00077FA1"/>
    <w:rsid w:val="00077FA9"/>
    <w:rsid w:val="00080BA3"/>
    <w:rsid w:val="000821DD"/>
    <w:rsid w:val="00082417"/>
    <w:rsid w:val="00082FE0"/>
    <w:rsid w:val="00083A14"/>
    <w:rsid w:val="0008454F"/>
    <w:rsid w:val="0008460E"/>
    <w:rsid w:val="00085CB8"/>
    <w:rsid w:val="0009009A"/>
    <w:rsid w:val="00090A5C"/>
    <w:rsid w:val="00092915"/>
    <w:rsid w:val="00093A8F"/>
    <w:rsid w:val="00093AD2"/>
    <w:rsid w:val="0009469E"/>
    <w:rsid w:val="00095808"/>
    <w:rsid w:val="00096FDF"/>
    <w:rsid w:val="000A012C"/>
    <w:rsid w:val="000A0427"/>
    <w:rsid w:val="000A12DC"/>
    <w:rsid w:val="000A1C00"/>
    <w:rsid w:val="000A2D1A"/>
    <w:rsid w:val="000A4846"/>
    <w:rsid w:val="000B029B"/>
    <w:rsid w:val="000B05D0"/>
    <w:rsid w:val="000B0982"/>
    <w:rsid w:val="000B0E42"/>
    <w:rsid w:val="000B2251"/>
    <w:rsid w:val="000B25A2"/>
    <w:rsid w:val="000B2B77"/>
    <w:rsid w:val="000B2E36"/>
    <w:rsid w:val="000B3E7F"/>
    <w:rsid w:val="000B405E"/>
    <w:rsid w:val="000B4F6D"/>
    <w:rsid w:val="000B51A0"/>
    <w:rsid w:val="000B51D2"/>
    <w:rsid w:val="000B52B2"/>
    <w:rsid w:val="000B5AAE"/>
    <w:rsid w:val="000B61BE"/>
    <w:rsid w:val="000B6424"/>
    <w:rsid w:val="000B6A17"/>
    <w:rsid w:val="000B73D3"/>
    <w:rsid w:val="000C080E"/>
    <w:rsid w:val="000C294A"/>
    <w:rsid w:val="000C477B"/>
    <w:rsid w:val="000C5252"/>
    <w:rsid w:val="000C571B"/>
    <w:rsid w:val="000C57AF"/>
    <w:rsid w:val="000C5C81"/>
    <w:rsid w:val="000C5C82"/>
    <w:rsid w:val="000C760B"/>
    <w:rsid w:val="000C7F97"/>
    <w:rsid w:val="000D0070"/>
    <w:rsid w:val="000D13E1"/>
    <w:rsid w:val="000D27DE"/>
    <w:rsid w:val="000D5711"/>
    <w:rsid w:val="000E109E"/>
    <w:rsid w:val="000E120B"/>
    <w:rsid w:val="000E17EB"/>
    <w:rsid w:val="000E3623"/>
    <w:rsid w:val="000E38AA"/>
    <w:rsid w:val="000E3B81"/>
    <w:rsid w:val="000E4BD6"/>
    <w:rsid w:val="000E4CA2"/>
    <w:rsid w:val="000E4E8A"/>
    <w:rsid w:val="000E594B"/>
    <w:rsid w:val="000E5D6B"/>
    <w:rsid w:val="000E623F"/>
    <w:rsid w:val="000E7866"/>
    <w:rsid w:val="000E7CB8"/>
    <w:rsid w:val="000F0655"/>
    <w:rsid w:val="000F0AA4"/>
    <w:rsid w:val="000F2413"/>
    <w:rsid w:val="000F2E7C"/>
    <w:rsid w:val="000F6A8F"/>
    <w:rsid w:val="000F72E7"/>
    <w:rsid w:val="00100025"/>
    <w:rsid w:val="00100194"/>
    <w:rsid w:val="00101C19"/>
    <w:rsid w:val="00102683"/>
    <w:rsid w:val="0010302C"/>
    <w:rsid w:val="00103A89"/>
    <w:rsid w:val="00104398"/>
    <w:rsid w:val="001047BD"/>
    <w:rsid w:val="00104F75"/>
    <w:rsid w:val="00106206"/>
    <w:rsid w:val="00107592"/>
    <w:rsid w:val="00107AF8"/>
    <w:rsid w:val="00107E10"/>
    <w:rsid w:val="0011060C"/>
    <w:rsid w:val="001109C0"/>
    <w:rsid w:val="0011104F"/>
    <w:rsid w:val="001115F1"/>
    <w:rsid w:val="001150BC"/>
    <w:rsid w:val="001161F9"/>
    <w:rsid w:val="00117CD6"/>
    <w:rsid w:val="00117EA4"/>
    <w:rsid w:val="00120451"/>
    <w:rsid w:val="001206F1"/>
    <w:rsid w:val="0012117C"/>
    <w:rsid w:val="001217D0"/>
    <w:rsid w:val="001221DF"/>
    <w:rsid w:val="00122728"/>
    <w:rsid w:val="00124274"/>
    <w:rsid w:val="001246E4"/>
    <w:rsid w:val="00131686"/>
    <w:rsid w:val="00131792"/>
    <w:rsid w:val="00132360"/>
    <w:rsid w:val="0013273D"/>
    <w:rsid w:val="00133869"/>
    <w:rsid w:val="001338B4"/>
    <w:rsid w:val="001339BF"/>
    <w:rsid w:val="00133C82"/>
    <w:rsid w:val="00133EAD"/>
    <w:rsid w:val="00135707"/>
    <w:rsid w:val="00137C32"/>
    <w:rsid w:val="00140150"/>
    <w:rsid w:val="00140217"/>
    <w:rsid w:val="00141101"/>
    <w:rsid w:val="0014144F"/>
    <w:rsid w:val="00142F16"/>
    <w:rsid w:val="0014300A"/>
    <w:rsid w:val="00144CBF"/>
    <w:rsid w:val="00145FD8"/>
    <w:rsid w:val="00146043"/>
    <w:rsid w:val="00146BC6"/>
    <w:rsid w:val="00146DA5"/>
    <w:rsid w:val="00147BD0"/>
    <w:rsid w:val="001536FA"/>
    <w:rsid w:val="001537B5"/>
    <w:rsid w:val="001553D5"/>
    <w:rsid w:val="0015705E"/>
    <w:rsid w:val="001604B4"/>
    <w:rsid w:val="00161153"/>
    <w:rsid w:val="00161F1C"/>
    <w:rsid w:val="00162D9E"/>
    <w:rsid w:val="001631A0"/>
    <w:rsid w:val="00163F31"/>
    <w:rsid w:val="00164859"/>
    <w:rsid w:val="00165350"/>
    <w:rsid w:val="0016563E"/>
    <w:rsid w:val="00167BC1"/>
    <w:rsid w:val="0017007F"/>
    <w:rsid w:val="001727AB"/>
    <w:rsid w:val="001729C5"/>
    <w:rsid w:val="00174779"/>
    <w:rsid w:val="00176B00"/>
    <w:rsid w:val="00176E97"/>
    <w:rsid w:val="00177F68"/>
    <w:rsid w:val="00180504"/>
    <w:rsid w:val="001808A6"/>
    <w:rsid w:val="00180A86"/>
    <w:rsid w:val="0018270E"/>
    <w:rsid w:val="00183720"/>
    <w:rsid w:val="001848A3"/>
    <w:rsid w:val="001852CD"/>
    <w:rsid w:val="00185AF0"/>
    <w:rsid w:val="00186BA3"/>
    <w:rsid w:val="001873E1"/>
    <w:rsid w:val="00191912"/>
    <w:rsid w:val="00191ED9"/>
    <w:rsid w:val="00191EE5"/>
    <w:rsid w:val="0019292A"/>
    <w:rsid w:val="00192D45"/>
    <w:rsid w:val="001935FB"/>
    <w:rsid w:val="00194C7B"/>
    <w:rsid w:val="001954A0"/>
    <w:rsid w:val="001A04D1"/>
    <w:rsid w:val="001A32DA"/>
    <w:rsid w:val="001A3D8B"/>
    <w:rsid w:val="001A4984"/>
    <w:rsid w:val="001A4D0C"/>
    <w:rsid w:val="001A5AC4"/>
    <w:rsid w:val="001A5AD3"/>
    <w:rsid w:val="001A5DEB"/>
    <w:rsid w:val="001A6F54"/>
    <w:rsid w:val="001A7682"/>
    <w:rsid w:val="001A76F3"/>
    <w:rsid w:val="001B0E58"/>
    <w:rsid w:val="001B1A16"/>
    <w:rsid w:val="001B2E63"/>
    <w:rsid w:val="001B5945"/>
    <w:rsid w:val="001B6C1C"/>
    <w:rsid w:val="001B6C5C"/>
    <w:rsid w:val="001C0D2A"/>
    <w:rsid w:val="001C2415"/>
    <w:rsid w:val="001C25FD"/>
    <w:rsid w:val="001C2CCD"/>
    <w:rsid w:val="001C4773"/>
    <w:rsid w:val="001C4B1A"/>
    <w:rsid w:val="001C6253"/>
    <w:rsid w:val="001C743B"/>
    <w:rsid w:val="001D1372"/>
    <w:rsid w:val="001D34A4"/>
    <w:rsid w:val="001D3993"/>
    <w:rsid w:val="001D4124"/>
    <w:rsid w:val="001D4C85"/>
    <w:rsid w:val="001D5CC4"/>
    <w:rsid w:val="001D6615"/>
    <w:rsid w:val="001D7B18"/>
    <w:rsid w:val="001D7DEF"/>
    <w:rsid w:val="001D7E23"/>
    <w:rsid w:val="001E0749"/>
    <w:rsid w:val="001E1FE1"/>
    <w:rsid w:val="001E2C02"/>
    <w:rsid w:val="001E3F02"/>
    <w:rsid w:val="001E4F82"/>
    <w:rsid w:val="001E5580"/>
    <w:rsid w:val="001E59E5"/>
    <w:rsid w:val="001E618D"/>
    <w:rsid w:val="001E6E8D"/>
    <w:rsid w:val="001E79E4"/>
    <w:rsid w:val="001F2557"/>
    <w:rsid w:val="001F2A3D"/>
    <w:rsid w:val="001F2D29"/>
    <w:rsid w:val="001F2EE7"/>
    <w:rsid w:val="001F3C29"/>
    <w:rsid w:val="001F4361"/>
    <w:rsid w:val="001F5DDC"/>
    <w:rsid w:val="001F6201"/>
    <w:rsid w:val="001F684E"/>
    <w:rsid w:val="001F6B08"/>
    <w:rsid w:val="001F6C2A"/>
    <w:rsid w:val="001F6FC1"/>
    <w:rsid w:val="001F7DC9"/>
    <w:rsid w:val="001F7FBF"/>
    <w:rsid w:val="00201AED"/>
    <w:rsid w:val="0020362A"/>
    <w:rsid w:val="0020421E"/>
    <w:rsid w:val="002045F8"/>
    <w:rsid w:val="002072A0"/>
    <w:rsid w:val="00207903"/>
    <w:rsid w:val="0021051D"/>
    <w:rsid w:val="00210CF9"/>
    <w:rsid w:val="00212841"/>
    <w:rsid w:val="00212850"/>
    <w:rsid w:val="00212D85"/>
    <w:rsid w:val="00213E0F"/>
    <w:rsid w:val="00214D83"/>
    <w:rsid w:val="00215513"/>
    <w:rsid w:val="002160CC"/>
    <w:rsid w:val="002161AC"/>
    <w:rsid w:val="00216BE8"/>
    <w:rsid w:val="0021722B"/>
    <w:rsid w:val="00217E80"/>
    <w:rsid w:val="00220713"/>
    <w:rsid w:val="00221A61"/>
    <w:rsid w:val="002232C6"/>
    <w:rsid w:val="002317AC"/>
    <w:rsid w:val="00231C2E"/>
    <w:rsid w:val="00232E23"/>
    <w:rsid w:val="00233858"/>
    <w:rsid w:val="00233989"/>
    <w:rsid w:val="00236338"/>
    <w:rsid w:val="002405CB"/>
    <w:rsid w:val="00240B16"/>
    <w:rsid w:val="00240F7A"/>
    <w:rsid w:val="002432B1"/>
    <w:rsid w:val="002441DF"/>
    <w:rsid w:val="002454F7"/>
    <w:rsid w:val="0025305C"/>
    <w:rsid w:val="0025352E"/>
    <w:rsid w:val="00253758"/>
    <w:rsid w:val="002559AC"/>
    <w:rsid w:val="00255E18"/>
    <w:rsid w:val="002563A0"/>
    <w:rsid w:val="00256A86"/>
    <w:rsid w:val="002607BD"/>
    <w:rsid w:val="002616CE"/>
    <w:rsid w:val="00261CFA"/>
    <w:rsid w:val="00261FFC"/>
    <w:rsid w:val="00262624"/>
    <w:rsid w:val="002661A2"/>
    <w:rsid w:val="0026695E"/>
    <w:rsid w:val="00272D45"/>
    <w:rsid w:val="002731F8"/>
    <w:rsid w:val="0027371C"/>
    <w:rsid w:val="00273E77"/>
    <w:rsid w:val="0027516D"/>
    <w:rsid w:val="0027609A"/>
    <w:rsid w:val="00276370"/>
    <w:rsid w:val="002771EB"/>
    <w:rsid w:val="00280FC2"/>
    <w:rsid w:val="00281F3D"/>
    <w:rsid w:val="00283A8C"/>
    <w:rsid w:val="00284191"/>
    <w:rsid w:val="0028446D"/>
    <w:rsid w:val="00284819"/>
    <w:rsid w:val="00286D0F"/>
    <w:rsid w:val="00287769"/>
    <w:rsid w:val="00287A3E"/>
    <w:rsid w:val="0029076F"/>
    <w:rsid w:val="00290F51"/>
    <w:rsid w:val="002915FF"/>
    <w:rsid w:val="00291924"/>
    <w:rsid w:val="002928A9"/>
    <w:rsid w:val="002935D8"/>
    <w:rsid w:val="0029373C"/>
    <w:rsid w:val="00294897"/>
    <w:rsid w:val="00295226"/>
    <w:rsid w:val="00295C7D"/>
    <w:rsid w:val="00295EAA"/>
    <w:rsid w:val="002970C5"/>
    <w:rsid w:val="002977BC"/>
    <w:rsid w:val="002A03C1"/>
    <w:rsid w:val="002A0AEB"/>
    <w:rsid w:val="002A147E"/>
    <w:rsid w:val="002A53CE"/>
    <w:rsid w:val="002A69C2"/>
    <w:rsid w:val="002A7F52"/>
    <w:rsid w:val="002B08FE"/>
    <w:rsid w:val="002B255E"/>
    <w:rsid w:val="002B27E8"/>
    <w:rsid w:val="002B549C"/>
    <w:rsid w:val="002B632F"/>
    <w:rsid w:val="002B7295"/>
    <w:rsid w:val="002C08A3"/>
    <w:rsid w:val="002C127F"/>
    <w:rsid w:val="002C1F91"/>
    <w:rsid w:val="002C2C1D"/>
    <w:rsid w:val="002C3A51"/>
    <w:rsid w:val="002C5499"/>
    <w:rsid w:val="002C7B2E"/>
    <w:rsid w:val="002D10A3"/>
    <w:rsid w:val="002D17AB"/>
    <w:rsid w:val="002D273F"/>
    <w:rsid w:val="002D2917"/>
    <w:rsid w:val="002D2F54"/>
    <w:rsid w:val="002D5F81"/>
    <w:rsid w:val="002D76F9"/>
    <w:rsid w:val="002E0D4A"/>
    <w:rsid w:val="002E18DF"/>
    <w:rsid w:val="002E1E38"/>
    <w:rsid w:val="002E2614"/>
    <w:rsid w:val="002E4812"/>
    <w:rsid w:val="002E521E"/>
    <w:rsid w:val="002E72F9"/>
    <w:rsid w:val="002E77FC"/>
    <w:rsid w:val="002F01D6"/>
    <w:rsid w:val="002F02CA"/>
    <w:rsid w:val="002F1D8C"/>
    <w:rsid w:val="002F2691"/>
    <w:rsid w:val="002F3079"/>
    <w:rsid w:val="002F45CB"/>
    <w:rsid w:val="002F47CF"/>
    <w:rsid w:val="002F50FA"/>
    <w:rsid w:val="002F5455"/>
    <w:rsid w:val="002F628F"/>
    <w:rsid w:val="002F79D2"/>
    <w:rsid w:val="0030069E"/>
    <w:rsid w:val="003010DA"/>
    <w:rsid w:val="0030192F"/>
    <w:rsid w:val="00301E4A"/>
    <w:rsid w:val="00302512"/>
    <w:rsid w:val="0030270E"/>
    <w:rsid w:val="003036D8"/>
    <w:rsid w:val="00306137"/>
    <w:rsid w:val="00307129"/>
    <w:rsid w:val="003071B6"/>
    <w:rsid w:val="00307698"/>
    <w:rsid w:val="003102AB"/>
    <w:rsid w:val="00312B9B"/>
    <w:rsid w:val="00312CC1"/>
    <w:rsid w:val="00312E0D"/>
    <w:rsid w:val="00313D24"/>
    <w:rsid w:val="00317667"/>
    <w:rsid w:val="00317B5B"/>
    <w:rsid w:val="00317C65"/>
    <w:rsid w:val="0032012E"/>
    <w:rsid w:val="00322452"/>
    <w:rsid w:val="00322CEB"/>
    <w:rsid w:val="00323055"/>
    <w:rsid w:val="003235CA"/>
    <w:rsid w:val="003242B7"/>
    <w:rsid w:val="003247A7"/>
    <w:rsid w:val="00325EB6"/>
    <w:rsid w:val="00326814"/>
    <w:rsid w:val="00326D1A"/>
    <w:rsid w:val="003273BF"/>
    <w:rsid w:val="003306AF"/>
    <w:rsid w:val="00331B13"/>
    <w:rsid w:val="00332F63"/>
    <w:rsid w:val="00335CCD"/>
    <w:rsid w:val="003362D5"/>
    <w:rsid w:val="00336C53"/>
    <w:rsid w:val="00337230"/>
    <w:rsid w:val="00337AE5"/>
    <w:rsid w:val="00340A07"/>
    <w:rsid w:val="0034134A"/>
    <w:rsid w:val="003418B4"/>
    <w:rsid w:val="00342351"/>
    <w:rsid w:val="00343101"/>
    <w:rsid w:val="00343211"/>
    <w:rsid w:val="00343F43"/>
    <w:rsid w:val="00344C55"/>
    <w:rsid w:val="00345272"/>
    <w:rsid w:val="003456C6"/>
    <w:rsid w:val="003467DE"/>
    <w:rsid w:val="00346B7E"/>
    <w:rsid w:val="00350E48"/>
    <w:rsid w:val="00351A42"/>
    <w:rsid w:val="00354011"/>
    <w:rsid w:val="00355AC6"/>
    <w:rsid w:val="00355E00"/>
    <w:rsid w:val="00356BF4"/>
    <w:rsid w:val="00357E1D"/>
    <w:rsid w:val="00361F13"/>
    <w:rsid w:val="00362648"/>
    <w:rsid w:val="0036325B"/>
    <w:rsid w:val="00364258"/>
    <w:rsid w:val="0036541D"/>
    <w:rsid w:val="00366EB6"/>
    <w:rsid w:val="0036715E"/>
    <w:rsid w:val="00367CDE"/>
    <w:rsid w:val="00367CE7"/>
    <w:rsid w:val="00367D37"/>
    <w:rsid w:val="003700A9"/>
    <w:rsid w:val="00370136"/>
    <w:rsid w:val="003707F7"/>
    <w:rsid w:val="00371183"/>
    <w:rsid w:val="00371AF4"/>
    <w:rsid w:val="00373BEA"/>
    <w:rsid w:val="0037657E"/>
    <w:rsid w:val="00376A96"/>
    <w:rsid w:val="00380267"/>
    <w:rsid w:val="003813C0"/>
    <w:rsid w:val="003814B5"/>
    <w:rsid w:val="00382B61"/>
    <w:rsid w:val="00382DBC"/>
    <w:rsid w:val="00384570"/>
    <w:rsid w:val="00384609"/>
    <w:rsid w:val="0039214F"/>
    <w:rsid w:val="0039243B"/>
    <w:rsid w:val="00392691"/>
    <w:rsid w:val="003944F1"/>
    <w:rsid w:val="00396542"/>
    <w:rsid w:val="003969F7"/>
    <w:rsid w:val="00397146"/>
    <w:rsid w:val="003A0824"/>
    <w:rsid w:val="003A1348"/>
    <w:rsid w:val="003A19AB"/>
    <w:rsid w:val="003A1CE7"/>
    <w:rsid w:val="003A20E2"/>
    <w:rsid w:val="003A262F"/>
    <w:rsid w:val="003A54ED"/>
    <w:rsid w:val="003A616B"/>
    <w:rsid w:val="003A6A30"/>
    <w:rsid w:val="003A6B98"/>
    <w:rsid w:val="003A75F8"/>
    <w:rsid w:val="003A789E"/>
    <w:rsid w:val="003A7B5F"/>
    <w:rsid w:val="003B08EF"/>
    <w:rsid w:val="003B0C39"/>
    <w:rsid w:val="003B0ED1"/>
    <w:rsid w:val="003B3871"/>
    <w:rsid w:val="003B5BAF"/>
    <w:rsid w:val="003B7776"/>
    <w:rsid w:val="003B7895"/>
    <w:rsid w:val="003B7B82"/>
    <w:rsid w:val="003B7EE3"/>
    <w:rsid w:val="003C136A"/>
    <w:rsid w:val="003C1602"/>
    <w:rsid w:val="003C2113"/>
    <w:rsid w:val="003C2BAC"/>
    <w:rsid w:val="003C42F1"/>
    <w:rsid w:val="003C6EA5"/>
    <w:rsid w:val="003C7BE9"/>
    <w:rsid w:val="003C7C90"/>
    <w:rsid w:val="003C7CB2"/>
    <w:rsid w:val="003D24BF"/>
    <w:rsid w:val="003D297B"/>
    <w:rsid w:val="003D2E66"/>
    <w:rsid w:val="003D3BB0"/>
    <w:rsid w:val="003D4371"/>
    <w:rsid w:val="003D46D2"/>
    <w:rsid w:val="003D4FD8"/>
    <w:rsid w:val="003D549D"/>
    <w:rsid w:val="003D639C"/>
    <w:rsid w:val="003D7304"/>
    <w:rsid w:val="003D7A9E"/>
    <w:rsid w:val="003D7E12"/>
    <w:rsid w:val="003E096E"/>
    <w:rsid w:val="003E422F"/>
    <w:rsid w:val="003E51FE"/>
    <w:rsid w:val="003E55AB"/>
    <w:rsid w:val="003F13F8"/>
    <w:rsid w:val="003F163B"/>
    <w:rsid w:val="003F3026"/>
    <w:rsid w:val="003F31AB"/>
    <w:rsid w:val="003F463A"/>
    <w:rsid w:val="003F4FDF"/>
    <w:rsid w:val="003F52C6"/>
    <w:rsid w:val="003F5B41"/>
    <w:rsid w:val="003F6D39"/>
    <w:rsid w:val="003F7685"/>
    <w:rsid w:val="0040167D"/>
    <w:rsid w:val="00401FD5"/>
    <w:rsid w:val="00402D3D"/>
    <w:rsid w:val="004037FA"/>
    <w:rsid w:val="00404B36"/>
    <w:rsid w:val="00404D6A"/>
    <w:rsid w:val="004061E4"/>
    <w:rsid w:val="00406A97"/>
    <w:rsid w:val="00407028"/>
    <w:rsid w:val="0040744A"/>
    <w:rsid w:val="00407458"/>
    <w:rsid w:val="004074F6"/>
    <w:rsid w:val="00410837"/>
    <w:rsid w:val="00410928"/>
    <w:rsid w:val="004128AB"/>
    <w:rsid w:val="00412D86"/>
    <w:rsid w:val="00412DD1"/>
    <w:rsid w:val="00414E5B"/>
    <w:rsid w:val="00416B6C"/>
    <w:rsid w:val="00416C56"/>
    <w:rsid w:val="00423176"/>
    <w:rsid w:val="00425960"/>
    <w:rsid w:val="004267BA"/>
    <w:rsid w:val="00427472"/>
    <w:rsid w:val="0043042A"/>
    <w:rsid w:val="00430F29"/>
    <w:rsid w:val="00431410"/>
    <w:rsid w:val="00431622"/>
    <w:rsid w:val="00431FA7"/>
    <w:rsid w:val="00433528"/>
    <w:rsid w:val="00433579"/>
    <w:rsid w:val="00433FA8"/>
    <w:rsid w:val="004347D5"/>
    <w:rsid w:val="00434ACF"/>
    <w:rsid w:val="00435614"/>
    <w:rsid w:val="004414E0"/>
    <w:rsid w:val="0044198C"/>
    <w:rsid w:val="00441B4E"/>
    <w:rsid w:val="0044247B"/>
    <w:rsid w:val="00442F72"/>
    <w:rsid w:val="0044513B"/>
    <w:rsid w:val="00445483"/>
    <w:rsid w:val="004461C8"/>
    <w:rsid w:val="00446E34"/>
    <w:rsid w:val="00447182"/>
    <w:rsid w:val="004477EB"/>
    <w:rsid w:val="0045075D"/>
    <w:rsid w:val="0045294B"/>
    <w:rsid w:val="00452CF4"/>
    <w:rsid w:val="00454A91"/>
    <w:rsid w:val="004559CA"/>
    <w:rsid w:val="004604DB"/>
    <w:rsid w:val="004606E2"/>
    <w:rsid w:val="00462381"/>
    <w:rsid w:val="00464341"/>
    <w:rsid w:val="00464403"/>
    <w:rsid w:val="00465CE2"/>
    <w:rsid w:val="00466578"/>
    <w:rsid w:val="00466A52"/>
    <w:rsid w:val="00466DF9"/>
    <w:rsid w:val="0046735B"/>
    <w:rsid w:val="004730E9"/>
    <w:rsid w:val="00473816"/>
    <w:rsid w:val="00473D0D"/>
    <w:rsid w:val="0047427E"/>
    <w:rsid w:val="00474AD0"/>
    <w:rsid w:val="00475448"/>
    <w:rsid w:val="0047608B"/>
    <w:rsid w:val="00477E08"/>
    <w:rsid w:val="004816AC"/>
    <w:rsid w:val="00481C0C"/>
    <w:rsid w:val="004841F7"/>
    <w:rsid w:val="00484685"/>
    <w:rsid w:val="00484991"/>
    <w:rsid w:val="00485AA0"/>
    <w:rsid w:val="00487000"/>
    <w:rsid w:val="00490F14"/>
    <w:rsid w:val="004911F3"/>
    <w:rsid w:val="00492228"/>
    <w:rsid w:val="00494397"/>
    <w:rsid w:val="00494833"/>
    <w:rsid w:val="00494E6C"/>
    <w:rsid w:val="004967B0"/>
    <w:rsid w:val="0049724D"/>
    <w:rsid w:val="00497B18"/>
    <w:rsid w:val="004A1962"/>
    <w:rsid w:val="004A303C"/>
    <w:rsid w:val="004A364A"/>
    <w:rsid w:val="004A7BF6"/>
    <w:rsid w:val="004B0735"/>
    <w:rsid w:val="004B0D63"/>
    <w:rsid w:val="004B0DCB"/>
    <w:rsid w:val="004B246B"/>
    <w:rsid w:val="004B2625"/>
    <w:rsid w:val="004B36C9"/>
    <w:rsid w:val="004B4534"/>
    <w:rsid w:val="004C0639"/>
    <w:rsid w:val="004C2D80"/>
    <w:rsid w:val="004C3017"/>
    <w:rsid w:val="004C43D3"/>
    <w:rsid w:val="004C5991"/>
    <w:rsid w:val="004C5FF1"/>
    <w:rsid w:val="004C642A"/>
    <w:rsid w:val="004C66EB"/>
    <w:rsid w:val="004D05A0"/>
    <w:rsid w:val="004D0769"/>
    <w:rsid w:val="004D1697"/>
    <w:rsid w:val="004D17FF"/>
    <w:rsid w:val="004D1EBD"/>
    <w:rsid w:val="004D3EA5"/>
    <w:rsid w:val="004D4427"/>
    <w:rsid w:val="004D47AE"/>
    <w:rsid w:val="004D49B2"/>
    <w:rsid w:val="004D4B5D"/>
    <w:rsid w:val="004D627D"/>
    <w:rsid w:val="004E0525"/>
    <w:rsid w:val="004E43E6"/>
    <w:rsid w:val="004E582C"/>
    <w:rsid w:val="004E6D60"/>
    <w:rsid w:val="004E7335"/>
    <w:rsid w:val="004E7B02"/>
    <w:rsid w:val="004F3C03"/>
    <w:rsid w:val="004F3D01"/>
    <w:rsid w:val="004F57D3"/>
    <w:rsid w:val="004F596F"/>
    <w:rsid w:val="004F5D88"/>
    <w:rsid w:val="004F6719"/>
    <w:rsid w:val="00500CB6"/>
    <w:rsid w:val="00502E07"/>
    <w:rsid w:val="005041C7"/>
    <w:rsid w:val="005043DC"/>
    <w:rsid w:val="00504720"/>
    <w:rsid w:val="00505850"/>
    <w:rsid w:val="005062B2"/>
    <w:rsid w:val="00507B27"/>
    <w:rsid w:val="00511F66"/>
    <w:rsid w:val="00512B83"/>
    <w:rsid w:val="005150D4"/>
    <w:rsid w:val="005153ED"/>
    <w:rsid w:val="00520D55"/>
    <w:rsid w:val="0052163E"/>
    <w:rsid w:val="0052210B"/>
    <w:rsid w:val="00525116"/>
    <w:rsid w:val="00525965"/>
    <w:rsid w:val="00526258"/>
    <w:rsid w:val="005266D2"/>
    <w:rsid w:val="00527B8D"/>
    <w:rsid w:val="00527FBC"/>
    <w:rsid w:val="00531153"/>
    <w:rsid w:val="005327AE"/>
    <w:rsid w:val="005329E6"/>
    <w:rsid w:val="00532D0F"/>
    <w:rsid w:val="00532FEE"/>
    <w:rsid w:val="0053343C"/>
    <w:rsid w:val="00535D61"/>
    <w:rsid w:val="0053611F"/>
    <w:rsid w:val="005373FE"/>
    <w:rsid w:val="00537D75"/>
    <w:rsid w:val="005425ED"/>
    <w:rsid w:val="005437C4"/>
    <w:rsid w:val="00544AD8"/>
    <w:rsid w:val="00544FE2"/>
    <w:rsid w:val="00545702"/>
    <w:rsid w:val="00546049"/>
    <w:rsid w:val="00546A36"/>
    <w:rsid w:val="0054708B"/>
    <w:rsid w:val="00551CDA"/>
    <w:rsid w:val="005527EA"/>
    <w:rsid w:val="00552BA4"/>
    <w:rsid w:val="00555BA3"/>
    <w:rsid w:val="00555C36"/>
    <w:rsid w:val="0055646D"/>
    <w:rsid w:val="0055660C"/>
    <w:rsid w:val="005566EE"/>
    <w:rsid w:val="00557A12"/>
    <w:rsid w:val="00560C4E"/>
    <w:rsid w:val="00560CB3"/>
    <w:rsid w:val="00561000"/>
    <w:rsid w:val="005611CD"/>
    <w:rsid w:val="00562786"/>
    <w:rsid w:val="0056598D"/>
    <w:rsid w:val="005672E4"/>
    <w:rsid w:val="00570500"/>
    <w:rsid w:val="005729E1"/>
    <w:rsid w:val="005733A6"/>
    <w:rsid w:val="005739E8"/>
    <w:rsid w:val="00574C2A"/>
    <w:rsid w:val="0057718B"/>
    <w:rsid w:val="00577421"/>
    <w:rsid w:val="00580AAF"/>
    <w:rsid w:val="00582BD3"/>
    <w:rsid w:val="00582D06"/>
    <w:rsid w:val="00582FB0"/>
    <w:rsid w:val="00584510"/>
    <w:rsid w:val="00585203"/>
    <w:rsid w:val="0058548E"/>
    <w:rsid w:val="00585660"/>
    <w:rsid w:val="00585DC2"/>
    <w:rsid w:val="00586126"/>
    <w:rsid w:val="005911D7"/>
    <w:rsid w:val="00591273"/>
    <w:rsid w:val="00591F07"/>
    <w:rsid w:val="00593783"/>
    <w:rsid w:val="005937E6"/>
    <w:rsid w:val="00594F76"/>
    <w:rsid w:val="00595580"/>
    <w:rsid w:val="005A0065"/>
    <w:rsid w:val="005A396F"/>
    <w:rsid w:val="005A497D"/>
    <w:rsid w:val="005A5AE2"/>
    <w:rsid w:val="005A7825"/>
    <w:rsid w:val="005A7D6D"/>
    <w:rsid w:val="005B22A3"/>
    <w:rsid w:val="005B237D"/>
    <w:rsid w:val="005B2A26"/>
    <w:rsid w:val="005B2AE9"/>
    <w:rsid w:val="005B2C8E"/>
    <w:rsid w:val="005B30AB"/>
    <w:rsid w:val="005B6432"/>
    <w:rsid w:val="005B69A4"/>
    <w:rsid w:val="005B7BDA"/>
    <w:rsid w:val="005C0B3E"/>
    <w:rsid w:val="005C2A20"/>
    <w:rsid w:val="005C5630"/>
    <w:rsid w:val="005C701D"/>
    <w:rsid w:val="005C76F9"/>
    <w:rsid w:val="005C781E"/>
    <w:rsid w:val="005D1DB6"/>
    <w:rsid w:val="005D302B"/>
    <w:rsid w:val="005D4F91"/>
    <w:rsid w:val="005D51C0"/>
    <w:rsid w:val="005D5B80"/>
    <w:rsid w:val="005D5B87"/>
    <w:rsid w:val="005E0BEA"/>
    <w:rsid w:val="005E0FC8"/>
    <w:rsid w:val="005E111C"/>
    <w:rsid w:val="005E14BB"/>
    <w:rsid w:val="005E1F04"/>
    <w:rsid w:val="005E4F7B"/>
    <w:rsid w:val="005E5628"/>
    <w:rsid w:val="005E7686"/>
    <w:rsid w:val="005F0382"/>
    <w:rsid w:val="005F129B"/>
    <w:rsid w:val="005F129F"/>
    <w:rsid w:val="005F1688"/>
    <w:rsid w:val="005F2061"/>
    <w:rsid w:val="005F247F"/>
    <w:rsid w:val="005F350C"/>
    <w:rsid w:val="005F5CEA"/>
    <w:rsid w:val="006002A2"/>
    <w:rsid w:val="0060074C"/>
    <w:rsid w:val="006028C4"/>
    <w:rsid w:val="006030E7"/>
    <w:rsid w:val="00604144"/>
    <w:rsid w:val="00604BFD"/>
    <w:rsid w:val="00605507"/>
    <w:rsid w:val="00605C71"/>
    <w:rsid w:val="006060A3"/>
    <w:rsid w:val="006140AF"/>
    <w:rsid w:val="00614BBA"/>
    <w:rsid w:val="00616C9B"/>
    <w:rsid w:val="006244A5"/>
    <w:rsid w:val="00624AA5"/>
    <w:rsid w:val="00624ECF"/>
    <w:rsid w:val="006251C9"/>
    <w:rsid w:val="006255BC"/>
    <w:rsid w:val="00625F11"/>
    <w:rsid w:val="0062667C"/>
    <w:rsid w:val="006275A5"/>
    <w:rsid w:val="006279B5"/>
    <w:rsid w:val="0063130C"/>
    <w:rsid w:val="006313D2"/>
    <w:rsid w:val="0063337D"/>
    <w:rsid w:val="0063363F"/>
    <w:rsid w:val="00633BC3"/>
    <w:rsid w:val="00634585"/>
    <w:rsid w:val="006351DE"/>
    <w:rsid w:val="00635E84"/>
    <w:rsid w:val="00641541"/>
    <w:rsid w:val="006416FD"/>
    <w:rsid w:val="00641C9E"/>
    <w:rsid w:val="00644B94"/>
    <w:rsid w:val="0064555F"/>
    <w:rsid w:val="00645FEA"/>
    <w:rsid w:val="00647AA0"/>
    <w:rsid w:val="00647B09"/>
    <w:rsid w:val="00647B40"/>
    <w:rsid w:val="00650C18"/>
    <w:rsid w:val="00652548"/>
    <w:rsid w:val="00652768"/>
    <w:rsid w:val="00652FB4"/>
    <w:rsid w:val="00654657"/>
    <w:rsid w:val="00656525"/>
    <w:rsid w:val="006565F8"/>
    <w:rsid w:val="00656DD7"/>
    <w:rsid w:val="006572A9"/>
    <w:rsid w:val="0066031A"/>
    <w:rsid w:val="00660AE0"/>
    <w:rsid w:val="00660BA3"/>
    <w:rsid w:val="00662A54"/>
    <w:rsid w:val="006633BE"/>
    <w:rsid w:val="0066420D"/>
    <w:rsid w:val="00665224"/>
    <w:rsid w:val="00665B08"/>
    <w:rsid w:val="0066634B"/>
    <w:rsid w:val="00666430"/>
    <w:rsid w:val="0066677E"/>
    <w:rsid w:val="006667FD"/>
    <w:rsid w:val="00666C37"/>
    <w:rsid w:val="006710EE"/>
    <w:rsid w:val="00673347"/>
    <w:rsid w:val="00675AF2"/>
    <w:rsid w:val="006767D5"/>
    <w:rsid w:val="006805AB"/>
    <w:rsid w:val="0068277D"/>
    <w:rsid w:val="006830D3"/>
    <w:rsid w:val="00683A91"/>
    <w:rsid w:val="00683BC3"/>
    <w:rsid w:val="0068557A"/>
    <w:rsid w:val="00686D20"/>
    <w:rsid w:val="006878D9"/>
    <w:rsid w:val="00690AB0"/>
    <w:rsid w:val="00691770"/>
    <w:rsid w:val="00692248"/>
    <w:rsid w:val="006939B8"/>
    <w:rsid w:val="00694912"/>
    <w:rsid w:val="00694F1F"/>
    <w:rsid w:val="00695ED5"/>
    <w:rsid w:val="00696EB3"/>
    <w:rsid w:val="00697006"/>
    <w:rsid w:val="00697B0E"/>
    <w:rsid w:val="006A1430"/>
    <w:rsid w:val="006A3559"/>
    <w:rsid w:val="006A39C3"/>
    <w:rsid w:val="006A3B56"/>
    <w:rsid w:val="006A435A"/>
    <w:rsid w:val="006A4692"/>
    <w:rsid w:val="006A5834"/>
    <w:rsid w:val="006A5EEE"/>
    <w:rsid w:val="006A657A"/>
    <w:rsid w:val="006A7170"/>
    <w:rsid w:val="006A7AE4"/>
    <w:rsid w:val="006B01FD"/>
    <w:rsid w:val="006B114C"/>
    <w:rsid w:val="006B164F"/>
    <w:rsid w:val="006B2387"/>
    <w:rsid w:val="006B2782"/>
    <w:rsid w:val="006B5909"/>
    <w:rsid w:val="006B65F2"/>
    <w:rsid w:val="006C0D7D"/>
    <w:rsid w:val="006C1B56"/>
    <w:rsid w:val="006C24C2"/>
    <w:rsid w:val="006C423D"/>
    <w:rsid w:val="006C50DA"/>
    <w:rsid w:val="006C52B0"/>
    <w:rsid w:val="006C575E"/>
    <w:rsid w:val="006C5D83"/>
    <w:rsid w:val="006C6CFA"/>
    <w:rsid w:val="006C715A"/>
    <w:rsid w:val="006D059A"/>
    <w:rsid w:val="006D186B"/>
    <w:rsid w:val="006D2AFC"/>
    <w:rsid w:val="006D3A81"/>
    <w:rsid w:val="006D568C"/>
    <w:rsid w:val="006D728E"/>
    <w:rsid w:val="006E019C"/>
    <w:rsid w:val="006E1A0C"/>
    <w:rsid w:val="006E27C8"/>
    <w:rsid w:val="006E3C4B"/>
    <w:rsid w:val="006E465D"/>
    <w:rsid w:val="006E4EC4"/>
    <w:rsid w:val="006E7166"/>
    <w:rsid w:val="006F08D4"/>
    <w:rsid w:val="006F0A80"/>
    <w:rsid w:val="006F0CFF"/>
    <w:rsid w:val="006F10B7"/>
    <w:rsid w:val="006F57E9"/>
    <w:rsid w:val="006F5864"/>
    <w:rsid w:val="006F5A0E"/>
    <w:rsid w:val="006F6814"/>
    <w:rsid w:val="006F7A13"/>
    <w:rsid w:val="00700513"/>
    <w:rsid w:val="00701D2F"/>
    <w:rsid w:val="00701DA4"/>
    <w:rsid w:val="007047B4"/>
    <w:rsid w:val="007059D9"/>
    <w:rsid w:val="00705A0B"/>
    <w:rsid w:val="00705F7E"/>
    <w:rsid w:val="00706383"/>
    <w:rsid w:val="007069F8"/>
    <w:rsid w:val="00707523"/>
    <w:rsid w:val="00707C71"/>
    <w:rsid w:val="0071050F"/>
    <w:rsid w:val="00712FE6"/>
    <w:rsid w:val="00715044"/>
    <w:rsid w:val="00715CA9"/>
    <w:rsid w:val="00716908"/>
    <w:rsid w:val="00717686"/>
    <w:rsid w:val="00717825"/>
    <w:rsid w:val="00717EC6"/>
    <w:rsid w:val="00720649"/>
    <w:rsid w:val="007211FA"/>
    <w:rsid w:val="00721BB3"/>
    <w:rsid w:val="00722456"/>
    <w:rsid w:val="007234EE"/>
    <w:rsid w:val="00723C44"/>
    <w:rsid w:val="0072753D"/>
    <w:rsid w:val="00730BC7"/>
    <w:rsid w:val="00731AE4"/>
    <w:rsid w:val="00731E67"/>
    <w:rsid w:val="00732ACA"/>
    <w:rsid w:val="00733169"/>
    <w:rsid w:val="00733FBD"/>
    <w:rsid w:val="00736000"/>
    <w:rsid w:val="007371F7"/>
    <w:rsid w:val="007375B8"/>
    <w:rsid w:val="00737A19"/>
    <w:rsid w:val="00741564"/>
    <w:rsid w:val="007428F9"/>
    <w:rsid w:val="00743B4F"/>
    <w:rsid w:val="00743E2A"/>
    <w:rsid w:val="00744F73"/>
    <w:rsid w:val="007450C6"/>
    <w:rsid w:val="007452EE"/>
    <w:rsid w:val="00747646"/>
    <w:rsid w:val="00747ABE"/>
    <w:rsid w:val="00750372"/>
    <w:rsid w:val="007503D6"/>
    <w:rsid w:val="0075077B"/>
    <w:rsid w:val="007511C6"/>
    <w:rsid w:val="007519EC"/>
    <w:rsid w:val="007520AE"/>
    <w:rsid w:val="00752B7F"/>
    <w:rsid w:val="00752CCD"/>
    <w:rsid w:val="00753191"/>
    <w:rsid w:val="007536E8"/>
    <w:rsid w:val="00753991"/>
    <w:rsid w:val="00755A9D"/>
    <w:rsid w:val="00756A13"/>
    <w:rsid w:val="00757221"/>
    <w:rsid w:val="0076071F"/>
    <w:rsid w:val="007613BF"/>
    <w:rsid w:val="007613E4"/>
    <w:rsid w:val="0076154E"/>
    <w:rsid w:val="007625BF"/>
    <w:rsid w:val="00764D08"/>
    <w:rsid w:val="00764FF6"/>
    <w:rsid w:val="007666F1"/>
    <w:rsid w:val="00766CB0"/>
    <w:rsid w:val="00766DED"/>
    <w:rsid w:val="0077082C"/>
    <w:rsid w:val="00771C99"/>
    <w:rsid w:val="007731F3"/>
    <w:rsid w:val="007735A5"/>
    <w:rsid w:val="00774044"/>
    <w:rsid w:val="00774454"/>
    <w:rsid w:val="0077533A"/>
    <w:rsid w:val="00780657"/>
    <w:rsid w:val="00781074"/>
    <w:rsid w:val="00781B0A"/>
    <w:rsid w:val="00785768"/>
    <w:rsid w:val="00785A78"/>
    <w:rsid w:val="00785A83"/>
    <w:rsid w:val="00785BE2"/>
    <w:rsid w:val="00790933"/>
    <w:rsid w:val="00790AD0"/>
    <w:rsid w:val="00790EB2"/>
    <w:rsid w:val="00790FF4"/>
    <w:rsid w:val="00791A2B"/>
    <w:rsid w:val="00792A10"/>
    <w:rsid w:val="0079612C"/>
    <w:rsid w:val="00797B3A"/>
    <w:rsid w:val="00797FCD"/>
    <w:rsid w:val="007A0374"/>
    <w:rsid w:val="007A2126"/>
    <w:rsid w:val="007A2F95"/>
    <w:rsid w:val="007A423A"/>
    <w:rsid w:val="007A530D"/>
    <w:rsid w:val="007A5AA4"/>
    <w:rsid w:val="007B09AE"/>
    <w:rsid w:val="007B1470"/>
    <w:rsid w:val="007B1D1E"/>
    <w:rsid w:val="007B2614"/>
    <w:rsid w:val="007B3F81"/>
    <w:rsid w:val="007B44F8"/>
    <w:rsid w:val="007B66E2"/>
    <w:rsid w:val="007B691D"/>
    <w:rsid w:val="007B6C54"/>
    <w:rsid w:val="007B6E45"/>
    <w:rsid w:val="007B7789"/>
    <w:rsid w:val="007B7D1F"/>
    <w:rsid w:val="007C074A"/>
    <w:rsid w:val="007C1C43"/>
    <w:rsid w:val="007C2E83"/>
    <w:rsid w:val="007C37B6"/>
    <w:rsid w:val="007C4892"/>
    <w:rsid w:val="007C51E9"/>
    <w:rsid w:val="007C7D71"/>
    <w:rsid w:val="007D177D"/>
    <w:rsid w:val="007D2782"/>
    <w:rsid w:val="007D5987"/>
    <w:rsid w:val="007D5B59"/>
    <w:rsid w:val="007D6165"/>
    <w:rsid w:val="007D76BC"/>
    <w:rsid w:val="007E1699"/>
    <w:rsid w:val="007E1AF1"/>
    <w:rsid w:val="007E1DF1"/>
    <w:rsid w:val="007E29E8"/>
    <w:rsid w:val="007E5697"/>
    <w:rsid w:val="007E5F25"/>
    <w:rsid w:val="007E66DA"/>
    <w:rsid w:val="007E6BBF"/>
    <w:rsid w:val="007E736F"/>
    <w:rsid w:val="007E7E98"/>
    <w:rsid w:val="007F0954"/>
    <w:rsid w:val="007F3988"/>
    <w:rsid w:val="007F5ED2"/>
    <w:rsid w:val="007F62CC"/>
    <w:rsid w:val="007F730C"/>
    <w:rsid w:val="0080014A"/>
    <w:rsid w:val="008002AD"/>
    <w:rsid w:val="00804EF4"/>
    <w:rsid w:val="0080500F"/>
    <w:rsid w:val="008058E7"/>
    <w:rsid w:val="008060F6"/>
    <w:rsid w:val="0080640B"/>
    <w:rsid w:val="008066EB"/>
    <w:rsid w:val="00807E58"/>
    <w:rsid w:val="0081050F"/>
    <w:rsid w:val="00811B27"/>
    <w:rsid w:val="008120C8"/>
    <w:rsid w:val="00813C0C"/>
    <w:rsid w:val="00813F01"/>
    <w:rsid w:val="00814E82"/>
    <w:rsid w:val="00815138"/>
    <w:rsid w:val="00816E0A"/>
    <w:rsid w:val="00821C46"/>
    <w:rsid w:val="00825460"/>
    <w:rsid w:val="00825543"/>
    <w:rsid w:val="00825AD7"/>
    <w:rsid w:val="00825E4A"/>
    <w:rsid w:val="0082650C"/>
    <w:rsid w:val="00826C23"/>
    <w:rsid w:val="00827030"/>
    <w:rsid w:val="00830221"/>
    <w:rsid w:val="0083191D"/>
    <w:rsid w:val="00832B98"/>
    <w:rsid w:val="00832FE3"/>
    <w:rsid w:val="0083378A"/>
    <w:rsid w:val="00833C04"/>
    <w:rsid w:val="00834FC3"/>
    <w:rsid w:val="00836744"/>
    <w:rsid w:val="00836CDD"/>
    <w:rsid w:val="0083749C"/>
    <w:rsid w:val="00844C20"/>
    <w:rsid w:val="008458A5"/>
    <w:rsid w:val="00847FE9"/>
    <w:rsid w:val="00850A3F"/>
    <w:rsid w:val="00854CCB"/>
    <w:rsid w:val="0085528D"/>
    <w:rsid w:val="00855BB7"/>
    <w:rsid w:val="00856993"/>
    <w:rsid w:val="008603B7"/>
    <w:rsid w:val="0086048E"/>
    <w:rsid w:val="00861FE1"/>
    <w:rsid w:val="0086211A"/>
    <w:rsid w:val="0086224F"/>
    <w:rsid w:val="00863CC5"/>
    <w:rsid w:val="0086508F"/>
    <w:rsid w:val="00865814"/>
    <w:rsid w:val="00865E0E"/>
    <w:rsid w:val="00866AA8"/>
    <w:rsid w:val="0087097E"/>
    <w:rsid w:val="00870D10"/>
    <w:rsid w:val="00871172"/>
    <w:rsid w:val="008736EC"/>
    <w:rsid w:val="0087430C"/>
    <w:rsid w:val="0087532A"/>
    <w:rsid w:val="00877A12"/>
    <w:rsid w:val="00877FDF"/>
    <w:rsid w:val="00880C3E"/>
    <w:rsid w:val="00880DB4"/>
    <w:rsid w:val="00881B3C"/>
    <w:rsid w:val="00883A29"/>
    <w:rsid w:val="00884506"/>
    <w:rsid w:val="008848FF"/>
    <w:rsid w:val="00886296"/>
    <w:rsid w:val="008878BC"/>
    <w:rsid w:val="008921B7"/>
    <w:rsid w:val="00893A79"/>
    <w:rsid w:val="0089440C"/>
    <w:rsid w:val="0089588D"/>
    <w:rsid w:val="00895E3F"/>
    <w:rsid w:val="00895E83"/>
    <w:rsid w:val="0089620F"/>
    <w:rsid w:val="0089653C"/>
    <w:rsid w:val="008A00B0"/>
    <w:rsid w:val="008A0D53"/>
    <w:rsid w:val="008A0F6C"/>
    <w:rsid w:val="008A11DF"/>
    <w:rsid w:val="008A2529"/>
    <w:rsid w:val="008A25CF"/>
    <w:rsid w:val="008A261B"/>
    <w:rsid w:val="008A35AA"/>
    <w:rsid w:val="008A4161"/>
    <w:rsid w:val="008A694C"/>
    <w:rsid w:val="008A6C27"/>
    <w:rsid w:val="008A7D0C"/>
    <w:rsid w:val="008B3382"/>
    <w:rsid w:val="008B3B6E"/>
    <w:rsid w:val="008B4682"/>
    <w:rsid w:val="008B5F9C"/>
    <w:rsid w:val="008B637E"/>
    <w:rsid w:val="008B652A"/>
    <w:rsid w:val="008C0284"/>
    <w:rsid w:val="008C0634"/>
    <w:rsid w:val="008C099D"/>
    <w:rsid w:val="008C1033"/>
    <w:rsid w:val="008C18E3"/>
    <w:rsid w:val="008C1B61"/>
    <w:rsid w:val="008C2D31"/>
    <w:rsid w:val="008C31B6"/>
    <w:rsid w:val="008C32A2"/>
    <w:rsid w:val="008C3419"/>
    <w:rsid w:val="008C3BDF"/>
    <w:rsid w:val="008C6219"/>
    <w:rsid w:val="008D032C"/>
    <w:rsid w:val="008D03CD"/>
    <w:rsid w:val="008D2D44"/>
    <w:rsid w:val="008D3213"/>
    <w:rsid w:val="008D39E7"/>
    <w:rsid w:val="008D498B"/>
    <w:rsid w:val="008E16C5"/>
    <w:rsid w:val="008E1C20"/>
    <w:rsid w:val="008E20C4"/>
    <w:rsid w:val="008E2787"/>
    <w:rsid w:val="008E3026"/>
    <w:rsid w:val="008E39CA"/>
    <w:rsid w:val="008E3B2C"/>
    <w:rsid w:val="008E46F2"/>
    <w:rsid w:val="008E67BD"/>
    <w:rsid w:val="008F1A14"/>
    <w:rsid w:val="008F1EA2"/>
    <w:rsid w:val="008F2069"/>
    <w:rsid w:val="008F222A"/>
    <w:rsid w:val="008F2969"/>
    <w:rsid w:val="008F2D7D"/>
    <w:rsid w:val="008F2EEF"/>
    <w:rsid w:val="008F33DF"/>
    <w:rsid w:val="008F3A45"/>
    <w:rsid w:val="008F4772"/>
    <w:rsid w:val="008F4C62"/>
    <w:rsid w:val="008F54F9"/>
    <w:rsid w:val="008F6954"/>
    <w:rsid w:val="00900F93"/>
    <w:rsid w:val="00902E74"/>
    <w:rsid w:val="00904105"/>
    <w:rsid w:val="009044E5"/>
    <w:rsid w:val="0090492B"/>
    <w:rsid w:val="00905754"/>
    <w:rsid w:val="009057EC"/>
    <w:rsid w:val="00906C28"/>
    <w:rsid w:val="009072CD"/>
    <w:rsid w:val="009076B7"/>
    <w:rsid w:val="00913298"/>
    <w:rsid w:val="009140C4"/>
    <w:rsid w:val="00915D37"/>
    <w:rsid w:val="009166A2"/>
    <w:rsid w:val="00916D04"/>
    <w:rsid w:val="0092059B"/>
    <w:rsid w:val="009207B8"/>
    <w:rsid w:val="00920DC7"/>
    <w:rsid w:val="00920E22"/>
    <w:rsid w:val="00923046"/>
    <w:rsid w:val="009231D0"/>
    <w:rsid w:val="00924CF8"/>
    <w:rsid w:val="00925449"/>
    <w:rsid w:val="0092603E"/>
    <w:rsid w:val="0092674D"/>
    <w:rsid w:val="009267E5"/>
    <w:rsid w:val="0092739F"/>
    <w:rsid w:val="00927CDB"/>
    <w:rsid w:val="0093091F"/>
    <w:rsid w:val="00931D3B"/>
    <w:rsid w:val="009324C1"/>
    <w:rsid w:val="00933254"/>
    <w:rsid w:val="009339E6"/>
    <w:rsid w:val="009348E4"/>
    <w:rsid w:val="00935607"/>
    <w:rsid w:val="00936631"/>
    <w:rsid w:val="0093723A"/>
    <w:rsid w:val="009373CA"/>
    <w:rsid w:val="0093771A"/>
    <w:rsid w:val="00940C98"/>
    <w:rsid w:val="00940E79"/>
    <w:rsid w:val="0094233D"/>
    <w:rsid w:val="0094627F"/>
    <w:rsid w:val="0094706E"/>
    <w:rsid w:val="00950C5E"/>
    <w:rsid w:val="00951973"/>
    <w:rsid w:val="00953802"/>
    <w:rsid w:val="00954220"/>
    <w:rsid w:val="0095450A"/>
    <w:rsid w:val="00956DBE"/>
    <w:rsid w:val="009572AE"/>
    <w:rsid w:val="009573D8"/>
    <w:rsid w:val="00960179"/>
    <w:rsid w:val="00960219"/>
    <w:rsid w:val="0096043C"/>
    <w:rsid w:val="009635E5"/>
    <w:rsid w:val="0096364B"/>
    <w:rsid w:val="00963759"/>
    <w:rsid w:val="009649CD"/>
    <w:rsid w:val="00964E73"/>
    <w:rsid w:val="00964ECC"/>
    <w:rsid w:val="0096589D"/>
    <w:rsid w:val="0096665F"/>
    <w:rsid w:val="009674DB"/>
    <w:rsid w:val="00967DC6"/>
    <w:rsid w:val="00967FD5"/>
    <w:rsid w:val="00971078"/>
    <w:rsid w:val="009723D8"/>
    <w:rsid w:val="00973DA6"/>
    <w:rsid w:val="00975B01"/>
    <w:rsid w:val="00976A42"/>
    <w:rsid w:val="00977DD6"/>
    <w:rsid w:val="00980702"/>
    <w:rsid w:val="00983EE1"/>
    <w:rsid w:val="0098493C"/>
    <w:rsid w:val="0098539C"/>
    <w:rsid w:val="0098623F"/>
    <w:rsid w:val="0098693C"/>
    <w:rsid w:val="00986E94"/>
    <w:rsid w:val="0098767C"/>
    <w:rsid w:val="009876AB"/>
    <w:rsid w:val="009914E2"/>
    <w:rsid w:val="00991CB7"/>
    <w:rsid w:val="00992FC3"/>
    <w:rsid w:val="00993749"/>
    <w:rsid w:val="009938AC"/>
    <w:rsid w:val="00996602"/>
    <w:rsid w:val="009A08BE"/>
    <w:rsid w:val="009A163A"/>
    <w:rsid w:val="009A2257"/>
    <w:rsid w:val="009A2432"/>
    <w:rsid w:val="009A2A15"/>
    <w:rsid w:val="009A2C65"/>
    <w:rsid w:val="009A3F21"/>
    <w:rsid w:val="009A53F0"/>
    <w:rsid w:val="009A6AA3"/>
    <w:rsid w:val="009B020C"/>
    <w:rsid w:val="009B07A9"/>
    <w:rsid w:val="009B2994"/>
    <w:rsid w:val="009B299D"/>
    <w:rsid w:val="009B3908"/>
    <w:rsid w:val="009B4DD3"/>
    <w:rsid w:val="009B4F69"/>
    <w:rsid w:val="009B5215"/>
    <w:rsid w:val="009C0324"/>
    <w:rsid w:val="009C10D3"/>
    <w:rsid w:val="009C14A0"/>
    <w:rsid w:val="009C1CCA"/>
    <w:rsid w:val="009C1E43"/>
    <w:rsid w:val="009C3848"/>
    <w:rsid w:val="009C3E53"/>
    <w:rsid w:val="009C40AF"/>
    <w:rsid w:val="009C5A23"/>
    <w:rsid w:val="009C60F0"/>
    <w:rsid w:val="009C7A55"/>
    <w:rsid w:val="009C7EE5"/>
    <w:rsid w:val="009D190A"/>
    <w:rsid w:val="009D24DE"/>
    <w:rsid w:val="009D2849"/>
    <w:rsid w:val="009D292A"/>
    <w:rsid w:val="009D332E"/>
    <w:rsid w:val="009D419F"/>
    <w:rsid w:val="009D4778"/>
    <w:rsid w:val="009D631F"/>
    <w:rsid w:val="009E0240"/>
    <w:rsid w:val="009E04F8"/>
    <w:rsid w:val="009E0697"/>
    <w:rsid w:val="009E0865"/>
    <w:rsid w:val="009E137E"/>
    <w:rsid w:val="009E20DE"/>
    <w:rsid w:val="009E385F"/>
    <w:rsid w:val="009E3D12"/>
    <w:rsid w:val="009E42D6"/>
    <w:rsid w:val="009E73CB"/>
    <w:rsid w:val="009F1C66"/>
    <w:rsid w:val="009F2A12"/>
    <w:rsid w:val="009F6829"/>
    <w:rsid w:val="00A00EFF"/>
    <w:rsid w:val="00A01D01"/>
    <w:rsid w:val="00A0269B"/>
    <w:rsid w:val="00A033A6"/>
    <w:rsid w:val="00A03AAC"/>
    <w:rsid w:val="00A048CB"/>
    <w:rsid w:val="00A0585F"/>
    <w:rsid w:val="00A05967"/>
    <w:rsid w:val="00A06197"/>
    <w:rsid w:val="00A06E96"/>
    <w:rsid w:val="00A106C7"/>
    <w:rsid w:val="00A1107A"/>
    <w:rsid w:val="00A114F6"/>
    <w:rsid w:val="00A12F68"/>
    <w:rsid w:val="00A131AA"/>
    <w:rsid w:val="00A13C5E"/>
    <w:rsid w:val="00A15025"/>
    <w:rsid w:val="00A15054"/>
    <w:rsid w:val="00A164B7"/>
    <w:rsid w:val="00A171D9"/>
    <w:rsid w:val="00A202EB"/>
    <w:rsid w:val="00A20A93"/>
    <w:rsid w:val="00A20CFF"/>
    <w:rsid w:val="00A21408"/>
    <w:rsid w:val="00A21BB2"/>
    <w:rsid w:val="00A22AC6"/>
    <w:rsid w:val="00A24D16"/>
    <w:rsid w:val="00A2506D"/>
    <w:rsid w:val="00A26736"/>
    <w:rsid w:val="00A27553"/>
    <w:rsid w:val="00A3154A"/>
    <w:rsid w:val="00A320D0"/>
    <w:rsid w:val="00A3390F"/>
    <w:rsid w:val="00A3543C"/>
    <w:rsid w:val="00A36115"/>
    <w:rsid w:val="00A3636E"/>
    <w:rsid w:val="00A371D5"/>
    <w:rsid w:val="00A37316"/>
    <w:rsid w:val="00A37424"/>
    <w:rsid w:val="00A3749B"/>
    <w:rsid w:val="00A40A51"/>
    <w:rsid w:val="00A42379"/>
    <w:rsid w:val="00A4271B"/>
    <w:rsid w:val="00A42AFF"/>
    <w:rsid w:val="00A42B7C"/>
    <w:rsid w:val="00A42CC9"/>
    <w:rsid w:val="00A4387A"/>
    <w:rsid w:val="00A44B0D"/>
    <w:rsid w:val="00A44DA5"/>
    <w:rsid w:val="00A452B9"/>
    <w:rsid w:val="00A4557D"/>
    <w:rsid w:val="00A45F18"/>
    <w:rsid w:val="00A46C3E"/>
    <w:rsid w:val="00A46C7E"/>
    <w:rsid w:val="00A5119D"/>
    <w:rsid w:val="00A54644"/>
    <w:rsid w:val="00A55037"/>
    <w:rsid w:val="00A611BC"/>
    <w:rsid w:val="00A611EB"/>
    <w:rsid w:val="00A62824"/>
    <w:rsid w:val="00A62B0A"/>
    <w:rsid w:val="00A63C29"/>
    <w:rsid w:val="00A64D3C"/>
    <w:rsid w:val="00A64EC5"/>
    <w:rsid w:val="00A67F36"/>
    <w:rsid w:val="00A719DD"/>
    <w:rsid w:val="00A71CAF"/>
    <w:rsid w:val="00A71E49"/>
    <w:rsid w:val="00A71F08"/>
    <w:rsid w:val="00A728E3"/>
    <w:rsid w:val="00A72C91"/>
    <w:rsid w:val="00A72E35"/>
    <w:rsid w:val="00A74EC7"/>
    <w:rsid w:val="00A753A9"/>
    <w:rsid w:val="00A75F5A"/>
    <w:rsid w:val="00A76522"/>
    <w:rsid w:val="00A76EEA"/>
    <w:rsid w:val="00A771FE"/>
    <w:rsid w:val="00A777A0"/>
    <w:rsid w:val="00A80C6B"/>
    <w:rsid w:val="00A80FA3"/>
    <w:rsid w:val="00A81315"/>
    <w:rsid w:val="00A814DB"/>
    <w:rsid w:val="00A816B4"/>
    <w:rsid w:val="00A81BF7"/>
    <w:rsid w:val="00A83C31"/>
    <w:rsid w:val="00A85262"/>
    <w:rsid w:val="00A85822"/>
    <w:rsid w:val="00A85B78"/>
    <w:rsid w:val="00A8756A"/>
    <w:rsid w:val="00A87D13"/>
    <w:rsid w:val="00A9008B"/>
    <w:rsid w:val="00A9040F"/>
    <w:rsid w:val="00A907F8"/>
    <w:rsid w:val="00A9090E"/>
    <w:rsid w:val="00A91A90"/>
    <w:rsid w:val="00A92E19"/>
    <w:rsid w:val="00A9344A"/>
    <w:rsid w:val="00A9385E"/>
    <w:rsid w:val="00A94D51"/>
    <w:rsid w:val="00A96487"/>
    <w:rsid w:val="00A964F7"/>
    <w:rsid w:val="00A96DBE"/>
    <w:rsid w:val="00A977BD"/>
    <w:rsid w:val="00AA012E"/>
    <w:rsid w:val="00AA1C37"/>
    <w:rsid w:val="00AA1D70"/>
    <w:rsid w:val="00AA286B"/>
    <w:rsid w:val="00AA30F5"/>
    <w:rsid w:val="00AA38D6"/>
    <w:rsid w:val="00AA3CE1"/>
    <w:rsid w:val="00AA434F"/>
    <w:rsid w:val="00AA54EB"/>
    <w:rsid w:val="00AA5649"/>
    <w:rsid w:val="00AA583B"/>
    <w:rsid w:val="00AA5B10"/>
    <w:rsid w:val="00AA7197"/>
    <w:rsid w:val="00AA721E"/>
    <w:rsid w:val="00AA75FD"/>
    <w:rsid w:val="00AA7C24"/>
    <w:rsid w:val="00AB018A"/>
    <w:rsid w:val="00AB03D7"/>
    <w:rsid w:val="00AB1CE6"/>
    <w:rsid w:val="00AB34C3"/>
    <w:rsid w:val="00AB3D5D"/>
    <w:rsid w:val="00AB4448"/>
    <w:rsid w:val="00AB4BB5"/>
    <w:rsid w:val="00AB4E7E"/>
    <w:rsid w:val="00AB4F63"/>
    <w:rsid w:val="00AB53F0"/>
    <w:rsid w:val="00AB6159"/>
    <w:rsid w:val="00AB78E5"/>
    <w:rsid w:val="00AC0608"/>
    <w:rsid w:val="00AC23EA"/>
    <w:rsid w:val="00AC3627"/>
    <w:rsid w:val="00AC47AD"/>
    <w:rsid w:val="00AC64C7"/>
    <w:rsid w:val="00AC73E3"/>
    <w:rsid w:val="00AC77AC"/>
    <w:rsid w:val="00AD0E45"/>
    <w:rsid w:val="00AD2481"/>
    <w:rsid w:val="00AD5854"/>
    <w:rsid w:val="00AD5C2E"/>
    <w:rsid w:val="00AD7225"/>
    <w:rsid w:val="00AE05DB"/>
    <w:rsid w:val="00AE0FD7"/>
    <w:rsid w:val="00AE1195"/>
    <w:rsid w:val="00AE1C5A"/>
    <w:rsid w:val="00AE3FEE"/>
    <w:rsid w:val="00AE3FF9"/>
    <w:rsid w:val="00AE4319"/>
    <w:rsid w:val="00AE573A"/>
    <w:rsid w:val="00AE6B43"/>
    <w:rsid w:val="00AE7C06"/>
    <w:rsid w:val="00AF19AA"/>
    <w:rsid w:val="00AF19F4"/>
    <w:rsid w:val="00AF285F"/>
    <w:rsid w:val="00AF4507"/>
    <w:rsid w:val="00AF46D1"/>
    <w:rsid w:val="00AF554B"/>
    <w:rsid w:val="00AF5D13"/>
    <w:rsid w:val="00AF6F0F"/>
    <w:rsid w:val="00AF7139"/>
    <w:rsid w:val="00AF71C5"/>
    <w:rsid w:val="00AF7219"/>
    <w:rsid w:val="00B0060D"/>
    <w:rsid w:val="00B01384"/>
    <w:rsid w:val="00B02874"/>
    <w:rsid w:val="00B036EB"/>
    <w:rsid w:val="00B03A59"/>
    <w:rsid w:val="00B05D1C"/>
    <w:rsid w:val="00B1144A"/>
    <w:rsid w:val="00B11CBD"/>
    <w:rsid w:val="00B12C96"/>
    <w:rsid w:val="00B12D9A"/>
    <w:rsid w:val="00B13040"/>
    <w:rsid w:val="00B131F1"/>
    <w:rsid w:val="00B143F9"/>
    <w:rsid w:val="00B170FD"/>
    <w:rsid w:val="00B21C13"/>
    <w:rsid w:val="00B2375B"/>
    <w:rsid w:val="00B23EFE"/>
    <w:rsid w:val="00B24311"/>
    <w:rsid w:val="00B254AD"/>
    <w:rsid w:val="00B25858"/>
    <w:rsid w:val="00B25EC2"/>
    <w:rsid w:val="00B25FA7"/>
    <w:rsid w:val="00B2632F"/>
    <w:rsid w:val="00B302B4"/>
    <w:rsid w:val="00B31616"/>
    <w:rsid w:val="00B32076"/>
    <w:rsid w:val="00B32410"/>
    <w:rsid w:val="00B339E5"/>
    <w:rsid w:val="00B33D49"/>
    <w:rsid w:val="00B347A1"/>
    <w:rsid w:val="00B34A34"/>
    <w:rsid w:val="00B3507E"/>
    <w:rsid w:val="00B358EE"/>
    <w:rsid w:val="00B36AE1"/>
    <w:rsid w:val="00B37ACE"/>
    <w:rsid w:val="00B41272"/>
    <w:rsid w:val="00B414D0"/>
    <w:rsid w:val="00B41EDE"/>
    <w:rsid w:val="00B430D6"/>
    <w:rsid w:val="00B44E27"/>
    <w:rsid w:val="00B463D5"/>
    <w:rsid w:val="00B46F7B"/>
    <w:rsid w:val="00B473AC"/>
    <w:rsid w:val="00B50E09"/>
    <w:rsid w:val="00B5175B"/>
    <w:rsid w:val="00B51BF7"/>
    <w:rsid w:val="00B51CB6"/>
    <w:rsid w:val="00B51D42"/>
    <w:rsid w:val="00B53116"/>
    <w:rsid w:val="00B54777"/>
    <w:rsid w:val="00B56255"/>
    <w:rsid w:val="00B56859"/>
    <w:rsid w:val="00B6168B"/>
    <w:rsid w:val="00B61FC8"/>
    <w:rsid w:val="00B6313E"/>
    <w:rsid w:val="00B634CF"/>
    <w:rsid w:val="00B6430D"/>
    <w:rsid w:val="00B648A8"/>
    <w:rsid w:val="00B64B53"/>
    <w:rsid w:val="00B6700E"/>
    <w:rsid w:val="00B67A39"/>
    <w:rsid w:val="00B707E0"/>
    <w:rsid w:val="00B735CD"/>
    <w:rsid w:val="00B73892"/>
    <w:rsid w:val="00B743AE"/>
    <w:rsid w:val="00B756CA"/>
    <w:rsid w:val="00B76B95"/>
    <w:rsid w:val="00B81681"/>
    <w:rsid w:val="00B818B3"/>
    <w:rsid w:val="00B833C0"/>
    <w:rsid w:val="00B8440A"/>
    <w:rsid w:val="00B845D3"/>
    <w:rsid w:val="00B86018"/>
    <w:rsid w:val="00B914A1"/>
    <w:rsid w:val="00B91A2F"/>
    <w:rsid w:val="00B91FA3"/>
    <w:rsid w:val="00B920FE"/>
    <w:rsid w:val="00B92DF3"/>
    <w:rsid w:val="00B935A4"/>
    <w:rsid w:val="00B942CA"/>
    <w:rsid w:val="00B95C38"/>
    <w:rsid w:val="00B95CEC"/>
    <w:rsid w:val="00B95D64"/>
    <w:rsid w:val="00B96397"/>
    <w:rsid w:val="00B96437"/>
    <w:rsid w:val="00B96909"/>
    <w:rsid w:val="00B97170"/>
    <w:rsid w:val="00B977D6"/>
    <w:rsid w:val="00B97FE5"/>
    <w:rsid w:val="00BA0217"/>
    <w:rsid w:val="00BA1CE8"/>
    <w:rsid w:val="00BA3D7E"/>
    <w:rsid w:val="00BA41BB"/>
    <w:rsid w:val="00BA4604"/>
    <w:rsid w:val="00BA4CE7"/>
    <w:rsid w:val="00BA5D24"/>
    <w:rsid w:val="00BA6C27"/>
    <w:rsid w:val="00BA7646"/>
    <w:rsid w:val="00BA7A86"/>
    <w:rsid w:val="00BB0797"/>
    <w:rsid w:val="00BB1869"/>
    <w:rsid w:val="00BB19A3"/>
    <w:rsid w:val="00BB1A34"/>
    <w:rsid w:val="00BB2EF9"/>
    <w:rsid w:val="00BB3995"/>
    <w:rsid w:val="00BB3CBB"/>
    <w:rsid w:val="00BB4289"/>
    <w:rsid w:val="00BB4322"/>
    <w:rsid w:val="00BB49F9"/>
    <w:rsid w:val="00BB6290"/>
    <w:rsid w:val="00BB7CF8"/>
    <w:rsid w:val="00BC0C21"/>
    <w:rsid w:val="00BC0D85"/>
    <w:rsid w:val="00BC1306"/>
    <w:rsid w:val="00BC2EA5"/>
    <w:rsid w:val="00BC4458"/>
    <w:rsid w:val="00BC5263"/>
    <w:rsid w:val="00BC5D7C"/>
    <w:rsid w:val="00BC5FE2"/>
    <w:rsid w:val="00BC7247"/>
    <w:rsid w:val="00BD0CB9"/>
    <w:rsid w:val="00BD0CEE"/>
    <w:rsid w:val="00BD0D27"/>
    <w:rsid w:val="00BD154E"/>
    <w:rsid w:val="00BD18BF"/>
    <w:rsid w:val="00BD197A"/>
    <w:rsid w:val="00BD32CA"/>
    <w:rsid w:val="00BD4DD3"/>
    <w:rsid w:val="00BD551E"/>
    <w:rsid w:val="00BE0161"/>
    <w:rsid w:val="00BE0332"/>
    <w:rsid w:val="00BE09FB"/>
    <w:rsid w:val="00BE0BA7"/>
    <w:rsid w:val="00BE19B9"/>
    <w:rsid w:val="00BE590C"/>
    <w:rsid w:val="00BE5C5D"/>
    <w:rsid w:val="00BE5D31"/>
    <w:rsid w:val="00BE71AB"/>
    <w:rsid w:val="00BE7704"/>
    <w:rsid w:val="00BF003B"/>
    <w:rsid w:val="00BF010C"/>
    <w:rsid w:val="00BF3256"/>
    <w:rsid w:val="00BF3F56"/>
    <w:rsid w:val="00BF5BDD"/>
    <w:rsid w:val="00BF661C"/>
    <w:rsid w:val="00BF6F38"/>
    <w:rsid w:val="00BF76FE"/>
    <w:rsid w:val="00BF7DC2"/>
    <w:rsid w:val="00BF7E6E"/>
    <w:rsid w:val="00C00147"/>
    <w:rsid w:val="00C01C0A"/>
    <w:rsid w:val="00C01CAB"/>
    <w:rsid w:val="00C01E11"/>
    <w:rsid w:val="00C01F9F"/>
    <w:rsid w:val="00C02054"/>
    <w:rsid w:val="00C029D1"/>
    <w:rsid w:val="00C02AF6"/>
    <w:rsid w:val="00C02C7D"/>
    <w:rsid w:val="00C03D3A"/>
    <w:rsid w:val="00C0403E"/>
    <w:rsid w:val="00C05276"/>
    <w:rsid w:val="00C05829"/>
    <w:rsid w:val="00C10350"/>
    <w:rsid w:val="00C1356D"/>
    <w:rsid w:val="00C148F7"/>
    <w:rsid w:val="00C14FDD"/>
    <w:rsid w:val="00C15902"/>
    <w:rsid w:val="00C17EF1"/>
    <w:rsid w:val="00C206DC"/>
    <w:rsid w:val="00C21552"/>
    <w:rsid w:val="00C22644"/>
    <w:rsid w:val="00C22A59"/>
    <w:rsid w:val="00C2336C"/>
    <w:rsid w:val="00C24396"/>
    <w:rsid w:val="00C24F89"/>
    <w:rsid w:val="00C257BF"/>
    <w:rsid w:val="00C268FF"/>
    <w:rsid w:val="00C30CFA"/>
    <w:rsid w:val="00C3419B"/>
    <w:rsid w:val="00C355EB"/>
    <w:rsid w:val="00C35945"/>
    <w:rsid w:val="00C35AAD"/>
    <w:rsid w:val="00C3607E"/>
    <w:rsid w:val="00C36157"/>
    <w:rsid w:val="00C37067"/>
    <w:rsid w:val="00C437DF"/>
    <w:rsid w:val="00C44BB1"/>
    <w:rsid w:val="00C45D83"/>
    <w:rsid w:val="00C464D3"/>
    <w:rsid w:val="00C4698A"/>
    <w:rsid w:val="00C46A52"/>
    <w:rsid w:val="00C47B02"/>
    <w:rsid w:val="00C517EF"/>
    <w:rsid w:val="00C51F62"/>
    <w:rsid w:val="00C527C1"/>
    <w:rsid w:val="00C52C6A"/>
    <w:rsid w:val="00C5409C"/>
    <w:rsid w:val="00C54A56"/>
    <w:rsid w:val="00C54F4A"/>
    <w:rsid w:val="00C602C8"/>
    <w:rsid w:val="00C60C12"/>
    <w:rsid w:val="00C6129A"/>
    <w:rsid w:val="00C62D7E"/>
    <w:rsid w:val="00C63CBC"/>
    <w:rsid w:val="00C6405C"/>
    <w:rsid w:val="00C641A2"/>
    <w:rsid w:val="00C64834"/>
    <w:rsid w:val="00C65C02"/>
    <w:rsid w:val="00C66D09"/>
    <w:rsid w:val="00C6780F"/>
    <w:rsid w:val="00C70B09"/>
    <w:rsid w:val="00C71682"/>
    <w:rsid w:val="00C71BAF"/>
    <w:rsid w:val="00C722AD"/>
    <w:rsid w:val="00C73F58"/>
    <w:rsid w:val="00C75767"/>
    <w:rsid w:val="00C76101"/>
    <w:rsid w:val="00C764B3"/>
    <w:rsid w:val="00C769AF"/>
    <w:rsid w:val="00C77513"/>
    <w:rsid w:val="00C805A8"/>
    <w:rsid w:val="00C82135"/>
    <w:rsid w:val="00C82C21"/>
    <w:rsid w:val="00C832B4"/>
    <w:rsid w:val="00C84E3E"/>
    <w:rsid w:val="00C86055"/>
    <w:rsid w:val="00C92DD6"/>
    <w:rsid w:val="00C93196"/>
    <w:rsid w:val="00C9345E"/>
    <w:rsid w:val="00C949D9"/>
    <w:rsid w:val="00C94C37"/>
    <w:rsid w:val="00C95339"/>
    <w:rsid w:val="00C9708A"/>
    <w:rsid w:val="00C9779A"/>
    <w:rsid w:val="00C97C7F"/>
    <w:rsid w:val="00CA0177"/>
    <w:rsid w:val="00CA0393"/>
    <w:rsid w:val="00CA098A"/>
    <w:rsid w:val="00CA2ABC"/>
    <w:rsid w:val="00CA429A"/>
    <w:rsid w:val="00CA4380"/>
    <w:rsid w:val="00CA464C"/>
    <w:rsid w:val="00CA536B"/>
    <w:rsid w:val="00CA590A"/>
    <w:rsid w:val="00CA657D"/>
    <w:rsid w:val="00CA73A2"/>
    <w:rsid w:val="00CB0315"/>
    <w:rsid w:val="00CB0773"/>
    <w:rsid w:val="00CB0CDE"/>
    <w:rsid w:val="00CB1577"/>
    <w:rsid w:val="00CB18B6"/>
    <w:rsid w:val="00CB1D84"/>
    <w:rsid w:val="00CB2CFA"/>
    <w:rsid w:val="00CB339E"/>
    <w:rsid w:val="00CB35E4"/>
    <w:rsid w:val="00CB380A"/>
    <w:rsid w:val="00CB3A6B"/>
    <w:rsid w:val="00CB3D6C"/>
    <w:rsid w:val="00CB6657"/>
    <w:rsid w:val="00CC10CD"/>
    <w:rsid w:val="00CC126A"/>
    <w:rsid w:val="00CC2069"/>
    <w:rsid w:val="00CC263D"/>
    <w:rsid w:val="00CC5816"/>
    <w:rsid w:val="00CC6176"/>
    <w:rsid w:val="00CC6893"/>
    <w:rsid w:val="00CC6A77"/>
    <w:rsid w:val="00CD0A58"/>
    <w:rsid w:val="00CD0E1C"/>
    <w:rsid w:val="00CD2AAF"/>
    <w:rsid w:val="00CD2F3F"/>
    <w:rsid w:val="00CD4444"/>
    <w:rsid w:val="00CD6039"/>
    <w:rsid w:val="00CD61BB"/>
    <w:rsid w:val="00CD65EF"/>
    <w:rsid w:val="00CD750F"/>
    <w:rsid w:val="00CD78B5"/>
    <w:rsid w:val="00CE16B7"/>
    <w:rsid w:val="00CE1AA5"/>
    <w:rsid w:val="00CE230E"/>
    <w:rsid w:val="00CE33C5"/>
    <w:rsid w:val="00CE362C"/>
    <w:rsid w:val="00CF2176"/>
    <w:rsid w:val="00CF2B38"/>
    <w:rsid w:val="00CF2C06"/>
    <w:rsid w:val="00CF3F9F"/>
    <w:rsid w:val="00CF4C14"/>
    <w:rsid w:val="00CF4D5A"/>
    <w:rsid w:val="00D0058D"/>
    <w:rsid w:val="00D023C0"/>
    <w:rsid w:val="00D04183"/>
    <w:rsid w:val="00D068EC"/>
    <w:rsid w:val="00D06966"/>
    <w:rsid w:val="00D0732E"/>
    <w:rsid w:val="00D07978"/>
    <w:rsid w:val="00D1091B"/>
    <w:rsid w:val="00D10AA3"/>
    <w:rsid w:val="00D12073"/>
    <w:rsid w:val="00D1373B"/>
    <w:rsid w:val="00D14C3F"/>
    <w:rsid w:val="00D15848"/>
    <w:rsid w:val="00D15EA5"/>
    <w:rsid w:val="00D1653F"/>
    <w:rsid w:val="00D16E7C"/>
    <w:rsid w:val="00D172AF"/>
    <w:rsid w:val="00D17838"/>
    <w:rsid w:val="00D219CD"/>
    <w:rsid w:val="00D21F8B"/>
    <w:rsid w:val="00D236AB"/>
    <w:rsid w:val="00D23731"/>
    <w:rsid w:val="00D24AA2"/>
    <w:rsid w:val="00D25587"/>
    <w:rsid w:val="00D25F89"/>
    <w:rsid w:val="00D27BE4"/>
    <w:rsid w:val="00D27E93"/>
    <w:rsid w:val="00D316A5"/>
    <w:rsid w:val="00D35D13"/>
    <w:rsid w:val="00D3776B"/>
    <w:rsid w:val="00D40A97"/>
    <w:rsid w:val="00D4154B"/>
    <w:rsid w:val="00D415E6"/>
    <w:rsid w:val="00D41758"/>
    <w:rsid w:val="00D41A63"/>
    <w:rsid w:val="00D41D1A"/>
    <w:rsid w:val="00D42486"/>
    <w:rsid w:val="00D43B3E"/>
    <w:rsid w:val="00D45D1D"/>
    <w:rsid w:val="00D470B6"/>
    <w:rsid w:val="00D474D9"/>
    <w:rsid w:val="00D5133B"/>
    <w:rsid w:val="00D51B04"/>
    <w:rsid w:val="00D54319"/>
    <w:rsid w:val="00D545BF"/>
    <w:rsid w:val="00D5466D"/>
    <w:rsid w:val="00D55506"/>
    <w:rsid w:val="00D5579D"/>
    <w:rsid w:val="00D60135"/>
    <w:rsid w:val="00D61487"/>
    <w:rsid w:val="00D616BE"/>
    <w:rsid w:val="00D624D1"/>
    <w:rsid w:val="00D62AC0"/>
    <w:rsid w:val="00D63E1C"/>
    <w:rsid w:val="00D63FFC"/>
    <w:rsid w:val="00D67A19"/>
    <w:rsid w:val="00D70D4E"/>
    <w:rsid w:val="00D71636"/>
    <w:rsid w:val="00D730A6"/>
    <w:rsid w:val="00D7368B"/>
    <w:rsid w:val="00D73711"/>
    <w:rsid w:val="00D738B0"/>
    <w:rsid w:val="00D74C9C"/>
    <w:rsid w:val="00D75810"/>
    <w:rsid w:val="00D75CF0"/>
    <w:rsid w:val="00D76147"/>
    <w:rsid w:val="00D768C8"/>
    <w:rsid w:val="00D77238"/>
    <w:rsid w:val="00D84165"/>
    <w:rsid w:val="00D84491"/>
    <w:rsid w:val="00D85385"/>
    <w:rsid w:val="00D86512"/>
    <w:rsid w:val="00D87F6C"/>
    <w:rsid w:val="00D92627"/>
    <w:rsid w:val="00D93227"/>
    <w:rsid w:val="00D94545"/>
    <w:rsid w:val="00D948D1"/>
    <w:rsid w:val="00D963BC"/>
    <w:rsid w:val="00D9712A"/>
    <w:rsid w:val="00D972DF"/>
    <w:rsid w:val="00D978EC"/>
    <w:rsid w:val="00DA0541"/>
    <w:rsid w:val="00DA15B7"/>
    <w:rsid w:val="00DA270D"/>
    <w:rsid w:val="00DA41AB"/>
    <w:rsid w:val="00DA477B"/>
    <w:rsid w:val="00DA592F"/>
    <w:rsid w:val="00DA7645"/>
    <w:rsid w:val="00DB1429"/>
    <w:rsid w:val="00DB1495"/>
    <w:rsid w:val="00DB209F"/>
    <w:rsid w:val="00DB44E7"/>
    <w:rsid w:val="00DB4931"/>
    <w:rsid w:val="00DB6862"/>
    <w:rsid w:val="00DB69E3"/>
    <w:rsid w:val="00DC108F"/>
    <w:rsid w:val="00DC15B8"/>
    <w:rsid w:val="00DC209C"/>
    <w:rsid w:val="00DC2B01"/>
    <w:rsid w:val="00DC2E58"/>
    <w:rsid w:val="00DC323C"/>
    <w:rsid w:val="00DC5638"/>
    <w:rsid w:val="00DC60F8"/>
    <w:rsid w:val="00DD0815"/>
    <w:rsid w:val="00DD0830"/>
    <w:rsid w:val="00DD2BAD"/>
    <w:rsid w:val="00DD3315"/>
    <w:rsid w:val="00DD37A2"/>
    <w:rsid w:val="00DD37D7"/>
    <w:rsid w:val="00DD3BE3"/>
    <w:rsid w:val="00DD424C"/>
    <w:rsid w:val="00DD4760"/>
    <w:rsid w:val="00DD5D7C"/>
    <w:rsid w:val="00DD6B74"/>
    <w:rsid w:val="00DD73AF"/>
    <w:rsid w:val="00DE415C"/>
    <w:rsid w:val="00DE47E4"/>
    <w:rsid w:val="00DE4DC7"/>
    <w:rsid w:val="00DF0462"/>
    <w:rsid w:val="00DF05EE"/>
    <w:rsid w:val="00DF20FA"/>
    <w:rsid w:val="00DF2259"/>
    <w:rsid w:val="00DF465C"/>
    <w:rsid w:val="00DF51D5"/>
    <w:rsid w:val="00DF562C"/>
    <w:rsid w:val="00DF7971"/>
    <w:rsid w:val="00E01621"/>
    <w:rsid w:val="00E01C6D"/>
    <w:rsid w:val="00E05198"/>
    <w:rsid w:val="00E05513"/>
    <w:rsid w:val="00E06761"/>
    <w:rsid w:val="00E06BDA"/>
    <w:rsid w:val="00E07362"/>
    <w:rsid w:val="00E07378"/>
    <w:rsid w:val="00E0768A"/>
    <w:rsid w:val="00E07F65"/>
    <w:rsid w:val="00E12CD4"/>
    <w:rsid w:val="00E13267"/>
    <w:rsid w:val="00E13AB8"/>
    <w:rsid w:val="00E151CD"/>
    <w:rsid w:val="00E163F8"/>
    <w:rsid w:val="00E2020C"/>
    <w:rsid w:val="00E202EE"/>
    <w:rsid w:val="00E20632"/>
    <w:rsid w:val="00E20B74"/>
    <w:rsid w:val="00E20EB0"/>
    <w:rsid w:val="00E20F94"/>
    <w:rsid w:val="00E213A9"/>
    <w:rsid w:val="00E21980"/>
    <w:rsid w:val="00E22724"/>
    <w:rsid w:val="00E22892"/>
    <w:rsid w:val="00E22A65"/>
    <w:rsid w:val="00E235FE"/>
    <w:rsid w:val="00E23D78"/>
    <w:rsid w:val="00E24764"/>
    <w:rsid w:val="00E2484E"/>
    <w:rsid w:val="00E24BF1"/>
    <w:rsid w:val="00E2569F"/>
    <w:rsid w:val="00E260ED"/>
    <w:rsid w:val="00E2691F"/>
    <w:rsid w:val="00E27003"/>
    <w:rsid w:val="00E308A2"/>
    <w:rsid w:val="00E31889"/>
    <w:rsid w:val="00E31A66"/>
    <w:rsid w:val="00E34AFD"/>
    <w:rsid w:val="00E34C96"/>
    <w:rsid w:val="00E352FB"/>
    <w:rsid w:val="00E357C1"/>
    <w:rsid w:val="00E35E63"/>
    <w:rsid w:val="00E40C97"/>
    <w:rsid w:val="00E40EA1"/>
    <w:rsid w:val="00E435D2"/>
    <w:rsid w:val="00E4736F"/>
    <w:rsid w:val="00E5084B"/>
    <w:rsid w:val="00E515A4"/>
    <w:rsid w:val="00E518BC"/>
    <w:rsid w:val="00E52B81"/>
    <w:rsid w:val="00E5355A"/>
    <w:rsid w:val="00E548E8"/>
    <w:rsid w:val="00E56E98"/>
    <w:rsid w:val="00E57888"/>
    <w:rsid w:val="00E602B5"/>
    <w:rsid w:val="00E60720"/>
    <w:rsid w:val="00E60949"/>
    <w:rsid w:val="00E61C6C"/>
    <w:rsid w:val="00E62802"/>
    <w:rsid w:val="00E63791"/>
    <w:rsid w:val="00E63D58"/>
    <w:rsid w:val="00E63FA3"/>
    <w:rsid w:val="00E64C0D"/>
    <w:rsid w:val="00E65F31"/>
    <w:rsid w:val="00E672B5"/>
    <w:rsid w:val="00E6736A"/>
    <w:rsid w:val="00E70390"/>
    <w:rsid w:val="00E70D8E"/>
    <w:rsid w:val="00E74F58"/>
    <w:rsid w:val="00E7593A"/>
    <w:rsid w:val="00E75F83"/>
    <w:rsid w:val="00E772CA"/>
    <w:rsid w:val="00E77FD1"/>
    <w:rsid w:val="00E803B1"/>
    <w:rsid w:val="00E81986"/>
    <w:rsid w:val="00E81C6D"/>
    <w:rsid w:val="00E823F4"/>
    <w:rsid w:val="00E8420C"/>
    <w:rsid w:val="00E847CA"/>
    <w:rsid w:val="00E84BE6"/>
    <w:rsid w:val="00E8608D"/>
    <w:rsid w:val="00E869B9"/>
    <w:rsid w:val="00E86FA2"/>
    <w:rsid w:val="00E8771A"/>
    <w:rsid w:val="00E90408"/>
    <w:rsid w:val="00E906E6"/>
    <w:rsid w:val="00E9182C"/>
    <w:rsid w:val="00E91DA8"/>
    <w:rsid w:val="00E93A21"/>
    <w:rsid w:val="00E94E95"/>
    <w:rsid w:val="00E95EEC"/>
    <w:rsid w:val="00E97BF6"/>
    <w:rsid w:val="00E97D4A"/>
    <w:rsid w:val="00E97FF2"/>
    <w:rsid w:val="00EA0660"/>
    <w:rsid w:val="00EA3020"/>
    <w:rsid w:val="00EA3D24"/>
    <w:rsid w:val="00EA65AB"/>
    <w:rsid w:val="00EA7D7C"/>
    <w:rsid w:val="00EB2182"/>
    <w:rsid w:val="00EB3085"/>
    <w:rsid w:val="00EB34FE"/>
    <w:rsid w:val="00EB3624"/>
    <w:rsid w:val="00EB3755"/>
    <w:rsid w:val="00EB4DB6"/>
    <w:rsid w:val="00EB5160"/>
    <w:rsid w:val="00EB5493"/>
    <w:rsid w:val="00EB7A4D"/>
    <w:rsid w:val="00EC04D6"/>
    <w:rsid w:val="00EC0671"/>
    <w:rsid w:val="00EC0CF5"/>
    <w:rsid w:val="00EC0DD1"/>
    <w:rsid w:val="00EC1F0F"/>
    <w:rsid w:val="00EC4198"/>
    <w:rsid w:val="00EC4DF2"/>
    <w:rsid w:val="00EC5474"/>
    <w:rsid w:val="00EC6269"/>
    <w:rsid w:val="00EC6826"/>
    <w:rsid w:val="00ED2032"/>
    <w:rsid w:val="00ED359C"/>
    <w:rsid w:val="00ED3E2C"/>
    <w:rsid w:val="00ED6B6B"/>
    <w:rsid w:val="00ED71C4"/>
    <w:rsid w:val="00EE0E85"/>
    <w:rsid w:val="00EE1EAC"/>
    <w:rsid w:val="00EE216D"/>
    <w:rsid w:val="00EE3133"/>
    <w:rsid w:val="00EE39DC"/>
    <w:rsid w:val="00EE4EFF"/>
    <w:rsid w:val="00EE54DB"/>
    <w:rsid w:val="00EE5B08"/>
    <w:rsid w:val="00EE632C"/>
    <w:rsid w:val="00EF1CB2"/>
    <w:rsid w:val="00EF1EF3"/>
    <w:rsid w:val="00EF2F78"/>
    <w:rsid w:val="00EF38B1"/>
    <w:rsid w:val="00EF4083"/>
    <w:rsid w:val="00EF4161"/>
    <w:rsid w:val="00EF426B"/>
    <w:rsid w:val="00EF65CE"/>
    <w:rsid w:val="00EF7826"/>
    <w:rsid w:val="00F00902"/>
    <w:rsid w:val="00F01045"/>
    <w:rsid w:val="00F0106E"/>
    <w:rsid w:val="00F01B03"/>
    <w:rsid w:val="00F01B70"/>
    <w:rsid w:val="00F0425C"/>
    <w:rsid w:val="00F05049"/>
    <w:rsid w:val="00F05767"/>
    <w:rsid w:val="00F06723"/>
    <w:rsid w:val="00F07813"/>
    <w:rsid w:val="00F11027"/>
    <w:rsid w:val="00F11076"/>
    <w:rsid w:val="00F113A6"/>
    <w:rsid w:val="00F11A26"/>
    <w:rsid w:val="00F11B9D"/>
    <w:rsid w:val="00F123EF"/>
    <w:rsid w:val="00F12483"/>
    <w:rsid w:val="00F13051"/>
    <w:rsid w:val="00F13664"/>
    <w:rsid w:val="00F15807"/>
    <w:rsid w:val="00F169D8"/>
    <w:rsid w:val="00F17205"/>
    <w:rsid w:val="00F17257"/>
    <w:rsid w:val="00F20283"/>
    <w:rsid w:val="00F20759"/>
    <w:rsid w:val="00F20D36"/>
    <w:rsid w:val="00F213D5"/>
    <w:rsid w:val="00F22E88"/>
    <w:rsid w:val="00F23B0C"/>
    <w:rsid w:val="00F23E1E"/>
    <w:rsid w:val="00F248E6"/>
    <w:rsid w:val="00F265C7"/>
    <w:rsid w:val="00F273F3"/>
    <w:rsid w:val="00F275C0"/>
    <w:rsid w:val="00F32840"/>
    <w:rsid w:val="00F330B8"/>
    <w:rsid w:val="00F3533C"/>
    <w:rsid w:val="00F356A9"/>
    <w:rsid w:val="00F35C62"/>
    <w:rsid w:val="00F368FF"/>
    <w:rsid w:val="00F40169"/>
    <w:rsid w:val="00F42DF0"/>
    <w:rsid w:val="00F42EEF"/>
    <w:rsid w:val="00F44C64"/>
    <w:rsid w:val="00F45342"/>
    <w:rsid w:val="00F466DE"/>
    <w:rsid w:val="00F4702A"/>
    <w:rsid w:val="00F473EC"/>
    <w:rsid w:val="00F50516"/>
    <w:rsid w:val="00F50E82"/>
    <w:rsid w:val="00F52E1B"/>
    <w:rsid w:val="00F53239"/>
    <w:rsid w:val="00F53468"/>
    <w:rsid w:val="00F54302"/>
    <w:rsid w:val="00F544CF"/>
    <w:rsid w:val="00F54CDE"/>
    <w:rsid w:val="00F55DAD"/>
    <w:rsid w:val="00F56171"/>
    <w:rsid w:val="00F603C9"/>
    <w:rsid w:val="00F60DB2"/>
    <w:rsid w:val="00F61022"/>
    <w:rsid w:val="00F61B89"/>
    <w:rsid w:val="00F62989"/>
    <w:rsid w:val="00F635E5"/>
    <w:rsid w:val="00F6576A"/>
    <w:rsid w:val="00F66A0D"/>
    <w:rsid w:val="00F66C2C"/>
    <w:rsid w:val="00F67241"/>
    <w:rsid w:val="00F6773F"/>
    <w:rsid w:val="00F67B1F"/>
    <w:rsid w:val="00F705E2"/>
    <w:rsid w:val="00F70F14"/>
    <w:rsid w:val="00F71CB1"/>
    <w:rsid w:val="00F72109"/>
    <w:rsid w:val="00F7318B"/>
    <w:rsid w:val="00F74D1D"/>
    <w:rsid w:val="00F75C37"/>
    <w:rsid w:val="00F75D5A"/>
    <w:rsid w:val="00F762AB"/>
    <w:rsid w:val="00F76820"/>
    <w:rsid w:val="00F76862"/>
    <w:rsid w:val="00F80AD1"/>
    <w:rsid w:val="00F8161C"/>
    <w:rsid w:val="00F8213D"/>
    <w:rsid w:val="00F829F2"/>
    <w:rsid w:val="00F8400E"/>
    <w:rsid w:val="00F854F5"/>
    <w:rsid w:val="00F85B05"/>
    <w:rsid w:val="00F86A2D"/>
    <w:rsid w:val="00F87DAC"/>
    <w:rsid w:val="00F90E82"/>
    <w:rsid w:val="00F91800"/>
    <w:rsid w:val="00F9252D"/>
    <w:rsid w:val="00F92531"/>
    <w:rsid w:val="00F94E6A"/>
    <w:rsid w:val="00FA0AB1"/>
    <w:rsid w:val="00FA265A"/>
    <w:rsid w:val="00FA3203"/>
    <w:rsid w:val="00FA3626"/>
    <w:rsid w:val="00FA4181"/>
    <w:rsid w:val="00FA43A7"/>
    <w:rsid w:val="00FA58ED"/>
    <w:rsid w:val="00FA5EF6"/>
    <w:rsid w:val="00FA7073"/>
    <w:rsid w:val="00FA744B"/>
    <w:rsid w:val="00FA7A7D"/>
    <w:rsid w:val="00FB0EE0"/>
    <w:rsid w:val="00FB1C91"/>
    <w:rsid w:val="00FB23A2"/>
    <w:rsid w:val="00FB2473"/>
    <w:rsid w:val="00FB29D4"/>
    <w:rsid w:val="00FB2FDF"/>
    <w:rsid w:val="00FB3636"/>
    <w:rsid w:val="00FB3903"/>
    <w:rsid w:val="00FB3C0F"/>
    <w:rsid w:val="00FB5863"/>
    <w:rsid w:val="00FB7751"/>
    <w:rsid w:val="00FC0092"/>
    <w:rsid w:val="00FC0C79"/>
    <w:rsid w:val="00FC13A3"/>
    <w:rsid w:val="00FC1C4F"/>
    <w:rsid w:val="00FC317B"/>
    <w:rsid w:val="00FC31EB"/>
    <w:rsid w:val="00FC6520"/>
    <w:rsid w:val="00FC7C2D"/>
    <w:rsid w:val="00FD042D"/>
    <w:rsid w:val="00FD339F"/>
    <w:rsid w:val="00FD4E78"/>
    <w:rsid w:val="00FE0D1B"/>
    <w:rsid w:val="00FE2014"/>
    <w:rsid w:val="00FE3BFA"/>
    <w:rsid w:val="00FE459A"/>
    <w:rsid w:val="00FE5191"/>
    <w:rsid w:val="00FE6808"/>
    <w:rsid w:val="00FE70B1"/>
    <w:rsid w:val="00FE7208"/>
    <w:rsid w:val="00FE757B"/>
    <w:rsid w:val="00FF014F"/>
    <w:rsid w:val="00FF1531"/>
    <w:rsid w:val="00FF1793"/>
    <w:rsid w:val="00FF17A1"/>
    <w:rsid w:val="00FF1865"/>
    <w:rsid w:val="00FF25E3"/>
    <w:rsid w:val="00FF3066"/>
    <w:rsid w:val="00FF38CB"/>
    <w:rsid w:val="00FF44A6"/>
    <w:rsid w:val="00FF487B"/>
    <w:rsid w:val="00FF5778"/>
    <w:rsid w:val="00FF6B8D"/>
    <w:rsid w:val="00FF748A"/>
    <w:rsid w:val="012B7425"/>
    <w:rsid w:val="01827F3D"/>
    <w:rsid w:val="01EE51D9"/>
    <w:rsid w:val="0226578B"/>
    <w:rsid w:val="036610BA"/>
    <w:rsid w:val="058C7BCE"/>
    <w:rsid w:val="070E73BA"/>
    <w:rsid w:val="08CA3B79"/>
    <w:rsid w:val="09CA134F"/>
    <w:rsid w:val="0AC97D79"/>
    <w:rsid w:val="0FDE4F20"/>
    <w:rsid w:val="0FE71FCD"/>
    <w:rsid w:val="109D1C1B"/>
    <w:rsid w:val="10FC2DA2"/>
    <w:rsid w:val="168D6954"/>
    <w:rsid w:val="16CB29DB"/>
    <w:rsid w:val="182E1738"/>
    <w:rsid w:val="1AEE6FC3"/>
    <w:rsid w:val="1C7942DD"/>
    <w:rsid w:val="1F562BFC"/>
    <w:rsid w:val="1FC21D2B"/>
    <w:rsid w:val="22D547EA"/>
    <w:rsid w:val="23AD6567"/>
    <w:rsid w:val="24545BB3"/>
    <w:rsid w:val="2864391E"/>
    <w:rsid w:val="2A42664B"/>
    <w:rsid w:val="2AD112ED"/>
    <w:rsid w:val="2AF20A84"/>
    <w:rsid w:val="2B514920"/>
    <w:rsid w:val="2B8E1243"/>
    <w:rsid w:val="2CCD5469"/>
    <w:rsid w:val="2DD54B0D"/>
    <w:rsid w:val="2E8B4B1C"/>
    <w:rsid w:val="2EBC1C70"/>
    <w:rsid w:val="2FCE6287"/>
    <w:rsid w:val="338E65EA"/>
    <w:rsid w:val="348B70B0"/>
    <w:rsid w:val="3697253A"/>
    <w:rsid w:val="37527438"/>
    <w:rsid w:val="37A50F7C"/>
    <w:rsid w:val="38015773"/>
    <w:rsid w:val="38E27B8D"/>
    <w:rsid w:val="39CF45A6"/>
    <w:rsid w:val="3BC875A0"/>
    <w:rsid w:val="3D3C52FD"/>
    <w:rsid w:val="3F803004"/>
    <w:rsid w:val="410C38E4"/>
    <w:rsid w:val="418E3548"/>
    <w:rsid w:val="442338DB"/>
    <w:rsid w:val="4424757C"/>
    <w:rsid w:val="44FF16B2"/>
    <w:rsid w:val="4517799E"/>
    <w:rsid w:val="475244F7"/>
    <w:rsid w:val="4AC83CD9"/>
    <w:rsid w:val="4B7A72E2"/>
    <w:rsid w:val="4C1E551B"/>
    <w:rsid w:val="4D28134B"/>
    <w:rsid w:val="4E794E0A"/>
    <w:rsid w:val="50BE0972"/>
    <w:rsid w:val="5122473F"/>
    <w:rsid w:val="521A49F2"/>
    <w:rsid w:val="53A413C7"/>
    <w:rsid w:val="53B737CB"/>
    <w:rsid w:val="584043D2"/>
    <w:rsid w:val="59BA62E3"/>
    <w:rsid w:val="5A207084"/>
    <w:rsid w:val="5CF55A40"/>
    <w:rsid w:val="5DB45416"/>
    <w:rsid w:val="5E16510E"/>
    <w:rsid w:val="62B30A37"/>
    <w:rsid w:val="63122819"/>
    <w:rsid w:val="647344E9"/>
    <w:rsid w:val="659A2D34"/>
    <w:rsid w:val="6A1F2558"/>
    <w:rsid w:val="6D651CFA"/>
    <w:rsid w:val="6E71463D"/>
    <w:rsid w:val="6F0B5D86"/>
    <w:rsid w:val="6F5F34EF"/>
    <w:rsid w:val="6FF00E42"/>
    <w:rsid w:val="70166E3A"/>
    <w:rsid w:val="70591340"/>
    <w:rsid w:val="70A67604"/>
    <w:rsid w:val="712C27C2"/>
    <w:rsid w:val="716A71C7"/>
    <w:rsid w:val="717D0881"/>
    <w:rsid w:val="71AC4CEF"/>
    <w:rsid w:val="71EB2A54"/>
    <w:rsid w:val="73EB453B"/>
    <w:rsid w:val="75521457"/>
    <w:rsid w:val="75C8676C"/>
    <w:rsid w:val="769E190E"/>
    <w:rsid w:val="7775418D"/>
    <w:rsid w:val="78E152E7"/>
    <w:rsid w:val="79401BD8"/>
    <w:rsid w:val="79613958"/>
    <w:rsid w:val="79627491"/>
    <w:rsid w:val="796C789F"/>
    <w:rsid w:val="7A27443F"/>
    <w:rsid w:val="7BDD0A3E"/>
    <w:rsid w:val="7EC13729"/>
    <w:rsid w:val="7ED927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onnector" idref="#直接连接符 4"/>
      </o:rules>
    </o:shapelayout>
  </w:shapeDefaults>
  <w:decimalSymbol w:val="."/>
  <w:listSeparator w:val=","/>
  <w15:docId w15:val="{D2863B11-E671-4667-867C-E39337FF6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iPriority="0" w:unhideWhenUsed="1" w:qFormat="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uiPriority="0" w:qFormat="1"/>
    <w:lsdException w:name="Body Text First Indent 2" w:semiHidden="1" w:uiPriority="0" w:unhideWhenUsed="1" w:qFormat="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beforeLines="50" w:before="50" w:afterLines="50" w:after="50" w:line="300" w:lineRule="auto"/>
      <w:ind w:firstLineChars="200" w:firstLine="200"/>
      <w:jc w:val="both"/>
    </w:pPr>
    <w:rPr>
      <w:kern w:val="2"/>
      <w:sz w:val="21"/>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qFormat/>
    <w:pPr>
      <w:keepNext/>
      <w:keepLines/>
      <w:spacing w:before="260" w:after="260" w:line="416" w:lineRule="auto"/>
      <w:outlineLvl w:val="2"/>
    </w:pPr>
    <w:rPr>
      <w:b/>
      <w:bCs/>
      <w:sz w:val="32"/>
      <w:szCs w:val="32"/>
    </w:rPr>
  </w:style>
  <w:style w:type="paragraph" w:styleId="4">
    <w:name w:val="heading 4"/>
    <w:basedOn w:val="a"/>
    <w:next w:val="a"/>
    <w:link w:val="4Char"/>
    <w:uiPriority w:val="9"/>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qFormat/>
    <w:pPr>
      <w:keepNext/>
      <w:keepLines/>
      <w:tabs>
        <w:tab w:val="left" w:pos="1008"/>
      </w:tabs>
      <w:spacing w:before="280" w:after="290" w:line="360" w:lineRule="auto"/>
      <w:ind w:left="1008" w:hanging="1008"/>
      <w:outlineLvl w:val="4"/>
    </w:pPr>
    <w:rPr>
      <w:rFonts w:eastAsia="黑体"/>
      <w:b/>
      <w:kern w:val="0"/>
      <w:sz w:val="28"/>
    </w:rPr>
  </w:style>
  <w:style w:type="paragraph" w:styleId="6">
    <w:name w:val="heading 6"/>
    <w:basedOn w:val="a"/>
    <w:next w:val="a"/>
    <w:link w:val="6Char"/>
    <w:uiPriority w:val="9"/>
    <w:qFormat/>
    <w:pPr>
      <w:keepNext/>
      <w:keepLines/>
      <w:tabs>
        <w:tab w:val="left" w:pos="1152"/>
      </w:tabs>
      <w:spacing w:before="240" w:after="64" w:line="317" w:lineRule="auto"/>
      <w:ind w:left="1152" w:hanging="1152"/>
      <w:outlineLvl w:val="5"/>
    </w:pPr>
    <w:rPr>
      <w:rFonts w:ascii="Arial" w:eastAsia="黑体" w:hAnsi="Arial"/>
      <w:b/>
      <w:kern w:val="0"/>
      <w:sz w:val="24"/>
    </w:rPr>
  </w:style>
  <w:style w:type="paragraph" w:styleId="7">
    <w:name w:val="heading 7"/>
    <w:basedOn w:val="a"/>
    <w:next w:val="a"/>
    <w:link w:val="7Char"/>
    <w:uiPriority w:val="9"/>
    <w:qFormat/>
    <w:pPr>
      <w:keepNext/>
      <w:keepLines/>
      <w:tabs>
        <w:tab w:val="left" w:pos="1296"/>
      </w:tabs>
      <w:spacing w:before="240" w:after="64" w:line="317" w:lineRule="auto"/>
      <w:ind w:left="1296" w:hanging="1296"/>
      <w:outlineLvl w:val="6"/>
    </w:pPr>
    <w:rPr>
      <w:b/>
      <w:kern w:val="0"/>
      <w:sz w:val="24"/>
    </w:rPr>
  </w:style>
  <w:style w:type="paragraph" w:styleId="8">
    <w:name w:val="heading 8"/>
    <w:basedOn w:val="a"/>
    <w:next w:val="a"/>
    <w:link w:val="8Char"/>
    <w:uiPriority w:val="9"/>
    <w:qFormat/>
    <w:pPr>
      <w:keepNext/>
      <w:keepLines/>
      <w:tabs>
        <w:tab w:val="left" w:pos="1440"/>
      </w:tabs>
      <w:spacing w:before="240" w:after="64" w:line="317" w:lineRule="auto"/>
      <w:ind w:left="1440" w:hanging="1440"/>
      <w:outlineLvl w:val="7"/>
    </w:pPr>
    <w:rPr>
      <w:rFonts w:ascii="Arial" w:eastAsia="黑体" w:hAnsi="Arial"/>
      <w:kern w:val="0"/>
      <w:sz w:val="24"/>
    </w:rPr>
  </w:style>
  <w:style w:type="paragraph" w:styleId="9">
    <w:name w:val="heading 9"/>
    <w:basedOn w:val="a"/>
    <w:next w:val="a"/>
    <w:link w:val="9Char"/>
    <w:uiPriority w:val="9"/>
    <w:qFormat/>
    <w:pPr>
      <w:keepNext/>
      <w:keepLines/>
      <w:tabs>
        <w:tab w:val="left" w:pos="1584"/>
      </w:tabs>
      <w:spacing w:before="240" w:after="64" w:line="317" w:lineRule="auto"/>
      <w:ind w:left="1584" w:hanging="1584"/>
      <w:outlineLvl w:val="8"/>
    </w:pPr>
    <w:rPr>
      <w:rFonts w:ascii="Arial" w:eastAsia="黑体" w:hAnsi="Arial"/>
      <w:kern w:val="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zhengwen1">
    <w:name w:val="zhengwen1"/>
    <w:qFormat/>
    <w:rPr>
      <w:spacing w:val="20"/>
      <w:sz w:val="28"/>
    </w:rPr>
  </w:style>
  <w:style w:type="character" w:styleId="a3">
    <w:name w:val="annotation reference"/>
    <w:uiPriority w:val="99"/>
    <w:unhideWhenUsed/>
    <w:qFormat/>
    <w:rPr>
      <w:sz w:val="21"/>
      <w:szCs w:val="21"/>
    </w:rPr>
  </w:style>
  <w:style w:type="character" w:styleId="a4">
    <w:name w:val="Emphasis"/>
    <w:qFormat/>
    <w:rPr>
      <w:i/>
    </w:rPr>
  </w:style>
  <w:style w:type="character" w:customStyle="1" w:styleId="Char1">
    <w:name w:val="页脚 Char1"/>
    <w:qFormat/>
    <w:rPr>
      <w:rFonts w:ascii="Calibri" w:hAnsi="Calibri"/>
      <w:sz w:val="18"/>
    </w:rPr>
  </w:style>
  <w:style w:type="character" w:customStyle="1" w:styleId="10">
    <w:name w:val="批注引用1"/>
    <w:qFormat/>
    <w:rPr>
      <w:sz w:val="21"/>
    </w:rPr>
  </w:style>
  <w:style w:type="character" w:customStyle="1" w:styleId="search1">
    <w:name w:val="search1"/>
    <w:qFormat/>
    <w:rPr>
      <w:rFonts w:hint="default"/>
      <w:sz w:val="18"/>
    </w:rPr>
  </w:style>
  <w:style w:type="character" w:customStyle="1" w:styleId="Char10">
    <w:name w:val="纯文本 Char1"/>
    <w:uiPriority w:val="99"/>
    <w:qFormat/>
    <w:rPr>
      <w:rFonts w:ascii="宋体" w:eastAsia="宋体" w:hAnsi="Courier New" w:cs="Courier New"/>
      <w:szCs w:val="21"/>
    </w:rPr>
  </w:style>
  <w:style w:type="character" w:customStyle="1" w:styleId="Char">
    <w:name w:val="文档结构图 Char"/>
    <w:link w:val="11"/>
    <w:uiPriority w:val="99"/>
    <w:qFormat/>
    <w:rPr>
      <w:rFonts w:ascii="宋体" w:eastAsia="宋体"/>
      <w:sz w:val="18"/>
    </w:rPr>
  </w:style>
  <w:style w:type="character" w:styleId="a5">
    <w:name w:val="page number"/>
    <w:basedOn w:val="a0"/>
    <w:qFormat/>
  </w:style>
  <w:style w:type="character" w:customStyle="1" w:styleId="CharChar2">
    <w:name w:val="Char Char2"/>
    <w:qFormat/>
    <w:rPr>
      <w:rFonts w:ascii="Arial" w:eastAsia="宋体" w:hAnsi="Arial"/>
      <w:b/>
      <w:bCs/>
      <w:kern w:val="44"/>
      <w:sz w:val="44"/>
      <w:szCs w:val="44"/>
      <w:lang w:val="en-US" w:eastAsia="zh-CN" w:bidi="ar-SA"/>
    </w:rPr>
  </w:style>
  <w:style w:type="character" w:customStyle="1" w:styleId="Char11">
    <w:name w:val="文档结构图 Char1"/>
    <w:link w:val="a6"/>
    <w:qFormat/>
    <w:rPr>
      <w:rFonts w:ascii="宋体" w:hAnsi="Calibri"/>
      <w:sz w:val="18"/>
    </w:rPr>
  </w:style>
  <w:style w:type="character" w:customStyle="1" w:styleId="6Char">
    <w:name w:val="标题 6 Char"/>
    <w:link w:val="6"/>
    <w:uiPriority w:val="9"/>
    <w:qFormat/>
    <w:rPr>
      <w:rFonts w:ascii="Arial" w:eastAsia="黑体" w:hAnsi="Arial" w:cs="Times New Roman"/>
      <w:b/>
      <w:kern w:val="0"/>
      <w:sz w:val="24"/>
      <w:szCs w:val="20"/>
    </w:rPr>
  </w:style>
  <w:style w:type="character" w:styleId="a7">
    <w:name w:val="Strong"/>
    <w:uiPriority w:val="22"/>
    <w:qFormat/>
    <w:rPr>
      <w:b/>
    </w:rPr>
  </w:style>
  <w:style w:type="character" w:customStyle="1" w:styleId="CharChar">
    <w:name w:val="节 Char Char"/>
    <w:qFormat/>
    <w:rPr>
      <w:rFonts w:ascii="Arial" w:eastAsia="黑体" w:hAnsi="Arial"/>
      <w:b/>
      <w:kern w:val="2"/>
      <w:sz w:val="28"/>
      <w:lang w:bidi="ar-SA"/>
    </w:rPr>
  </w:style>
  <w:style w:type="character" w:styleId="a8">
    <w:name w:val="Hyperlink"/>
    <w:uiPriority w:val="99"/>
    <w:unhideWhenUsed/>
    <w:qFormat/>
    <w:rPr>
      <w:color w:val="0000FF"/>
      <w:u w:val="single"/>
    </w:rPr>
  </w:style>
  <w:style w:type="character" w:styleId="a9">
    <w:name w:val="FollowedHyperlink"/>
    <w:qFormat/>
    <w:rPr>
      <w:color w:val="800080"/>
      <w:u w:val="single"/>
    </w:rPr>
  </w:style>
  <w:style w:type="character" w:customStyle="1" w:styleId="Char0">
    <w:name w:val="页脚 Char"/>
    <w:link w:val="aa"/>
    <w:uiPriority w:val="99"/>
    <w:qFormat/>
    <w:rPr>
      <w:sz w:val="18"/>
      <w:szCs w:val="18"/>
    </w:rPr>
  </w:style>
  <w:style w:type="character" w:customStyle="1" w:styleId="Char2">
    <w:name w:val="页脚 Char2"/>
    <w:uiPriority w:val="99"/>
    <w:semiHidden/>
    <w:qFormat/>
    <w:rPr>
      <w:rFonts w:ascii="Calibri" w:eastAsia="宋体" w:hAnsi="Calibri" w:cs="Times New Roman"/>
      <w:sz w:val="18"/>
      <w:szCs w:val="18"/>
    </w:rPr>
  </w:style>
  <w:style w:type="character" w:customStyle="1" w:styleId="8Char">
    <w:name w:val="标题 8 Char"/>
    <w:link w:val="8"/>
    <w:uiPriority w:val="9"/>
    <w:qFormat/>
    <w:rPr>
      <w:rFonts w:ascii="Arial" w:eastAsia="黑体" w:hAnsi="Arial" w:cs="Times New Roman"/>
      <w:kern w:val="0"/>
      <w:sz w:val="24"/>
      <w:szCs w:val="20"/>
    </w:rPr>
  </w:style>
  <w:style w:type="character" w:customStyle="1" w:styleId="FooterChar">
    <w:name w:val="Footer Char"/>
    <w:qFormat/>
    <w:locked/>
    <w:rPr>
      <w:rFonts w:cs="Times New Roman"/>
      <w:sz w:val="18"/>
      <w:szCs w:val="18"/>
    </w:rPr>
  </w:style>
  <w:style w:type="character" w:customStyle="1" w:styleId="12">
    <w:name w:val="页码1"/>
    <w:basedOn w:val="a0"/>
    <w:qFormat/>
  </w:style>
  <w:style w:type="character" w:styleId="ab">
    <w:name w:val="line number"/>
    <w:basedOn w:val="a0"/>
    <w:qFormat/>
  </w:style>
  <w:style w:type="character" w:customStyle="1" w:styleId="Char12">
    <w:name w:val="标题 Char1"/>
    <w:qFormat/>
    <w:rPr>
      <w:rFonts w:ascii="Calibri Light" w:eastAsia="宋体" w:hAnsi="Calibri Light" w:cs="Times New Roman"/>
      <w:b/>
      <w:bCs/>
      <w:sz w:val="32"/>
      <w:szCs w:val="32"/>
    </w:rPr>
  </w:style>
  <w:style w:type="character" w:customStyle="1" w:styleId="Char3">
    <w:name w:val="编号，小四 Char"/>
    <w:link w:val="ac"/>
    <w:qFormat/>
    <w:rPr>
      <w:rFonts w:ascii="Arial" w:hAnsi="Arial" w:cs="宋体"/>
      <w:kern w:val="2"/>
      <w:sz w:val="24"/>
    </w:rPr>
  </w:style>
  <w:style w:type="character" w:customStyle="1" w:styleId="CharChar0">
    <w:name w:val="小节标题 Char Char"/>
    <w:link w:val="ad"/>
    <w:qFormat/>
    <w:rPr>
      <w:rFonts w:ascii="宋体" w:hAnsi="宋体"/>
      <w:sz w:val="28"/>
      <w:szCs w:val="24"/>
    </w:rPr>
  </w:style>
  <w:style w:type="character" w:customStyle="1" w:styleId="2Char0">
    <w:name w:val="正文文本缩进 2 Char"/>
    <w:link w:val="20"/>
    <w:qFormat/>
    <w:rPr>
      <w:color w:val="FF0000"/>
      <w:sz w:val="24"/>
      <w:szCs w:val="24"/>
    </w:rPr>
  </w:style>
  <w:style w:type="character" w:customStyle="1" w:styleId="CharChar1">
    <w:name w:val="段 Char Char"/>
    <w:link w:val="ae"/>
    <w:qFormat/>
    <w:rPr>
      <w:rFonts w:ascii="宋体" w:eastAsia="宋体" w:hAnsi="Times New Roman" w:cs="Times New Roman"/>
      <w:kern w:val="0"/>
      <w:sz w:val="20"/>
      <w:szCs w:val="21"/>
    </w:rPr>
  </w:style>
  <w:style w:type="character" w:customStyle="1" w:styleId="CharChar3">
    <w:name w:val="正文+缩进 Char Char"/>
    <w:qFormat/>
    <w:rPr>
      <w:rFonts w:ascii="Times New Roman" w:eastAsia="宋体" w:hAnsi="Times New Roman" w:cs="Times New Roman"/>
      <w:sz w:val="28"/>
      <w:szCs w:val="21"/>
    </w:rPr>
  </w:style>
  <w:style w:type="character" w:customStyle="1" w:styleId="BalloonTextChar">
    <w:name w:val="Balloon Text Char"/>
    <w:semiHidden/>
    <w:qFormat/>
    <w:locked/>
    <w:rPr>
      <w:rFonts w:cs="Times New Roman"/>
      <w:sz w:val="18"/>
      <w:szCs w:val="18"/>
    </w:rPr>
  </w:style>
  <w:style w:type="character" w:customStyle="1" w:styleId="Char13">
    <w:name w:val="批注文字 Char1"/>
    <w:uiPriority w:val="99"/>
    <w:semiHidden/>
    <w:qFormat/>
    <w:rPr>
      <w:rFonts w:ascii="Times New Roman" w:eastAsia="宋体" w:hAnsi="Times New Roman" w:cs="Times New Roman"/>
      <w:szCs w:val="20"/>
    </w:rPr>
  </w:style>
  <w:style w:type="character" w:customStyle="1" w:styleId="1CharChar">
    <w:name w:val="列表1 Char Char"/>
    <w:link w:val="13"/>
    <w:qFormat/>
    <w:rPr>
      <w:rFonts w:ascii="Times New Roman" w:eastAsia="宋体" w:hAnsi="Times New Roman" w:cs="Times New Roman"/>
      <w:szCs w:val="20"/>
    </w:rPr>
  </w:style>
  <w:style w:type="character" w:customStyle="1" w:styleId="2Char2">
    <w:name w:val="正文文本 2 Char2"/>
    <w:uiPriority w:val="99"/>
    <w:semiHidden/>
    <w:qFormat/>
    <w:rPr>
      <w:rFonts w:ascii="Calibri" w:eastAsia="宋体" w:hAnsi="Calibri" w:cs="Times New Roman"/>
      <w:szCs w:val="20"/>
    </w:rPr>
  </w:style>
  <w:style w:type="character" w:customStyle="1" w:styleId="4Char">
    <w:name w:val="标题 4 Char"/>
    <w:link w:val="4"/>
    <w:uiPriority w:val="9"/>
    <w:qFormat/>
    <w:rPr>
      <w:rFonts w:ascii="Cambria" w:eastAsia="宋体" w:hAnsi="Cambria" w:cs="Times New Roman"/>
      <w:b/>
      <w:bCs/>
      <w:sz w:val="28"/>
      <w:szCs w:val="28"/>
    </w:rPr>
  </w:style>
  <w:style w:type="character" w:customStyle="1" w:styleId="Char20">
    <w:name w:val="标题 Char2"/>
    <w:uiPriority w:val="10"/>
    <w:qFormat/>
    <w:rPr>
      <w:rFonts w:ascii="Cambria" w:eastAsia="宋体" w:hAnsi="Cambria" w:cs="Times New Roman"/>
      <w:b/>
      <w:bCs/>
      <w:sz w:val="32"/>
      <w:szCs w:val="32"/>
    </w:rPr>
  </w:style>
  <w:style w:type="character" w:customStyle="1" w:styleId="Char4">
    <w:name w:val="纯文本 Char"/>
    <w:link w:val="af"/>
    <w:qFormat/>
    <w:rPr>
      <w:rFonts w:ascii="宋体" w:eastAsia="宋体" w:hAnsi="Courier New"/>
      <w:sz w:val="24"/>
    </w:rPr>
  </w:style>
  <w:style w:type="character" w:customStyle="1" w:styleId="line31">
    <w:name w:val="line31"/>
    <w:qFormat/>
    <w:rPr>
      <w:color w:val="333333"/>
    </w:rPr>
  </w:style>
  <w:style w:type="character" w:customStyle="1" w:styleId="CharCharCharCharCharCharCharCharCharChar">
    <w:name w:val="Char Char Char Char Char Char Char Char Char Char"/>
    <w:qFormat/>
    <w:rPr>
      <w:rFonts w:ascii="Arial" w:eastAsia="宋体" w:hAnsi="Arial"/>
      <w:b/>
      <w:bCs/>
      <w:kern w:val="2"/>
      <w:sz w:val="32"/>
      <w:szCs w:val="32"/>
      <w:lang w:val="en-US" w:eastAsia="zh-CN" w:bidi="ar-SA"/>
    </w:rPr>
  </w:style>
  <w:style w:type="character" w:customStyle="1" w:styleId="7Char">
    <w:name w:val="标题 7 Char"/>
    <w:link w:val="7"/>
    <w:uiPriority w:val="9"/>
    <w:qFormat/>
    <w:rPr>
      <w:rFonts w:ascii="Calibri" w:eastAsia="宋体" w:hAnsi="Calibri" w:cs="Times New Roman"/>
      <w:b/>
      <w:kern w:val="0"/>
      <w:sz w:val="24"/>
      <w:szCs w:val="20"/>
    </w:rPr>
  </w:style>
  <w:style w:type="character" w:customStyle="1" w:styleId="Char5">
    <w:name w:val="列出段落 Char"/>
    <w:link w:val="14"/>
    <w:uiPriority w:val="34"/>
    <w:qFormat/>
    <w:rPr>
      <w:rFonts w:ascii="Calibri" w:eastAsia="宋体" w:hAnsi="Calibri" w:cs="Times New Roman"/>
      <w:kern w:val="0"/>
      <w:sz w:val="20"/>
      <w:szCs w:val="20"/>
    </w:rPr>
  </w:style>
  <w:style w:type="character" w:customStyle="1" w:styleId="Char6">
    <w:name w:val="日期 Char"/>
    <w:link w:val="af0"/>
    <w:uiPriority w:val="99"/>
    <w:qFormat/>
    <w:rPr>
      <w:rFonts w:ascii="仿宋_GB2312" w:eastAsia="仿宋_GB2312" w:hAnsi="宋体"/>
      <w:sz w:val="24"/>
    </w:rPr>
  </w:style>
  <w:style w:type="character" w:customStyle="1" w:styleId="Char7">
    <w:name w:val="表头 Char"/>
    <w:link w:val="af1"/>
    <w:qFormat/>
    <w:locked/>
    <w:rPr>
      <w:rFonts w:ascii="Arial" w:eastAsia="黑体" w:hAnsi="Arial" w:cs="Times New Roman"/>
      <w:b/>
      <w:sz w:val="24"/>
      <w:szCs w:val="20"/>
    </w:rPr>
  </w:style>
  <w:style w:type="character" w:customStyle="1" w:styleId="zhbrChar">
    <w:name w:val="zhbr_正文_首行缩进 Char"/>
    <w:link w:val="zhbr"/>
    <w:qFormat/>
    <w:rPr>
      <w:rFonts w:ascii="宋体" w:eastAsia="宋体" w:hAnsi="宋体" w:cs="Times New Roman"/>
      <w:szCs w:val="20"/>
    </w:rPr>
  </w:style>
  <w:style w:type="character" w:customStyle="1" w:styleId="SANGFOR6Char">
    <w:name w:val="SANGFOR_6_正文 Char"/>
    <w:link w:val="SANGFOR6"/>
    <w:qFormat/>
    <w:rPr>
      <w:rFonts w:ascii="Times New Roman" w:eastAsia="宋体" w:hAnsi="Times New Roman" w:cs="Times New Roman"/>
      <w:kern w:val="0"/>
      <w:sz w:val="20"/>
      <w:szCs w:val="24"/>
    </w:rPr>
  </w:style>
  <w:style w:type="character" w:customStyle="1" w:styleId="2Char20">
    <w:name w:val="正文文本缩进 2 Char2"/>
    <w:uiPriority w:val="99"/>
    <w:semiHidden/>
    <w:qFormat/>
    <w:rPr>
      <w:rFonts w:ascii="Calibri" w:eastAsia="宋体" w:hAnsi="Calibri" w:cs="Times New Roman"/>
      <w:szCs w:val="20"/>
    </w:rPr>
  </w:style>
  <w:style w:type="character" w:customStyle="1" w:styleId="Char14">
    <w:name w:val="正文首行缩进 Char1"/>
    <w:qFormat/>
    <w:rPr>
      <w:rFonts w:ascii="Calibri" w:eastAsia="宋体" w:hAnsi="Calibri" w:cs="Times New Roman"/>
      <w:kern w:val="2"/>
      <w:sz w:val="21"/>
      <w:szCs w:val="22"/>
    </w:rPr>
  </w:style>
  <w:style w:type="character" w:customStyle="1" w:styleId="Char8">
    <w:name w:val="正文文本缩进 Char"/>
    <w:link w:val="af2"/>
    <w:qFormat/>
    <w:rPr>
      <w:rFonts w:ascii="Calibri" w:eastAsia="宋体" w:hAnsi="Calibri" w:cs="Times New Roman"/>
      <w:szCs w:val="20"/>
    </w:rPr>
  </w:style>
  <w:style w:type="character" w:customStyle="1" w:styleId="F1-CharChar">
    <w:name w:val="F1 正文-段落 Char Char"/>
    <w:link w:val="F1-"/>
    <w:qFormat/>
    <w:rPr>
      <w:rFonts w:ascii="宋体" w:eastAsia="仿宋_GB2312" w:hAnsi="宋体" w:cs="宋体"/>
      <w:color w:val="000000"/>
      <w:spacing w:val="-2"/>
      <w:sz w:val="28"/>
      <w:lang w:eastAsia="en-US" w:bidi="en-US"/>
    </w:rPr>
  </w:style>
  <w:style w:type="character" w:customStyle="1" w:styleId="HeaderChar">
    <w:name w:val="Header Char"/>
    <w:semiHidden/>
    <w:qFormat/>
    <w:locked/>
    <w:rPr>
      <w:rFonts w:cs="Times New Roman"/>
      <w:sz w:val="18"/>
      <w:szCs w:val="18"/>
    </w:rPr>
  </w:style>
  <w:style w:type="character" w:customStyle="1" w:styleId="3Char0">
    <w:name w:val="正文文本 3 Char"/>
    <w:link w:val="30"/>
    <w:qFormat/>
    <w:rPr>
      <w:sz w:val="16"/>
      <w:szCs w:val="16"/>
    </w:rPr>
  </w:style>
  <w:style w:type="character" w:customStyle="1" w:styleId="CharChar4">
    <w:name w:val="节标题 Char Char"/>
    <w:link w:val="af3"/>
    <w:qFormat/>
    <w:rPr>
      <w:rFonts w:ascii="宋体" w:hAnsi="宋体"/>
      <w:b/>
      <w:sz w:val="28"/>
      <w:szCs w:val="24"/>
    </w:rPr>
  </w:style>
  <w:style w:type="character" w:customStyle="1" w:styleId="af4">
    <w:name w:val="页眉 字符"/>
    <w:qFormat/>
    <w:rPr>
      <w:rFonts w:eastAsia="宋体"/>
      <w:kern w:val="2"/>
      <w:sz w:val="18"/>
      <w:szCs w:val="18"/>
    </w:rPr>
  </w:style>
  <w:style w:type="character" w:customStyle="1" w:styleId="Char9">
    <w:name w:val="副标题 Char"/>
    <w:link w:val="af5"/>
    <w:uiPriority w:val="11"/>
    <w:qFormat/>
    <w:rPr>
      <w:rFonts w:ascii="仿宋_GB2312" w:eastAsia="仿宋_GB2312"/>
      <w:kern w:val="52"/>
      <w:sz w:val="52"/>
      <w:szCs w:val="24"/>
    </w:rPr>
  </w:style>
  <w:style w:type="character" w:customStyle="1" w:styleId="Chara">
    <w:name w:val="正文(缩进) Char"/>
    <w:link w:val="af6"/>
    <w:qFormat/>
    <w:rPr>
      <w:sz w:val="24"/>
    </w:rPr>
  </w:style>
  <w:style w:type="character" w:customStyle="1" w:styleId="1Char0">
    <w:name w:val="样式 标题 1 + 加粗 Char"/>
    <w:qFormat/>
    <w:rPr>
      <w:rFonts w:ascii="黑体" w:eastAsia="黑体" w:hAnsi="黑体" w:hint="eastAsia"/>
      <w:b/>
      <w:bCs/>
      <w:kern w:val="44"/>
      <w:sz w:val="28"/>
      <w:szCs w:val="28"/>
      <w:lang w:val="en-US" w:eastAsia="zh-CN" w:bidi="ar-SA"/>
    </w:rPr>
  </w:style>
  <w:style w:type="character" w:customStyle="1" w:styleId="3Char">
    <w:name w:val="标题 3 Char"/>
    <w:link w:val="3"/>
    <w:uiPriority w:val="9"/>
    <w:qFormat/>
    <w:rPr>
      <w:rFonts w:ascii="Calibri" w:eastAsia="宋体" w:hAnsi="Calibri" w:cs="Times New Roman"/>
      <w:b/>
      <w:bCs/>
      <w:sz w:val="32"/>
      <w:szCs w:val="32"/>
    </w:rPr>
  </w:style>
  <w:style w:type="character" w:customStyle="1" w:styleId="qwj11CharChar">
    <w:name w:val="qwj1.1 Char Char"/>
    <w:link w:val="qwj11"/>
    <w:qFormat/>
    <w:rPr>
      <w:rFonts w:ascii="Arial" w:eastAsia="黑体" w:hAnsi="Arial"/>
      <w:b/>
      <w:bCs/>
      <w:color w:val="000000"/>
      <w:sz w:val="28"/>
      <w:szCs w:val="28"/>
    </w:rPr>
  </w:style>
  <w:style w:type="character" w:customStyle="1" w:styleId="Charb">
    <w:name w:val="标题 Char"/>
    <w:link w:val="af7"/>
    <w:uiPriority w:val="10"/>
    <w:qFormat/>
    <w:rPr>
      <w:rFonts w:ascii="Arial" w:hAnsi="Arial" w:cs="Arial"/>
      <w:b/>
      <w:bCs/>
      <w:sz w:val="32"/>
      <w:szCs w:val="32"/>
    </w:rPr>
  </w:style>
  <w:style w:type="character" w:customStyle="1" w:styleId="2Char1">
    <w:name w:val="正文首行缩进 2 Char1"/>
    <w:uiPriority w:val="99"/>
    <w:semiHidden/>
    <w:qFormat/>
    <w:rPr>
      <w:rFonts w:ascii="Times New Roman" w:eastAsia="宋体" w:hAnsi="Times New Roman" w:cs="Times New Roman"/>
      <w:szCs w:val="20"/>
    </w:rPr>
  </w:style>
  <w:style w:type="character" w:customStyle="1" w:styleId="CharChar5">
    <w:name w:val="正文段落 Char Char"/>
    <w:link w:val="af8"/>
    <w:qFormat/>
    <w:rPr>
      <w:rFonts w:ascii="Times New Roman" w:eastAsia="宋体" w:hAnsi="Times New Roman" w:cs="Times New Roman"/>
      <w:kern w:val="0"/>
      <w:sz w:val="20"/>
      <w:szCs w:val="20"/>
    </w:rPr>
  </w:style>
  <w:style w:type="character" w:customStyle="1" w:styleId="3Char1">
    <w:name w:val="正文文本 3 Char1"/>
    <w:qFormat/>
    <w:rPr>
      <w:rFonts w:ascii="Times New Roman" w:hAnsi="Times New Roman"/>
      <w:kern w:val="2"/>
      <w:sz w:val="16"/>
      <w:szCs w:val="16"/>
    </w:rPr>
  </w:style>
  <w:style w:type="character" w:customStyle="1" w:styleId="Arial152CharCharChar1">
    <w:name w:val="样式 Arial 小四 行距: 1.5 倍行距 首行缩进:  2 字符 Char Char Char1"/>
    <w:link w:val="Arial152CharChar"/>
    <w:qFormat/>
    <w:rPr>
      <w:rFonts w:ascii="Arial" w:eastAsia="宋体" w:hAnsi="Arial" w:cs="宋体"/>
      <w:sz w:val="24"/>
      <w:szCs w:val="20"/>
    </w:rPr>
  </w:style>
  <w:style w:type="character" w:customStyle="1" w:styleId="02CharChar">
    <w:name w:val="02各卷/章标题 Char Char"/>
    <w:link w:val="02"/>
    <w:qFormat/>
    <w:rPr>
      <w:rFonts w:ascii="黑体" w:eastAsia="黑体" w:cs="宋体"/>
      <w:b/>
      <w:sz w:val="32"/>
      <w:szCs w:val="32"/>
    </w:rPr>
  </w:style>
  <w:style w:type="character" w:customStyle="1" w:styleId="Charc">
    <w:name w:val="正文格式 Char"/>
    <w:link w:val="af9"/>
    <w:qFormat/>
    <w:rPr>
      <w:rFonts w:ascii="宋体" w:eastAsia="宋体" w:hAnsi="宋体" w:cs="Times New Roman"/>
      <w:bCs/>
      <w:szCs w:val="21"/>
    </w:rPr>
  </w:style>
  <w:style w:type="character" w:customStyle="1" w:styleId="05CharChar">
    <w:name w:val="05二级正文 Char Char"/>
    <w:link w:val="05"/>
    <w:qFormat/>
    <w:rPr>
      <w:rFonts w:cs="宋体"/>
      <w:sz w:val="24"/>
    </w:rPr>
  </w:style>
  <w:style w:type="character" w:customStyle="1" w:styleId="1Char1">
    <w:name w:val="正文1 Char"/>
    <w:link w:val="15"/>
    <w:qFormat/>
    <w:rPr>
      <w:rFonts w:ascii="Times New Roman" w:eastAsia="宋体" w:hAnsi="Times New Roman" w:cs="Times New Roman"/>
      <w:kern w:val="0"/>
      <w:sz w:val="20"/>
      <w:szCs w:val="20"/>
    </w:rPr>
  </w:style>
  <w:style w:type="character" w:customStyle="1" w:styleId="Char15">
    <w:name w:val="批注主题 Char1"/>
    <w:qFormat/>
    <w:rPr>
      <w:rFonts w:ascii="Times New Roman" w:eastAsia="宋体" w:hAnsi="Times New Roman" w:cs="Times New Roman"/>
      <w:b/>
      <w:bCs/>
      <w:kern w:val="2"/>
      <w:sz w:val="24"/>
      <w:szCs w:val="24"/>
    </w:rPr>
  </w:style>
  <w:style w:type="character" w:customStyle="1" w:styleId="Chard">
    <w:name w:val="页眉 Char"/>
    <w:link w:val="afa"/>
    <w:uiPriority w:val="99"/>
    <w:qFormat/>
    <w:rPr>
      <w:sz w:val="18"/>
      <w:szCs w:val="18"/>
    </w:rPr>
  </w:style>
  <w:style w:type="character" w:customStyle="1" w:styleId="f14px1">
    <w:name w:val="f14px1"/>
    <w:qFormat/>
    <w:rPr>
      <w:color w:val="000000"/>
      <w:sz w:val="18"/>
      <w:szCs w:val="18"/>
    </w:rPr>
  </w:style>
  <w:style w:type="character" w:customStyle="1" w:styleId="2Char">
    <w:name w:val="标题 2 Char"/>
    <w:link w:val="2"/>
    <w:uiPriority w:val="9"/>
    <w:qFormat/>
    <w:rPr>
      <w:rFonts w:ascii="Cambria" w:eastAsia="宋体" w:hAnsi="Cambria" w:cs="Times New Roman"/>
      <w:b/>
      <w:bCs/>
      <w:sz w:val="32"/>
      <w:szCs w:val="32"/>
    </w:rPr>
  </w:style>
  <w:style w:type="character" w:customStyle="1" w:styleId="Char16">
    <w:name w:val="日期 Char1"/>
    <w:uiPriority w:val="99"/>
    <w:semiHidden/>
    <w:qFormat/>
    <w:rPr>
      <w:rFonts w:ascii="Calibri" w:eastAsia="宋体" w:hAnsi="Calibri" w:cs="Times New Roman"/>
      <w:szCs w:val="20"/>
    </w:rPr>
  </w:style>
  <w:style w:type="character" w:customStyle="1" w:styleId="UnresolvedMention">
    <w:name w:val="Unresolved Mention"/>
    <w:uiPriority w:val="99"/>
    <w:unhideWhenUsed/>
    <w:qFormat/>
    <w:rPr>
      <w:color w:val="605E5C"/>
      <w:shd w:val="clear" w:color="auto" w:fill="E1DFDD"/>
    </w:rPr>
  </w:style>
  <w:style w:type="character" w:customStyle="1" w:styleId="3Char2">
    <w:name w:val="正文文本缩进 3 Char"/>
    <w:link w:val="31"/>
    <w:qFormat/>
    <w:rPr>
      <w:rFonts w:ascii="Calibri" w:eastAsia="宋体" w:hAnsi="Calibri" w:cs="Times New Roman"/>
      <w:sz w:val="16"/>
      <w:szCs w:val="16"/>
    </w:rPr>
  </w:style>
  <w:style w:type="character" w:customStyle="1" w:styleId="03CharChar">
    <w:name w:val="03一级标题 Char Char"/>
    <w:link w:val="03"/>
    <w:qFormat/>
    <w:rPr>
      <w:rFonts w:cs="宋体"/>
      <w:b/>
      <w:sz w:val="28"/>
      <w:szCs w:val="32"/>
    </w:rPr>
  </w:style>
  <w:style w:type="character" w:customStyle="1" w:styleId="456CharChar">
    <w:name w:val="456 Char Char"/>
    <w:link w:val="456"/>
    <w:qFormat/>
    <w:rPr>
      <w:rFonts w:ascii="Arial" w:hAnsi="Arial"/>
      <w:sz w:val="24"/>
      <w:szCs w:val="24"/>
    </w:rPr>
  </w:style>
  <w:style w:type="character" w:customStyle="1" w:styleId="titleblack14px1">
    <w:name w:val="titleblack14px1"/>
    <w:qFormat/>
    <w:rPr>
      <w:b/>
      <w:color w:val="000000"/>
      <w:sz w:val="24"/>
    </w:rPr>
  </w:style>
  <w:style w:type="character" w:customStyle="1" w:styleId="1Char">
    <w:name w:val="标题 1 Char"/>
    <w:link w:val="1"/>
    <w:uiPriority w:val="9"/>
    <w:qFormat/>
    <w:rPr>
      <w:rFonts w:ascii="Calibri" w:eastAsia="宋体" w:hAnsi="Calibri" w:cs="Times New Roman"/>
      <w:b/>
      <w:bCs/>
      <w:kern w:val="44"/>
      <w:sz w:val="44"/>
      <w:szCs w:val="44"/>
    </w:rPr>
  </w:style>
  <w:style w:type="character" w:customStyle="1" w:styleId="Char21">
    <w:name w:val="页眉 Char2"/>
    <w:uiPriority w:val="99"/>
    <w:semiHidden/>
    <w:qFormat/>
    <w:rPr>
      <w:rFonts w:ascii="Calibri" w:eastAsia="宋体" w:hAnsi="Calibri" w:cs="Times New Roman"/>
      <w:sz w:val="18"/>
      <w:szCs w:val="18"/>
    </w:rPr>
  </w:style>
  <w:style w:type="character" w:customStyle="1" w:styleId="Chare">
    <w:name w:val="正文+缩进 Char"/>
    <w:link w:val="afb"/>
    <w:qFormat/>
    <w:locked/>
    <w:rPr>
      <w:sz w:val="28"/>
      <w:szCs w:val="28"/>
    </w:rPr>
  </w:style>
  <w:style w:type="character" w:customStyle="1" w:styleId="param-name">
    <w:name w:val="param-name"/>
    <w:qFormat/>
  </w:style>
  <w:style w:type="character" w:customStyle="1" w:styleId="Heading1Char">
    <w:name w:val="Heading 1 Char"/>
    <w:qFormat/>
    <w:locked/>
    <w:rPr>
      <w:rFonts w:cs="Times New Roman"/>
      <w:b/>
      <w:bCs/>
      <w:kern w:val="44"/>
      <w:sz w:val="44"/>
      <w:szCs w:val="44"/>
    </w:rPr>
  </w:style>
  <w:style w:type="character" w:customStyle="1" w:styleId="CharChar6">
    <w:name w:val="表格抬头 Char Char"/>
    <w:link w:val="afc"/>
    <w:qFormat/>
    <w:rPr>
      <w:rFonts w:ascii="黑体" w:eastAsia="黑体" w:hAnsi="黑体"/>
      <w:b/>
    </w:rPr>
  </w:style>
  <w:style w:type="character" w:customStyle="1" w:styleId="Charf">
    <w:name w:val="正文缩进 Char"/>
    <w:link w:val="afd"/>
    <w:qFormat/>
    <w:rPr>
      <w:rFonts w:ascii="宋体" w:eastAsia="宋体" w:hAnsi="宋体" w:cs="Times New Roman"/>
      <w:color w:val="000000"/>
      <w:spacing w:val="6"/>
      <w:kern w:val="13"/>
      <w:sz w:val="24"/>
      <w:szCs w:val="24"/>
    </w:rPr>
  </w:style>
  <w:style w:type="character" w:customStyle="1" w:styleId="afe">
    <w:name w:val="链接"/>
    <w:qFormat/>
    <w:rPr>
      <w:color w:val="0000FF"/>
      <w:sz w:val="21"/>
      <w:u w:val="single"/>
      <w:lang w:val="zh-CN"/>
    </w:rPr>
  </w:style>
  <w:style w:type="character" w:customStyle="1" w:styleId="3CharChar">
    <w:name w:val="样式3 Char Char"/>
    <w:link w:val="32"/>
    <w:qFormat/>
    <w:rPr>
      <w:rFonts w:ascii="宋体" w:hAnsi="宋体"/>
      <w:b/>
      <w:sz w:val="28"/>
      <w:szCs w:val="24"/>
    </w:rPr>
  </w:style>
  <w:style w:type="character" w:customStyle="1" w:styleId="4Char1">
    <w:name w:val="标题 4 Char1"/>
    <w:qFormat/>
    <w:rPr>
      <w:rFonts w:ascii="Arial" w:eastAsia="黑体" w:hAnsi="Arial" w:cs="Times New Roman"/>
      <w:b/>
      <w:sz w:val="28"/>
      <w:szCs w:val="20"/>
    </w:rPr>
  </w:style>
  <w:style w:type="character" w:customStyle="1" w:styleId="CharChar7">
    <w:name w:val="正文格式 Char Char"/>
    <w:qFormat/>
    <w:rPr>
      <w:rFonts w:ascii="宋体" w:hAnsi="宋体"/>
      <w:szCs w:val="21"/>
    </w:rPr>
  </w:style>
  <w:style w:type="character" w:customStyle="1" w:styleId="3Char20">
    <w:name w:val="正文文本缩进 3 Char2"/>
    <w:uiPriority w:val="99"/>
    <w:semiHidden/>
    <w:qFormat/>
    <w:rPr>
      <w:rFonts w:ascii="Times New Roman" w:eastAsia="宋体" w:hAnsi="Times New Roman" w:cs="Times New Roman"/>
      <w:sz w:val="16"/>
      <w:szCs w:val="16"/>
    </w:rPr>
  </w:style>
  <w:style w:type="character" w:customStyle="1" w:styleId="1522Char">
    <w:name w:val="样式 样式 (西文) 宋体 (中文) 宋体 四号 左 行距: 1.5 倍行距 首行缩进:  2 字符 + 首行缩进:  2 字符 Char"/>
    <w:link w:val="1522"/>
    <w:qFormat/>
    <w:rPr>
      <w:rFonts w:ascii="宋体" w:eastAsia="宋体" w:hAnsi="宋体" w:cs="Times New Roman"/>
      <w:kern w:val="0"/>
      <w:sz w:val="28"/>
      <w:szCs w:val="28"/>
    </w:rPr>
  </w:style>
  <w:style w:type="character" w:customStyle="1" w:styleId="DocumentMapChar">
    <w:name w:val="Document Map Char"/>
    <w:semiHidden/>
    <w:qFormat/>
    <w:locked/>
    <w:rPr>
      <w:rFonts w:ascii="宋体" w:eastAsia="宋体" w:cs="Times New Roman"/>
      <w:sz w:val="18"/>
      <w:szCs w:val="18"/>
    </w:rPr>
  </w:style>
  <w:style w:type="character" w:customStyle="1" w:styleId="q1">
    <w:name w:val="q1"/>
    <w:qFormat/>
    <w:rPr>
      <w:sz w:val="24"/>
    </w:rPr>
  </w:style>
  <w:style w:type="character" w:customStyle="1" w:styleId="CharChar9">
    <w:name w:val="Char Char9"/>
    <w:qFormat/>
    <w:rPr>
      <w:rFonts w:ascii="Arial" w:eastAsia="黑体" w:hAnsi="Arial"/>
      <w:b/>
      <w:kern w:val="2"/>
      <w:sz w:val="28"/>
    </w:rPr>
  </w:style>
  <w:style w:type="character" w:customStyle="1" w:styleId="2Char10">
    <w:name w:val="正文文本 2 Char1"/>
    <w:qFormat/>
    <w:rPr>
      <w:rFonts w:ascii="Times New Roman" w:hAnsi="Times New Roman"/>
      <w:kern w:val="2"/>
      <w:sz w:val="24"/>
      <w:szCs w:val="24"/>
    </w:rPr>
  </w:style>
  <w:style w:type="character" w:customStyle="1" w:styleId="FigureChar">
    <w:name w:val="Figure Char"/>
    <w:link w:val="Figure"/>
    <w:qFormat/>
    <w:rPr>
      <w:rFonts w:ascii="Times New Roman" w:eastAsia="宋体" w:hAnsi="Times New Roman" w:cs="Arial"/>
      <w:szCs w:val="21"/>
    </w:rPr>
  </w:style>
  <w:style w:type="character" w:customStyle="1" w:styleId="3Char10">
    <w:name w:val="正文文本缩进 3 Char1"/>
    <w:qFormat/>
    <w:rPr>
      <w:rFonts w:ascii="Times New Roman" w:eastAsia="宋体" w:hAnsi="Times New Roman" w:cs="Times New Roman"/>
      <w:sz w:val="16"/>
      <w:szCs w:val="16"/>
    </w:rPr>
  </w:style>
  <w:style w:type="character" w:customStyle="1" w:styleId="Run-inHead">
    <w:name w:val="Run-in Head"/>
    <w:qFormat/>
    <w:rPr>
      <w:rFonts w:ascii="仿宋体" w:eastAsia="仿宋体" w:hAnsi="仿宋体"/>
      <w:b/>
      <w:sz w:val="24"/>
      <w:u w:val="single"/>
    </w:rPr>
  </w:style>
  <w:style w:type="character" w:customStyle="1" w:styleId="Charf0">
    <w:name w:val="正文首行缩进 Char"/>
    <w:link w:val="aff"/>
    <w:qFormat/>
    <w:rPr>
      <w:rFonts w:ascii="Calibri" w:eastAsia="宋体" w:hAnsi="Calibri" w:cs="Times New Roman"/>
      <w:kern w:val="0"/>
      <w:sz w:val="20"/>
      <w:szCs w:val="24"/>
    </w:rPr>
  </w:style>
  <w:style w:type="character" w:customStyle="1" w:styleId="Charf1">
    <w:name w:val="正文文本 Char"/>
    <w:link w:val="aff0"/>
    <w:uiPriority w:val="99"/>
    <w:qFormat/>
    <w:rPr>
      <w:rFonts w:ascii="Calibri" w:eastAsia="宋体" w:hAnsi="Calibri" w:cs="Times New Roman"/>
      <w:szCs w:val="20"/>
    </w:rPr>
  </w:style>
  <w:style w:type="character" w:customStyle="1" w:styleId="zi31">
    <w:name w:val="zi31"/>
    <w:qFormat/>
    <w:rPr>
      <w:b/>
      <w:color w:val="000000"/>
      <w:sz w:val="12"/>
      <w:u w:val="none"/>
    </w:rPr>
  </w:style>
  <w:style w:type="character" w:customStyle="1" w:styleId="txt1">
    <w:name w:val="txt1"/>
    <w:qFormat/>
    <w:rPr>
      <w:rFonts w:ascii="宋体" w:eastAsia="宋体" w:hAnsi="宋体" w:hint="eastAsia"/>
      <w:sz w:val="22"/>
      <w:u w:val="none"/>
    </w:rPr>
  </w:style>
  <w:style w:type="character" w:customStyle="1" w:styleId="Char17">
    <w:name w:val="正文文本缩进 Char1"/>
    <w:qFormat/>
    <w:rPr>
      <w:rFonts w:ascii="Times New Roman" w:eastAsia="宋体" w:hAnsi="Times New Roman" w:cs="Times New Roman"/>
      <w:szCs w:val="20"/>
    </w:rPr>
  </w:style>
  <w:style w:type="character" w:customStyle="1" w:styleId="AnchorA">
    <w:name w:val="Anchor (A)"/>
    <w:qFormat/>
    <w:rPr>
      <w:color w:val="0000FF"/>
      <w:u w:val="single"/>
    </w:rPr>
  </w:style>
  <w:style w:type="character" w:customStyle="1" w:styleId="2Char3">
    <w:name w:val="正文首行缩进 2 Char"/>
    <w:link w:val="21"/>
    <w:qFormat/>
    <w:rPr>
      <w:rFonts w:ascii="Calibri" w:eastAsia="宋体" w:hAnsi="Calibri" w:cs="Times New Roman"/>
      <w:kern w:val="0"/>
      <w:sz w:val="20"/>
      <w:szCs w:val="20"/>
    </w:rPr>
  </w:style>
  <w:style w:type="character" w:customStyle="1" w:styleId="Char22">
    <w:name w:val="副标题 Char2"/>
    <w:uiPriority w:val="11"/>
    <w:qFormat/>
    <w:rPr>
      <w:rFonts w:ascii="Cambria" w:eastAsia="宋体" w:hAnsi="Cambria" w:cs="Times New Roman"/>
      <w:b/>
      <w:bCs/>
      <w:kern w:val="28"/>
      <w:sz w:val="32"/>
      <w:szCs w:val="32"/>
    </w:rPr>
  </w:style>
  <w:style w:type="character" w:customStyle="1" w:styleId="text1">
    <w:name w:val="text1"/>
    <w:qFormat/>
    <w:rPr>
      <w:sz w:val="18"/>
      <w:u w:val="none"/>
    </w:rPr>
  </w:style>
  <w:style w:type="character" w:customStyle="1" w:styleId="subhead1">
    <w:name w:val="subhead1"/>
    <w:qFormat/>
    <w:rPr>
      <w:b/>
      <w:bCs/>
      <w:color w:val="003399"/>
      <w:sz w:val="22"/>
      <w:szCs w:val="22"/>
    </w:rPr>
  </w:style>
  <w:style w:type="character" w:customStyle="1" w:styleId="CharChar11">
    <w:name w:val="Char Char11"/>
    <w:qFormat/>
    <w:rPr>
      <w:rFonts w:ascii="宋体" w:eastAsia="宋体" w:cs="Times New Roman"/>
      <w:b/>
      <w:color w:val="FF0000"/>
      <w:sz w:val="24"/>
      <w:szCs w:val="24"/>
      <w:lang w:val="en-US" w:eastAsia="zh-CN" w:bidi="ar-SA"/>
    </w:rPr>
  </w:style>
  <w:style w:type="character" w:customStyle="1" w:styleId="Charf2">
    <w:name w:val="!正文 Char"/>
    <w:link w:val="aff1"/>
    <w:qFormat/>
    <w:locked/>
    <w:rPr>
      <w:sz w:val="24"/>
    </w:rPr>
  </w:style>
  <w:style w:type="character" w:customStyle="1" w:styleId="zhbr54Char">
    <w:name w:val="zhbr_5级标题_小4加粗 Char"/>
    <w:link w:val="zhbr54"/>
    <w:qFormat/>
    <w:rPr>
      <w:rFonts w:ascii="华文中宋" w:eastAsia="华文中宋" w:hAnsi="华文中宋" w:cs="Times New Roman"/>
      <w:b/>
      <w:sz w:val="24"/>
    </w:rPr>
  </w:style>
  <w:style w:type="character" w:customStyle="1" w:styleId="Char18">
    <w:name w:val="副标题 Char1"/>
    <w:qFormat/>
    <w:rPr>
      <w:rFonts w:ascii="Cambria" w:hAnsi="Cambria" w:cs="Times New Roman"/>
      <w:b/>
      <w:bCs/>
      <w:kern w:val="28"/>
      <w:sz w:val="32"/>
      <w:szCs w:val="32"/>
    </w:rPr>
  </w:style>
  <w:style w:type="character" w:customStyle="1" w:styleId="CharCharCharCharCharCharCharCharCharCharChar">
    <w:name w:val="Char Char Char Char Char Char Char Char Char Char Char"/>
    <w:qFormat/>
    <w:rPr>
      <w:rFonts w:ascii="Arial" w:eastAsia="宋体" w:hAnsi="Arial"/>
      <w:b/>
      <w:bCs/>
      <w:kern w:val="2"/>
      <w:sz w:val="32"/>
      <w:szCs w:val="32"/>
      <w:lang w:val="en-US" w:eastAsia="zh-CN" w:bidi="ar-SA"/>
    </w:rPr>
  </w:style>
  <w:style w:type="character" w:customStyle="1" w:styleId="Char19">
    <w:name w:val="批注框文本 Char1"/>
    <w:uiPriority w:val="99"/>
    <w:semiHidden/>
    <w:qFormat/>
    <w:rPr>
      <w:rFonts w:ascii="Calibri" w:eastAsia="宋体" w:hAnsi="Calibri" w:cs="Times New Roman"/>
      <w:sz w:val="18"/>
      <w:szCs w:val="18"/>
    </w:rPr>
  </w:style>
  <w:style w:type="character" w:customStyle="1" w:styleId="3Char21">
    <w:name w:val="正文文本 3 Char2"/>
    <w:uiPriority w:val="99"/>
    <w:semiHidden/>
    <w:qFormat/>
    <w:rPr>
      <w:rFonts w:ascii="Calibri" w:eastAsia="宋体" w:hAnsi="Calibri" w:cs="Times New Roman"/>
      <w:sz w:val="16"/>
      <w:szCs w:val="16"/>
    </w:rPr>
  </w:style>
  <w:style w:type="character" w:customStyle="1" w:styleId="CharChar20">
    <w:name w:val="普通文字 Char Char2"/>
    <w:qFormat/>
    <w:rPr>
      <w:rFonts w:ascii="宋体" w:eastAsia="楷体_GB2312" w:hAnsi="Courier New" w:cs="Times New Roman"/>
      <w:kern w:val="2"/>
      <w:sz w:val="24"/>
    </w:rPr>
  </w:style>
  <w:style w:type="character" w:customStyle="1" w:styleId="Charf3">
    <w:name w:val="题注 Char"/>
    <w:link w:val="aff2"/>
    <w:qFormat/>
    <w:rPr>
      <w:rFonts w:ascii="Arial" w:eastAsia="黑体" w:hAnsi="Arial" w:cs="Times New Roman"/>
      <w:sz w:val="20"/>
      <w:szCs w:val="20"/>
    </w:rPr>
  </w:style>
  <w:style w:type="character" w:customStyle="1" w:styleId="Charf4">
    <w:name w:val="章标题 Char"/>
    <w:link w:val="xl70"/>
    <w:qFormat/>
    <w:rPr>
      <w:rFonts w:ascii="黑体" w:eastAsia="黑体" w:hAnsi="宋体"/>
      <w:sz w:val="28"/>
      <w:szCs w:val="21"/>
    </w:rPr>
  </w:style>
  <w:style w:type="character" w:customStyle="1" w:styleId="Char1a">
    <w:name w:val="页眉 Char1"/>
    <w:qFormat/>
    <w:rPr>
      <w:rFonts w:ascii="Calibri" w:hAnsi="Calibri"/>
      <w:sz w:val="18"/>
    </w:rPr>
  </w:style>
  <w:style w:type="character" w:customStyle="1" w:styleId="16">
    <w:name w:val="已访问的超链接1"/>
    <w:qFormat/>
    <w:rPr>
      <w:color w:val="800080"/>
      <w:u w:val="single"/>
    </w:rPr>
  </w:style>
  <w:style w:type="character" w:customStyle="1" w:styleId="apple-converted-space">
    <w:name w:val="apple-converted-space"/>
    <w:qFormat/>
  </w:style>
  <w:style w:type="character" w:customStyle="1" w:styleId="Char23">
    <w:name w:val="文档结构图 Char2"/>
    <w:uiPriority w:val="99"/>
    <w:semiHidden/>
    <w:qFormat/>
    <w:rPr>
      <w:rFonts w:ascii="宋体" w:eastAsia="宋体" w:hAnsi="Calibri" w:cs="Times New Roman"/>
      <w:sz w:val="18"/>
      <w:szCs w:val="18"/>
    </w:rPr>
  </w:style>
  <w:style w:type="character" w:customStyle="1" w:styleId="Charf5">
    <w:name w:val="批注框文本 Char"/>
    <w:link w:val="aff3"/>
    <w:uiPriority w:val="99"/>
    <w:qFormat/>
    <w:rPr>
      <w:rFonts w:ascii="Calibri" w:eastAsia="宋体" w:hAnsi="Calibri" w:cs="Times New Roman"/>
      <w:sz w:val="18"/>
      <w:szCs w:val="18"/>
    </w:rPr>
  </w:style>
  <w:style w:type="character" w:customStyle="1" w:styleId="qwj111CharChar">
    <w:name w:val="qwj1.1.1 Char Char"/>
    <w:link w:val="qwj111"/>
    <w:qFormat/>
    <w:rPr>
      <w:b/>
      <w:bCs/>
      <w:sz w:val="28"/>
      <w:szCs w:val="32"/>
    </w:rPr>
  </w:style>
  <w:style w:type="character" w:customStyle="1" w:styleId="CharChar8">
    <w:name w:val="小标题 Char Char"/>
    <w:link w:val="aff4"/>
    <w:qFormat/>
    <w:rPr>
      <w:rFonts w:ascii="黑体" w:eastAsia="黑体" w:hAnsi="黑体"/>
      <w:bCs/>
      <w:sz w:val="24"/>
      <w:szCs w:val="28"/>
    </w:rPr>
  </w:style>
  <w:style w:type="character" w:customStyle="1" w:styleId="Charf6">
    <w:name w:val="批注主题 Char"/>
    <w:link w:val="aff5"/>
    <w:qFormat/>
    <w:rPr>
      <w:rFonts w:ascii="Calibri" w:eastAsia="宋体" w:hAnsi="Calibri" w:cs="Times New Roman"/>
      <w:b/>
      <w:bCs/>
      <w:szCs w:val="20"/>
    </w:rPr>
  </w:style>
  <w:style w:type="character" w:customStyle="1" w:styleId="Charf7">
    <w:name w:val="批注文字 Char"/>
    <w:link w:val="aff6"/>
    <w:uiPriority w:val="99"/>
    <w:qFormat/>
    <w:rPr>
      <w:rFonts w:ascii="Calibri" w:eastAsia="宋体" w:hAnsi="Calibri" w:cs="Times New Roman"/>
      <w:szCs w:val="20"/>
    </w:rPr>
  </w:style>
  <w:style w:type="character" w:customStyle="1" w:styleId="CharChar10">
    <w:name w:val="Char Char10"/>
    <w:qFormat/>
    <w:rPr>
      <w:b/>
      <w:kern w:val="28"/>
      <w:sz w:val="36"/>
    </w:rPr>
  </w:style>
  <w:style w:type="character" w:customStyle="1" w:styleId="04CharChar">
    <w:name w:val="04二级标题 Char Char"/>
    <w:link w:val="04"/>
    <w:qFormat/>
    <w:rPr>
      <w:rFonts w:ascii="宋体" w:hAnsi="宋体" w:cs="宋体"/>
      <w:sz w:val="24"/>
      <w:szCs w:val="32"/>
    </w:rPr>
  </w:style>
  <w:style w:type="character" w:customStyle="1" w:styleId="5Char">
    <w:name w:val="标题 5 Char"/>
    <w:link w:val="5"/>
    <w:uiPriority w:val="9"/>
    <w:qFormat/>
    <w:rPr>
      <w:rFonts w:ascii="Calibri" w:eastAsia="黑体" w:hAnsi="Calibri" w:cs="Times New Roman"/>
      <w:b/>
      <w:kern w:val="0"/>
      <w:sz w:val="28"/>
      <w:szCs w:val="20"/>
    </w:rPr>
  </w:style>
  <w:style w:type="character" w:customStyle="1" w:styleId="9Char">
    <w:name w:val="标题 9 Char"/>
    <w:link w:val="9"/>
    <w:uiPriority w:val="9"/>
    <w:qFormat/>
    <w:rPr>
      <w:rFonts w:ascii="Arial" w:eastAsia="黑体" w:hAnsi="Arial" w:cs="Times New Roman"/>
      <w:kern w:val="0"/>
      <w:sz w:val="20"/>
      <w:szCs w:val="20"/>
    </w:rPr>
  </w:style>
  <w:style w:type="character" w:customStyle="1" w:styleId="Charf8">
    <w:name w:val="标题三 Char"/>
    <w:qFormat/>
    <w:rPr>
      <w:rFonts w:ascii="Arial" w:eastAsia="宋体" w:hAnsi="Arial"/>
      <w:b/>
      <w:kern w:val="2"/>
      <w:sz w:val="32"/>
      <w:lang w:val="en-US" w:eastAsia="zh-CN"/>
    </w:rPr>
  </w:style>
  <w:style w:type="character" w:customStyle="1" w:styleId="CharChara">
    <w:name w:val="表格 Char Char"/>
    <w:link w:val="aff7"/>
    <w:qFormat/>
    <w:rPr>
      <w:rFonts w:ascii="Arial" w:eastAsia="宋体" w:hAnsi="Arial" w:cs="Times New Roman"/>
      <w:szCs w:val="20"/>
    </w:rPr>
  </w:style>
  <w:style w:type="character" w:customStyle="1" w:styleId="Charf9">
    <w:name w:val="文字 Char"/>
    <w:link w:val="aff8"/>
    <w:qFormat/>
    <w:rPr>
      <w:rFonts w:ascii="楷体_GB2312" w:eastAsia="楷体_GB2312"/>
      <w:sz w:val="28"/>
    </w:rPr>
  </w:style>
  <w:style w:type="character" w:customStyle="1" w:styleId="textdarkgray1">
    <w:name w:val="text_darkgray1"/>
    <w:qFormat/>
    <w:rPr>
      <w:color w:val="000000"/>
      <w:sz w:val="28"/>
    </w:rPr>
  </w:style>
  <w:style w:type="character" w:customStyle="1" w:styleId="headline-content2">
    <w:name w:val="headline-content2"/>
    <w:qFormat/>
  </w:style>
  <w:style w:type="character" w:customStyle="1" w:styleId="2Char11">
    <w:name w:val="正文文本缩进 2 Char1"/>
    <w:qFormat/>
    <w:rPr>
      <w:rFonts w:ascii="Times New Roman" w:hAnsi="Times New Roman"/>
      <w:kern w:val="2"/>
      <w:sz w:val="24"/>
      <w:szCs w:val="24"/>
    </w:rPr>
  </w:style>
  <w:style w:type="character" w:customStyle="1" w:styleId="2Char4">
    <w:name w:val="正文文本 2 Char"/>
    <w:link w:val="22"/>
    <w:qFormat/>
    <w:rPr>
      <w:szCs w:val="24"/>
    </w:rPr>
  </w:style>
  <w:style w:type="character" w:customStyle="1" w:styleId="Charfa">
    <w:name w:val="强调内容 Char"/>
    <w:link w:val="aff9"/>
    <w:qFormat/>
    <w:rPr>
      <w:b/>
      <w:sz w:val="24"/>
      <w:szCs w:val="24"/>
      <w:u w:val="single"/>
    </w:rPr>
  </w:style>
  <w:style w:type="paragraph" w:customStyle="1" w:styleId="xl118">
    <w:name w:val="xl118"/>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affa">
    <w:name w:val="正文段"/>
    <w:basedOn w:val="a"/>
    <w:qFormat/>
    <w:pPr>
      <w:widowControl/>
      <w:adjustRightInd w:val="0"/>
      <w:spacing w:after="240" w:line="360" w:lineRule="atLeast"/>
      <w:ind w:firstLine="454"/>
      <w:textAlignment w:val="bottom"/>
    </w:pPr>
    <w:rPr>
      <w:rFonts w:ascii="宋体" w:hAnsi="Times New Roman"/>
      <w:kern w:val="0"/>
      <w:sz w:val="24"/>
    </w:rPr>
  </w:style>
  <w:style w:type="paragraph" w:customStyle="1" w:styleId="xl170">
    <w:name w:val="xl17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Figure">
    <w:name w:val="Figure"/>
    <w:basedOn w:val="a"/>
    <w:next w:val="a"/>
    <w:link w:val="FigureChar"/>
    <w:qFormat/>
    <w:pPr>
      <w:widowControl/>
      <w:topLinePunct/>
      <w:adjustRightInd w:val="0"/>
      <w:snapToGrid w:val="0"/>
      <w:spacing w:before="160" w:after="160" w:line="240" w:lineRule="atLeast"/>
      <w:ind w:left="1701"/>
      <w:jc w:val="left"/>
    </w:pPr>
    <w:rPr>
      <w:rFonts w:ascii="Times New Roman" w:hAnsi="Times New Roman" w:cs="Arial"/>
      <w:szCs w:val="21"/>
    </w:rPr>
  </w:style>
  <w:style w:type="paragraph" w:customStyle="1" w:styleId="xl215">
    <w:name w:val="xl215"/>
    <w:basedOn w:val="a"/>
    <w:qFormat/>
    <w:pPr>
      <w:widowControl/>
      <w:pBdr>
        <w:top w:val="single" w:sz="4" w:space="0" w:color="auto"/>
        <w:bottom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styleId="30">
    <w:name w:val="Body Text 3"/>
    <w:basedOn w:val="a"/>
    <w:link w:val="3Char0"/>
    <w:qFormat/>
    <w:pPr>
      <w:spacing w:after="120" w:line="360" w:lineRule="auto"/>
    </w:pPr>
    <w:rPr>
      <w:sz w:val="16"/>
      <w:szCs w:val="16"/>
    </w:rPr>
  </w:style>
  <w:style w:type="paragraph" w:customStyle="1" w:styleId="xl113">
    <w:name w:val="xl113"/>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23">
    <w:name w:val="修订2"/>
    <w:qFormat/>
    <w:rPr>
      <w:rFonts w:ascii="Times New Roman" w:hAnsi="Times New Roman"/>
      <w:kern w:val="2"/>
      <w:sz w:val="24"/>
      <w:szCs w:val="24"/>
    </w:rPr>
  </w:style>
  <w:style w:type="paragraph" w:customStyle="1" w:styleId="17">
    <w:name w:val="批注文字1"/>
    <w:basedOn w:val="a"/>
    <w:qFormat/>
    <w:pPr>
      <w:jc w:val="left"/>
    </w:pPr>
    <w:rPr>
      <w:rFonts w:ascii="Times New Roman" w:hAnsi="Times New Roman"/>
    </w:rPr>
  </w:style>
  <w:style w:type="paragraph" w:customStyle="1" w:styleId="xl189">
    <w:name w:val="xl189"/>
    <w:basedOn w:val="a"/>
    <w:qFormat/>
    <w:pPr>
      <w:widowControl/>
      <w:pBdr>
        <w:top w:val="single" w:sz="4" w:space="0" w:color="auto"/>
        <w:left w:val="single" w:sz="4" w:space="0" w:color="auto"/>
        <w:bottom w:val="single" w:sz="4" w:space="0" w:color="auto"/>
      </w:pBdr>
      <w:spacing w:before="100" w:beforeAutospacing="1" w:after="100" w:afterAutospacing="1"/>
      <w:jc w:val="center"/>
    </w:pPr>
    <w:rPr>
      <w:rFonts w:ascii="微软雅黑" w:eastAsia="微软雅黑" w:hAnsi="微软雅黑" w:cs="宋体"/>
      <w:b/>
      <w:bCs/>
      <w:kern w:val="0"/>
      <w:szCs w:val="24"/>
    </w:rPr>
  </w:style>
  <w:style w:type="paragraph" w:styleId="affb">
    <w:name w:val="List Bullet"/>
    <w:basedOn w:val="a"/>
    <w:qFormat/>
    <w:pPr>
      <w:spacing w:line="360" w:lineRule="auto"/>
      <w:ind w:leftChars="100" w:left="523" w:rightChars="100" w:right="210"/>
    </w:pPr>
    <w:rPr>
      <w:rFonts w:ascii="宋体" w:hAnsi="宋体" w:cs="Arial"/>
      <w:sz w:val="22"/>
    </w:rPr>
  </w:style>
  <w:style w:type="paragraph" w:customStyle="1" w:styleId="xl89">
    <w:name w:val="xl89"/>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affc">
    <w:name w:val="#"/>
    <w:basedOn w:val="a"/>
    <w:qFormat/>
    <w:pPr>
      <w:tabs>
        <w:tab w:val="left" w:pos="964"/>
      </w:tabs>
      <w:spacing w:line="360" w:lineRule="auto"/>
      <w:ind w:left="964" w:hanging="482"/>
    </w:pPr>
    <w:rPr>
      <w:szCs w:val="24"/>
    </w:rPr>
  </w:style>
  <w:style w:type="paragraph" w:customStyle="1" w:styleId="xl112">
    <w:name w:val="xl112"/>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xl199">
    <w:name w:val="xl199"/>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xl200">
    <w:name w:val="xl200"/>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styleId="affd">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paragraph" w:customStyle="1" w:styleId="xl131">
    <w:name w:val="xl131"/>
    <w:basedOn w:val="a"/>
    <w:qFormat/>
    <w:pPr>
      <w:widowControl/>
      <w:pBdr>
        <w:top w:val="single" w:sz="4" w:space="0" w:color="auto"/>
        <w:lef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xl222">
    <w:name w:val="xl222"/>
    <w:basedOn w:val="a"/>
    <w:qFormat/>
    <w:pPr>
      <w:widowControl/>
      <w:pBdr>
        <w:top w:val="single" w:sz="4" w:space="0" w:color="auto"/>
        <w:lef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xl179">
    <w:name w:val="xl179"/>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left"/>
      <w:textAlignment w:val="center"/>
    </w:pPr>
    <w:rPr>
      <w:rFonts w:ascii="微软雅黑" w:eastAsia="微软雅黑" w:hAnsi="微软雅黑" w:cs="宋体"/>
      <w:kern w:val="0"/>
      <w:szCs w:val="24"/>
    </w:rPr>
  </w:style>
  <w:style w:type="paragraph" w:customStyle="1" w:styleId="Bullet1">
    <w:name w:val="Bullet 1"/>
    <w:basedOn w:val="a"/>
    <w:qFormat/>
    <w:pPr>
      <w:autoSpaceDE w:val="0"/>
      <w:autoSpaceDN w:val="0"/>
      <w:adjustRightInd w:val="0"/>
      <w:spacing w:before="216" w:line="360" w:lineRule="auto"/>
      <w:jc w:val="left"/>
    </w:pPr>
    <w:rPr>
      <w:kern w:val="0"/>
      <w:sz w:val="28"/>
      <w:szCs w:val="28"/>
    </w:rPr>
  </w:style>
  <w:style w:type="paragraph" w:customStyle="1" w:styleId="160">
    <w:name w:val="16五级标题"/>
    <w:qFormat/>
    <w:pPr>
      <w:tabs>
        <w:tab w:val="left" w:pos="1701"/>
      </w:tabs>
      <w:spacing w:line="480" w:lineRule="exact"/>
      <w:ind w:left="1701" w:hanging="1021"/>
      <w:jc w:val="both"/>
    </w:pPr>
    <w:rPr>
      <w:rFonts w:ascii="宋体" w:hAnsi="宋体" w:cs="宋体"/>
      <w:kern w:val="2"/>
      <w:sz w:val="24"/>
      <w:szCs w:val="32"/>
    </w:rPr>
  </w:style>
  <w:style w:type="paragraph" w:customStyle="1" w:styleId="Date1">
    <w:name w:val="Date1"/>
    <w:basedOn w:val="a"/>
    <w:next w:val="a"/>
    <w:qFormat/>
    <w:pPr>
      <w:adjustRightInd w:val="0"/>
      <w:spacing w:line="312" w:lineRule="atLeast"/>
      <w:textAlignment w:val="baseline"/>
    </w:pPr>
    <w:rPr>
      <w:rFonts w:ascii="Times New Roman" w:hAnsi="Times New Roman"/>
      <w:kern w:val="0"/>
      <w:sz w:val="24"/>
    </w:rPr>
  </w:style>
  <w:style w:type="paragraph" w:customStyle="1" w:styleId="xl31">
    <w:name w:val="xl31"/>
    <w:basedOn w:val="a"/>
    <w:qFormat/>
    <w:pPr>
      <w:widowControl/>
      <w:shd w:val="clear" w:color="auto" w:fill="FFFFFF"/>
      <w:spacing w:before="100" w:beforeAutospacing="1" w:after="100" w:afterAutospacing="1" w:line="360" w:lineRule="auto"/>
      <w:jc w:val="left"/>
    </w:pPr>
    <w:rPr>
      <w:rFonts w:ascii="宋体" w:hAnsi="宋体"/>
      <w:kern w:val="0"/>
      <w:szCs w:val="24"/>
    </w:rPr>
  </w:style>
  <w:style w:type="paragraph" w:customStyle="1" w:styleId="18">
    <w:name w:val="称呼1"/>
    <w:basedOn w:val="a"/>
    <w:next w:val="a"/>
    <w:qFormat/>
    <w:rPr>
      <w:rFonts w:ascii="Times New Roman" w:hAnsi="Times New Roman"/>
    </w:rPr>
  </w:style>
  <w:style w:type="paragraph" w:customStyle="1" w:styleId="affe">
    <w:name w:val="图题注"/>
    <w:basedOn w:val="19"/>
    <w:next w:val="19"/>
    <w:qFormat/>
    <w:pPr>
      <w:adjustRightInd w:val="0"/>
      <w:snapToGrid w:val="0"/>
      <w:spacing w:after="165" w:line="0" w:lineRule="atLeast"/>
      <w:ind w:firstLineChars="1300" w:firstLine="372"/>
      <w:jc w:val="center"/>
    </w:pPr>
    <w:rPr>
      <w:rFonts w:ascii="Arial" w:eastAsia="幼圆" w:hAnsi="Arial"/>
      <w:b/>
      <w:color w:val="FF0000"/>
      <w:kern w:val="0"/>
    </w:rPr>
  </w:style>
  <w:style w:type="paragraph" w:styleId="afff">
    <w:name w:val="List"/>
    <w:basedOn w:val="a"/>
    <w:qFormat/>
    <w:pPr>
      <w:adjustRightInd w:val="0"/>
      <w:spacing w:line="360" w:lineRule="auto"/>
      <w:jc w:val="left"/>
    </w:pPr>
    <w:rPr>
      <w:rFonts w:ascii="宋体" w:hAnsi="宋体"/>
      <w:kern w:val="0"/>
      <w:sz w:val="28"/>
    </w:rPr>
  </w:style>
  <w:style w:type="paragraph" w:customStyle="1" w:styleId="afb">
    <w:name w:val="正文+缩进"/>
    <w:basedOn w:val="a"/>
    <w:link w:val="Chare"/>
    <w:qFormat/>
    <w:pPr>
      <w:spacing w:line="360" w:lineRule="auto"/>
      <w:ind w:firstLine="560"/>
    </w:pPr>
    <w:rPr>
      <w:sz w:val="28"/>
      <w:szCs w:val="28"/>
    </w:rPr>
  </w:style>
  <w:style w:type="paragraph" w:customStyle="1" w:styleId="1Heading0H1SectionHeadHeader1h11stlevell1Listl3">
    <w:name w:val="样式 标题 1Heading 0H1Section HeadHeader1h11st levell1List l...3"/>
    <w:basedOn w:val="1"/>
    <w:qFormat/>
    <w:pPr>
      <w:pageBreakBefore/>
      <w:tabs>
        <w:tab w:val="left" w:pos="0"/>
        <w:tab w:val="left" w:pos="840"/>
      </w:tabs>
      <w:adjustRightInd w:val="0"/>
      <w:spacing w:before="300" w:after="240" w:line="360" w:lineRule="auto"/>
      <w:ind w:firstLine="0"/>
      <w:jc w:val="center"/>
      <w:textAlignment w:val="baseline"/>
    </w:pPr>
    <w:rPr>
      <w:rFonts w:ascii="宋体" w:hAnsi="宋体"/>
      <w:bCs w:val="0"/>
      <w:sz w:val="30"/>
      <w:szCs w:val="20"/>
    </w:rPr>
  </w:style>
  <w:style w:type="paragraph" w:styleId="1a">
    <w:name w:val="toc 1"/>
    <w:basedOn w:val="a"/>
    <w:next w:val="a"/>
    <w:uiPriority w:val="39"/>
    <w:unhideWhenUsed/>
    <w:qFormat/>
    <w:pPr>
      <w:spacing w:before="120" w:after="120"/>
      <w:jc w:val="left"/>
    </w:pPr>
    <w:rPr>
      <w:rFonts w:asciiTheme="minorHAnsi" w:hAnsiTheme="minorHAnsi" w:cstheme="minorHAnsi"/>
      <w:b/>
      <w:bCs/>
      <w:caps/>
      <w:sz w:val="20"/>
    </w:rPr>
  </w:style>
  <w:style w:type="paragraph" w:customStyle="1" w:styleId="af9">
    <w:name w:val="正文格式"/>
    <w:basedOn w:val="a"/>
    <w:link w:val="Charc"/>
    <w:qFormat/>
    <w:pPr>
      <w:topLinePunct/>
      <w:ind w:firstLine="420"/>
    </w:pPr>
    <w:rPr>
      <w:rFonts w:ascii="宋体" w:hAnsi="宋体"/>
      <w:bCs/>
      <w:szCs w:val="21"/>
    </w:rPr>
  </w:style>
  <w:style w:type="paragraph" w:customStyle="1" w:styleId="font6">
    <w:name w:val="font6"/>
    <w:basedOn w:val="a"/>
    <w:qFormat/>
    <w:pPr>
      <w:widowControl/>
      <w:spacing w:before="100" w:beforeAutospacing="1" w:after="100" w:afterAutospacing="1"/>
      <w:jc w:val="left"/>
    </w:pPr>
    <w:rPr>
      <w:rFonts w:ascii="宋体" w:hAnsi="宋体" w:cs="宋体"/>
      <w:kern w:val="0"/>
      <w:sz w:val="18"/>
      <w:szCs w:val="18"/>
    </w:rPr>
  </w:style>
  <w:style w:type="paragraph" w:customStyle="1" w:styleId="1b">
    <w:name w:val="列表 1"/>
    <w:qFormat/>
    <w:pPr>
      <w:spacing w:beforeLines="50"/>
      <w:ind w:leftChars="200" w:left="400" w:hangingChars="200" w:hanging="200"/>
    </w:pPr>
    <w:rPr>
      <w:rFonts w:ascii="Times New Roman" w:eastAsia="楷体_GB2312" w:hAnsi="Times New Roman"/>
      <w:sz w:val="24"/>
    </w:rPr>
  </w:style>
  <w:style w:type="paragraph" w:customStyle="1" w:styleId="xl99">
    <w:name w:val="xl99"/>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1c">
    <w:name w:val="项目编号1"/>
    <w:basedOn w:val="a"/>
    <w:qFormat/>
    <w:pPr>
      <w:tabs>
        <w:tab w:val="left" w:pos="420"/>
      </w:tabs>
      <w:spacing w:line="360" w:lineRule="auto"/>
      <w:ind w:left="420" w:hanging="420"/>
    </w:pPr>
  </w:style>
  <w:style w:type="paragraph" w:customStyle="1" w:styleId="JimsonTXTLeft">
    <w:name w:val="Jimson TXT Left"/>
    <w:basedOn w:val="JimsonTXT"/>
    <w:qFormat/>
    <w:pPr>
      <w:ind w:firstLineChars="0" w:firstLine="0"/>
    </w:pPr>
  </w:style>
  <w:style w:type="paragraph" w:customStyle="1" w:styleId="SANGFOR6">
    <w:name w:val="SANGFOR_6_正文"/>
    <w:basedOn w:val="a"/>
    <w:link w:val="SANGFOR6Char"/>
    <w:qFormat/>
    <w:pPr>
      <w:spacing w:line="360" w:lineRule="auto"/>
    </w:pPr>
    <w:rPr>
      <w:rFonts w:ascii="Times New Roman" w:hAnsi="Times New Roman"/>
      <w:kern w:val="0"/>
      <w:sz w:val="20"/>
      <w:szCs w:val="24"/>
    </w:rPr>
  </w:style>
  <w:style w:type="paragraph" w:customStyle="1" w:styleId="xl133">
    <w:name w:val="xl133"/>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b/>
      <w:bCs/>
      <w:color w:val="000000"/>
      <w:kern w:val="0"/>
      <w:szCs w:val="24"/>
    </w:rPr>
  </w:style>
  <w:style w:type="paragraph" w:customStyle="1" w:styleId="150">
    <w:name w:val="15长四级正文"/>
    <w:basedOn w:val="130"/>
    <w:qFormat/>
    <w:pPr>
      <w:ind w:left="1202"/>
    </w:pPr>
  </w:style>
  <w:style w:type="paragraph" w:customStyle="1" w:styleId="afff0">
    <w:name w:val="目录二级"/>
    <w:basedOn w:val="a"/>
    <w:qFormat/>
    <w:pPr>
      <w:tabs>
        <w:tab w:val="left" w:pos="987"/>
      </w:tabs>
      <w:spacing w:line="360" w:lineRule="auto"/>
      <w:ind w:left="987" w:hanging="567"/>
    </w:pPr>
    <w:rPr>
      <w:szCs w:val="24"/>
    </w:rPr>
  </w:style>
  <w:style w:type="paragraph" w:customStyle="1" w:styleId="xl33">
    <w:name w:val="xl33"/>
    <w:basedOn w:val="a"/>
    <w:qFormat/>
    <w:pPr>
      <w:widowControl/>
      <w:spacing w:before="100" w:beforeAutospacing="1" w:after="100" w:afterAutospacing="1" w:line="360" w:lineRule="auto"/>
      <w:jc w:val="center"/>
      <w:textAlignment w:val="top"/>
    </w:pPr>
    <w:rPr>
      <w:rFonts w:ascii="宋体" w:hAnsi="宋体"/>
      <w:kern w:val="0"/>
      <w:szCs w:val="24"/>
    </w:rPr>
  </w:style>
  <w:style w:type="paragraph" w:customStyle="1" w:styleId="afff1">
    <w:name w:val="文档正文"/>
    <w:basedOn w:val="a"/>
    <w:qFormat/>
    <w:pPr>
      <w:adjustRightInd w:val="0"/>
      <w:spacing w:line="480" w:lineRule="atLeast"/>
      <w:ind w:firstLine="567"/>
      <w:textAlignment w:val="baseline"/>
    </w:pPr>
    <w:rPr>
      <w:rFonts w:eastAsia="楷体_GB2312"/>
      <w:kern w:val="0"/>
      <w:sz w:val="28"/>
    </w:rPr>
  </w:style>
  <w:style w:type="paragraph" w:customStyle="1" w:styleId="af6">
    <w:name w:val="正文(缩进)"/>
    <w:basedOn w:val="a"/>
    <w:link w:val="Chara"/>
    <w:qFormat/>
    <w:pPr>
      <w:spacing w:line="360" w:lineRule="auto"/>
    </w:pPr>
    <w:rPr>
      <w:sz w:val="24"/>
      <w:szCs w:val="22"/>
    </w:rPr>
  </w:style>
  <w:style w:type="paragraph" w:customStyle="1" w:styleId="xl167">
    <w:name w:val="xl167"/>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kern w:val="0"/>
      <w:szCs w:val="24"/>
    </w:rPr>
  </w:style>
  <w:style w:type="paragraph" w:customStyle="1" w:styleId="1d">
    <w:name w:val="页脚1"/>
    <w:basedOn w:val="a"/>
    <w:uiPriority w:val="99"/>
    <w:qFormat/>
    <w:pPr>
      <w:tabs>
        <w:tab w:val="center" w:pos="4153"/>
        <w:tab w:val="right" w:pos="8306"/>
      </w:tabs>
      <w:snapToGrid w:val="0"/>
    </w:pPr>
    <w:rPr>
      <w:kern w:val="0"/>
      <w:sz w:val="18"/>
    </w:rPr>
  </w:style>
  <w:style w:type="paragraph" w:customStyle="1" w:styleId="New">
    <w:name w:val="页脚 New"/>
    <w:basedOn w:val="a"/>
    <w:qFormat/>
    <w:pPr>
      <w:tabs>
        <w:tab w:val="center" w:pos="4153"/>
        <w:tab w:val="right" w:pos="8306"/>
      </w:tabs>
      <w:snapToGrid w:val="0"/>
      <w:spacing w:line="360" w:lineRule="auto"/>
      <w:jc w:val="left"/>
    </w:pPr>
    <w:rPr>
      <w:sz w:val="18"/>
      <w:szCs w:val="18"/>
    </w:rPr>
  </w:style>
  <w:style w:type="paragraph" w:customStyle="1" w:styleId="xl107">
    <w:name w:val="xl107"/>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xl210">
    <w:name w:val="xl210"/>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DocHead2">
    <w:name w:val="DocHead2"/>
    <w:basedOn w:val="a"/>
    <w:next w:val="aff0"/>
    <w:qFormat/>
    <w:pPr>
      <w:widowControl/>
      <w:spacing w:before="60" w:after="120" w:line="360" w:lineRule="auto"/>
      <w:jc w:val="left"/>
    </w:pPr>
    <w:rPr>
      <w:kern w:val="0"/>
      <w:sz w:val="20"/>
      <w:lang w:eastAsia="en-US"/>
    </w:rPr>
  </w:style>
  <w:style w:type="paragraph" w:styleId="90">
    <w:name w:val="toc 9"/>
    <w:basedOn w:val="a"/>
    <w:next w:val="a"/>
    <w:uiPriority w:val="39"/>
    <w:unhideWhenUsed/>
    <w:qFormat/>
    <w:pPr>
      <w:spacing w:before="0" w:after="0"/>
      <w:ind w:left="1680"/>
      <w:jc w:val="left"/>
    </w:pPr>
    <w:rPr>
      <w:rFonts w:asciiTheme="minorHAnsi" w:hAnsiTheme="minorHAnsi" w:cstheme="minorHAnsi"/>
      <w:sz w:val="18"/>
      <w:szCs w:val="18"/>
    </w:rPr>
  </w:style>
  <w:style w:type="paragraph" w:customStyle="1" w:styleId="Char1b">
    <w:name w:val="Char1"/>
    <w:basedOn w:val="a"/>
    <w:qFormat/>
    <w:pPr>
      <w:tabs>
        <w:tab w:val="left" w:pos="360"/>
      </w:tabs>
      <w:spacing w:line="360" w:lineRule="auto"/>
    </w:pPr>
    <w:rPr>
      <w:szCs w:val="24"/>
    </w:rPr>
  </w:style>
  <w:style w:type="paragraph" w:customStyle="1" w:styleId="xl96">
    <w:name w:val="xl9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afff2">
    <w:name w:val="表项"/>
    <w:next w:val="afff3"/>
    <w:qFormat/>
    <w:pPr>
      <w:keepNext/>
      <w:spacing w:line="300" w:lineRule="auto"/>
      <w:jc w:val="center"/>
      <w:textAlignment w:val="baseline"/>
    </w:pPr>
    <w:rPr>
      <w:rFonts w:ascii="Arial" w:eastAsia="黑体" w:hAnsi="Arial"/>
      <w:sz w:val="21"/>
    </w:rPr>
  </w:style>
  <w:style w:type="paragraph" w:customStyle="1" w:styleId="xl150">
    <w:name w:val="xl150"/>
    <w:basedOn w:val="a"/>
    <w:qFormat/>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center"/>
    </w:pPr>
    <w:rPr>
      <w:rFonts w:ascii="微软雅黑" w:eastAsia="微软雅黑" w:hAnsi="微软雅黑" w:cs="宋体"/>
      <w:b/>
      <w:bCs/>
      <w:color w:val="000000"/>
      <w:kern w:val="0"/>
      <w:szCs w:val="24"/>
    </w:rPr>
  </w:style>
  <w:style w:type="paragraph" w:customStyle="1" w:styleId="xl74">
    <w:name w:val="xl74"/>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b/>
      <w:bCs/>
      <w:kern w:val="0"/>
      <w:szCs w:val="24"/>
    </w:rPr>
  </w:style>
  <w:style w:type="paragraph" w:customStyle="1" w:styleId="afff4">
    <w:name w:val="项目正文"/>
    <w:qFormat/>
    <w:pPr>
      <w:ind w:left="425" w:hanging="425"/>
      <w:jc w:val="both"/>
    </w:pPr>
    <w:rPr>
      <w:rFonts w:ascii="Arial" w:hAnsi="Arial"/>
      <w:kern w:val="2"/>
      <w:sz w:val="18"/>
    </w:rPr>
  </w:style>
  <w:style w:type="paragraph" w:customStyle="1" w:styleId="05">
    <w:name w:val="05二级正文"/>
    <w:link w:val="05CharChar"/>
    <w:qFormat/>
    <w:pPr>
      <w:widowControl w:val="0"/>
      <w:spacing w:line="480" w:lineRule="exact"/>
      <w:ind w:left="601"/>
      <w:jc w:val="both"/>
      <w:textAlignment w:val="baseline"/>
    </w:pPr>
    <w:rPr>
      <w:rFonts w:cs="宋体"/>
      <w:kern w:val="2"/>
      <w:sz w:val="24"/>
      <w:szCs w:val="22"/>
    </w:rPr>
  </w:style>
  <w:style w:type="paragraph" w:customStyle="1" w:styleId="A-Arial9Normal">
    <w:name w:val="A- Arial.9 Normal"/>
    <w:qFormat/>
    <w:pPr>
      <w:widowControl w:val="0"/>
      <w:spacing w:before="1" w:after="1" w:line="220" w:lineRule="exact"/>
      <w:ind w:left="3572"/>
    </w:pPr>
    <w:rPr>
      <w:rFonts w:ascii="Arial" w:hAnsi="Arial"/>
      <w:color w:val="000000"/>
      <w:sz w:val="18"/>
    </w:rPr>
  </w:style>
  <w:style w:type="paragraph" w:customStyle="1" w:styleId="afff5">
    <w:name w:val="图"/>
    <w:basedOn w:val="a"/>
    <w:next w:val="a"/>
    <w:uiPriority w:val="99"/>
    <w:qFormat/>
    <w:pPr>
      <w:keepLines/>
      <w:adjustRightInd w:val="0"/>
      <w:spacing w:line="360" w:lineRule="auto"/>
      <w:ind w:leftChars="200" w:left="200"/>
      <w:contextualSpacing/>
      <w:jc w:val="center"/>
    </w:pPr>
    <w:rPr>
      <w:rFonts w:ascii="Times New Roman" w:hAnsi="Times New Roman"/>
      <w:b/>
      <w:kern w:val="0"/>
      <w:sz w:val="24"/>
      <w:szCs w:val="36"/>
      <w:lang w:bidi="en-US"/>
    </w:rPr>
  </w:style>
  <w:style w:type="paragraph" w:customStyle="1" w:styleId="xl128">
    <w:name w:val="xl128"/>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xl229">
    <w:name w:val="xl229"/>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left"/>
      <w:textAlignment w:val="center"/>
    </w:pPr>
    <w:rPr>
      <w:rFonts w:ascii="微软雅黑" w:eastAsia="微软雅黑" w:hAnsi="微软雅黑" w:cs="宋体"/>
      <w:color w:val="FF0000"/>
      <w:kern w:val="0"/>
      <w:szCs w:val="24"/>
    </w:rPr>
  </w:style>
  <w:style w:type="paragraph" w:customStyle="1" w:styleId="itemlist">
    <w:name w:val="itemlist"/>
    <w:basedOn w:val="a"/>
    <w:qFormat/>
    <w:pPr>
      <w:widowControl/>
      <w:spacing w:before="100" w:beforeAutospacing="1" w:after="100" w:afterAutospacing="1" w:line="240" w:lineRule="atLeast"/>
      <w:jc w:val="left"/>
    </w:pPr>
    <w:rPr>
      <w:rFonts w:ascii="宋体" w:hAnsi="宋体"/>
      <w:kern w:val="0"/>
      <w:sz w:val="18"/>
    </w:rPr>
  </w:style>
  <w:style w:type="paragraph" w:customStyle="1" w:styleId="1e">
    <w:name w:val="标题1"/>
    <w:basedOn w:val="a"/>
    <w:qFormat/>
    <w:pPr>
      <w:spacing w:before="240" w:after="60"/>
      <w:jc w:val="center"/>
      <w:outlineLvl w:val="0"/>
    </w:pPr>
    <w:rPr>
      <w:rFonts w:ascii="Arial" w:hAnsi="Arial"/>
      <w:b/>
      <w:sz w:val="32"/>
    </w:rPr>
  </w:style>
  <w:style w:type="paragraph" w:styleId="aff6">
    <w:name w:val="annotation text"/>
    <w:basedOn w:val="a"/>
    <w:link w:val="Charf7"/>
    <w:uiPriority w:val="99"/>
    <w:unhideWhenUsed/>
    <w:qFormat/>
    <w:pPr>
      <w:jc w:val="left"/>
    </w:pPr>
  </w:style>
  <w:style w:type="paragraph" w:customStyle="1" w:styleId="210">
    <w:name w:val="列表 21"/>
    <w:basedOn w:val="a"/>
    <w:qFormat/>
    <w:pPr>
      <w:ind w:leftChars="200" w:left="100" w:hangingChars="200" w:hanging="200"/>
    </w:pPr>
    <w:rPr>
      <w:rFonts w:ascii="Times New Roman" w:hAnsi="Times New Roman"/>
    </w:rPr>
  </w:style>
  <w:style w:type="paragraph" w:customStyle="1" w:styleId="xl84">
    <w:name w:val="xl84"/>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Table">
    <w:name w:val="Table"/>
    <w:qFormat/>
    <w:pPr>
      <w:spacing w:line="360" w:lineRule="auto"/>
      <w:jc w:val="both"/>
    </w:pPr>
    <w:rPr>
      <w:rFonts w:ascii="Times New Roman" w:hAnsi="Times New Roman"/>
      <w:sz w:val="21"/>
      <w:lang w:eastAsia="en-US"/>
    </w:rPr>
  </w:style>
  <w:style w:type="paragraph" w:customStyle="1" w:styleId="xl211">
    <w:name w:val="xl211"/>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xl125">
    <w:name w:val="xl125"/>
    <w:basedOn w:val="a"/>
    <w:qFormat/>
    <w:pPr>
      <w:widowControl/>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205">
    <w:name w:val="样式 标题 2 + 段前: 0.5 行"/>
    <w:basedOn w:val="2"/>
    <w:qFormat/>
    <w:pPr>
      <w:spacing w:line="415" w:lineRule="auto"/>
    </w:pPr>
    <w:rPr>
      <w:rFonts w:ascii="Arial" w:eastAsia="黑体" w:hAnsi="Arial" w:cs="宋体"/>
      <w:b w:val="0"/>
      <w:bCs w:val="0"/>
      <w:sz w:val="30"/>
      <w:szCs w:val="20"/>
    </w:rPr>
  </w:style>
  <w:style w:type="paragraph" w:customStyle="1" w:styleId="TableDescription">
    <w:name w:val="Table Description"/>
    <w:basedOn w:val="a"/>
    <w:qFormat/>
    <w:pPr>
      <w:ind w:left="1701"/>
    </w:pPr>
    <w:rPr>
      <w:rFonts w:ascii="Times New Roman" w:hAnsi="Times New Roman"/>
    </w:rPr>
  </w:style>
  <w:style w:type="paragraph" w:customStyle="1" w:styleId="xl224">
    <w:name w:val="xl224"/>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left"/>
      <w:textAlignment w:val="center"/>
    </w:pPr>
    <w:rPr>
      <w:rFonts w:ascii="微软雅黑" w:eastAsia="微软雅黑" w:hAnsi="微软雅黑" w:cs="宋体"/>
      <w:kern w:val="0"/>
      <w:szCs w:val="24"/>
    </w:rPr>
  </w:style>
  <w:style w:type="paragraph" w:customStyle="1" w:styleId="font0">
    <w:name w:val="font0"/>
    <w:basedOn w:val="a"/>
    <w:qFormat/>
    <w:pPr>
      <w:widowControl/>
      <w:spacing w:before="100" w:beforeAutospacing="1" w:after="100" w:afterAutospacing="1" w:line="360" w:lineRule="auto"/>
      <w:jc w:val="left"/>
    </w:pPr>
    <w:rPr>
      <w:rFonts w:ascii="宋体" w:hAnsi="宋体" w:hint="eastAsia"/>
      <w:kern w:val="0"/>
      <w:szCs w:val="24"/>
    </w:rPr>
  </w:style>
  <w:style w:type="paragraph" w:customStyle="1" w:styleId="xl86">
    <w:name w:val="xl8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xl175">
    <w:name w:val="xl175"/>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xl134">
    <w:name w:val="xl134"/>
    <w:basedOn w:val="a"/>
    <w:qFormat/>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微软雅黑" w:eastAsia="微软雅黑" w:hAnsi="微软雅黑" w:cs="宋体"/>
      <w:b/>
      <w:bCs/>
      <w:color w:val="000000"/>
      <w:kern w:val="0"/>
      <w:szCs w:val="24"/>
    </w:rPr>
  </w:style>
  <w:style w:type="paragraph" w:customStyle="1" w:styleId="xl117">
    <w:name w:val="xl117"/>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color w:val="000000"/>
      <w:kern w:val="0"/>
      <w:szCs w:val="24"/>
    </w:rPr>
  </w:style>
  <w:style w:type="paragraph" w:styleId="21">
    <w:name w:val="Body Text First Indent 2"/>
    <w:basedOn w:val="af2"/>
    <w:link w:val="2Char3"/>
    <w:qFormat/>
    <w:pPr>
      <w:ind w:firstLine="420"/>
    </w:pPr>
    <w:rPr>
      <w:kern w:val="0"/>
      <w:sz w:val="20"/>
    </w:rPr>
  </w:style>
  <w:style w:type="paragraph" w:customStyle="1" w:styleId="ParaCharCharCharCharCharCharCharCharChar1CharCharCharCharCharChar">
    <w:name w:val="默认段落字体 Para Char Char Char Char Char Char Char Char Char1 Char Char Char Char Char Char"/>
    <w:basedOn w:val="a"/>
    <w:qFormat/>
    <w:rPr>
      <w:rFonts w:ascii="Tahoma" w:hAnsi="Tahoma"/>
      <w:sz w:val="24"/>
    </w:rPr>
  </w:style>
  <w:style w:type="paragraph" w:customStyle="1" w:styleId="xl93">
    <w:name w:val="xl93"/>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Default">
    <w:name w:val="Default"/>
    <w:qFormat/>
    <w:pPr>
      <w:widowControl w:val="0"/>
      <w:autoSpaceDE w:val="0"/>
      <w:autoSpaceDN w:val="0"/>
      <w:adjustRightInd w:val="0"/>
    </w:pPr>
    <w:rPr>
      <w:rFonts w:ascii="Times New Roman" w:hAnsi="Times New Roman"/>
      <w:color w:val="000000"/>
      <w:sz w:val="24"/>
    </w:rPr>
  </w:style>
  <w:style w:type="paragraph" w:customStyle="1" w:styleId="B">
    <w:name w:val="项目符号B"/>
    <w:basedOn w:val="a"/>
    <w:qFormat/>
    <w:pPr>
      <w:tabs>
        <w:tab w:val="left" w:pos="1440"/>
      </w:tabs>
      <w:spacing w:line="360" w:lineRule="auto"/>
    </w:pPr>
    <w:rPr>
      <w:rFonts w:ascii="Arial" w:hAnsi="Arial"/>
      <w:szCs w:val="24"/>
    </w:rPr>
  </w:style>
  <w:style w:type="paragraph" w:customStyle="1" w:styleId="xl24">
    <w:name w:val="xl24"/>
    <w:basedOn w:val="a"/>
    <w:qFormat/>
    <w:pPr>
      <w:widowControl/>
      <w:spacing w:before="100" w:beforeAutospacing="1" w:after="100" w:afterAutospacing="1" w:line="360" w:lineRule="auto"/>
      <w:jc w:val="center"/>
      <w:textAlignment w:val="center"/>
    </w:pPr>
    <w:rPr>
      <w:rFonts w:ascii="宋体" w:hAnsi="宋体"/>
      <w:b/>
      <w:bCs/>
      <w:kern w:val="0"/>
      <w:szCs w:val="24"/>
    </w:rPr>
  </w:style>
  <w:style w:type="paragraph" w:customStyle="1" w:styleId="xl146">
    <w:name w:val="xl146"/>
    <w:basedOn w:val="a"/>
    <w:qFormat/>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pPr>
    <w:rPr>
      <w:rFonts w:ascii="微软雅黑" w:eastAsia="微软雅黑" w:hAnsi="微软雅黑" w:cs="宋体"/>
      <w:b/>
      <w:bCs/>
      <w:kern w:val="0"/>
      <w:szCs w:val="24"/>
    </w:rPr>
  </w:style>
  <w:style w:type="paragraph" w:customStyle="1" w:styleId="xl115">
    <w:name w:val="xl115"/>
    <w:basedOn w:val="a"/>
    <w:qFormat/>
    <w:pPr>
      <w:widowControl/>
      <w:pBdr>
        <w:top w:val="single" w:sz="4" w:space="0" w:color="auto"/>
        <w:left w:val="single" w:sz="4" w:space="0" w:color="auto"/>
        <w:bottom w:val="single" w:sz="4" w:space="0" w:color="auto"/>
      </w:pBdr>
      <w:spacing w:before="100" w:beforeAutospacing="1" w:after="100" w:afterAutospacing="1"/>
      <w:jc w:val="left"/>
    </w:pPr>
    <w:rPr>
      <w:rFonts w:ascii="微软雅黑" w:eastAsia="微软雅黑" w:hAnsi="微软雅黑" w:cs="宋体"/>
      <w:b/>
      <w:bCs/>
      <w:kern w:val="0"/>
      <w:szCs w:val="24"/>
    </w:rPr>
  </w:style>
  <w:style w:type="paragraph" w:customStyle="1" w:styleId="afff6">
    <w:name w:val="并列正文"/>
    <w:basedOn w:val="a"/>
    <w:qFormat/>
    <w:pPr>
      <w:spacing w:afterLines="100" w:line="360" w:lineRule="auto"/>
      <w:ind w:leftChars="200" w:left="200" w:hangingChars="200" w:hanging="200"/>
      <w:jc w:val="center"/>
    </w:pPr>
    <w:rPr>
      <w:rFonts w:ascii="Tahoma" w:hAnsi="Tahoma"/>
      <w:sz w:val="24"/>
    </w:rPr>
  </w:style>
  <w:style w:type="paragraph" w:customStyle="1" w:styleId="qwj111">
    <w:name w:val="qwj1.1.1"/>
    <w:basedOn w:val="3"/>
    <w:link w:val="qwj111CharChar"/>
    <w:qFormat/>
    <w:pPr>
      <w:tabs>
        <w:tab w:val="left" w:pos="709"/>
      </w:tabs>
      <w:spacing w:line="415" w:lineRule="auto"/>
      <w:ind w:leftChars="100" w:left="100" w:rightChars="100" w:right="168" w:hanging="709"/>
    </w:pPr>
    <w:rPr>
      <w:sz w:val="28"/>
    </w:rPr>
  </w:style>
  <w:style w:type="paragraph" w:customStyle="1" w:styleId="xl155">
    <w:name w:val="xl155"/>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xl205">
    <w:name w:val="xl205"/>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dt">
    <w:name w:val="dt_正文"/>
    <w:basedOn w:val="a"/>
    <w:qFormat/>
    <w:pPr>
      <w:spacing w:line="360" w:lineRule="auto"/>
    </w:pPr>
    <w:rPr>
      <w:rFonts w:ascii="Times New Roman" w:hAnsi="Times New Roman"/>
      <w:sz w:val="24"/>
    </w:rPr>
  </w:style>
  <w:style w:type="paragraph" w:customStyle="1" w:styleId="Charfb">
    <w:name w:val="正文文字 Char"/>
    <w:basedOn w:val="a"/>
    <w:qFormat/>
    <w:pPr>
      <w:spacing w:line="360" w:lineRule="auto"/>
      <w:jc w:val="left"/>
    </w:pPr>
    <w:rPr>
      <w:szCs w:val="24"/>
    </w:rPr>
  </w:style>
  <w:style w:type="paragraph" w:customStyle="1" w:styleId="xl198">
    <w:name w:val="xl198"/>
    <w:basedOn w:val="a"/>
    <w:qFormat/>
    <w:pPr>
      <w:widowControl/>
      <w:pBdr>
        <w:top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kern w:val="0"/>
      <w:szCs w:val="24"/>
    </w:rPr>
  </w:style>
  <w:style w:type="paragraph" w:styleId="60">
    <w:name w:val="toc 6"/>
    <w:basedOn w:val="a"/>
    <w:next w:val="a"/>
    <w:uiPriority w:val="39"/>
    <w:unhideWhenUsed/>
    <w:qFormat/>
    <w:pPr>
      <w:spacing w:before="0" w:after="0"/>
      <w:ind w:left="1050"/>
      <w:jc w:val="left"/>
    </w:pPr>
    <w:rPr>
      <w:rFonts w:asciiTheme="minorHAnsi" w:hAnsiTheme="minorHAnsi" w:cstheme="minorHAnsi"/>
      <w:sz w:val="18"/>
      <w:szCs w:val="18"/>
    </w:rPr>
  </w:style>
  <w:style w:type="paragraph" w:customStyle="1" w:styleId="xl104">
    <w:name w:val="xl104"/>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xl181">
    <w:name w:val="xl181"/>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center"/>
    </w:pPr>
    <w:rPr>
      <w:rFonts w:ascii="微软雅黑" w:eastAsia="微软雅黑" w:hAnsi="微软雅黑" w:cs="宋体"/>
      <w:kern w:val="0"/>
      <w:szCs w:val="24"/>
    </w:rPr>
  </w:style>
  <w:style w:type="paragraph" w:customStyle="1" w:styleId="CharChar1CharCharCharChar">
    <w:name w:val="Char Char1 Char Char Char Char"/>
    <w:basedOn w:val="a"/>
    <w:qFormat/>
    <w:pPr>
      <w:widowControl/>
      <w:spacing w:after="160" w:line="240" w:lineRule="exact"/>
      <w:jc w:val="left"/>
    </w:pPr>
    <w:rPr>
      <w:rFonts w:ascii="Verdana" w:hAnsi="Verdana"/>
      <w:kern w:val="0"/>
      <w:sz w:val="20"/>
      <w:lang w:eastAsia="en-US"/>
    </w:rPr>
  </w:style>
  <w:style w:type="paragraph" w:customStyle="1" w:styleId="50">
    <w:name w:val="图5"/>
    <w:basedOn w:val="a"/>
    <w:qFormat/>
    <w:pPr>
      <w:adjustRightInd w:val="0"/>
      <w:snapToGrid w:val="0"/>
      <w:spacing w:line="220" w:lineRule="exact"/>
      <w:ind w:firstLine="480"/>
      <w:jc w:val="center"/>
      <w:textAlignment w:val="baseline"/>
    </w:pPr>
    <w:rPr>
      <w:rFonts w:ascii="仿宋_GB2312" w:eastAsia="仿宋_GB2312" w:hAnsi="宋体"/>
      <w:kern w:val="0"/>
    </w:rPr>
  </w:style>
  <w:style w:type="paragraph" w:customStyle="1" w:styleId="afff7">
    <w:name w:val="图片"/>
    <w:basedOn w:val="a"/>
    <w:next w:val="a"/>
    <w:qFormat/>
    <w:pPr>
      <w:keepNext/>
      <w:spacing w:before="40" w:after="40" w:line="288" w:lineRule="auto"/>
      <w:ind w:firstLine="454"/>
      <w:jc w:val="center"/>
    </w:pPr>
    <w:rPr>
      <w:rFonts w:ascii="Times New Roman" w:hAnsi="Times New Roman"/>
      <w:kern w:val="0"/>
      <w:sz w:val="24"/>
    </w:rPr>
  </w:style>
  <w:style w:type="paragraph" w:customStyle="1" w:styleId="afff8">
    <w:name w:val="表题"/>
    <w:basedOn w:val="a"/>
    <w:qFormat/>
    <w:pPr>
      <w:spacing w:line="480" w:lineRule="auto"/>
      <w:jc w:val="center"/>
    </w:pPr>
    <w:rPr>
      <w:rFonts w:ascii="宋体" w:eastAsia="黑体"/>
    </w:rPr>
  </w:style>
  <w:style w:type="paragraph" w:customStyle="1" w:styleId="DocHead3">
    <w:name w:val="DocHead3"/>
    <w:basedOn w:val="a"/>
    <w:next w:val="aff0"/>
    <w:qFormat/>
    <w:pPr>
      <w:widowControl/>
      <w:spacing w:before="60" w:after="120" w:line="360" w:lineRule="auto"/>
      <w:jc w:val="center"/>
    </w:pPr>
    <w:rPr>
      <w:b/>
      <w:kern w:val="0"/>
      <w:sz w:val="20"/>
      <w:lang w:eastAsia="en-US"/>
    </w:rPr>
  </w:style>
  <w:style w:type="paragraph" w:customStyle="1" w:styleId="IFS-UFS-Text">
    <w:name w:val="IFS-UFS-Text"/>
    <w:basedOn w:val="aff0"/>
    <w:qFormat/>
    <w:pPr>
      <w:spacing w:line="400" w:lineRule="atLeast"/>
    </w:pPr>
    <w:rPr>
      <w:rFonts w:ascii="Arial" w:hAnsi="Arial"/>
      <w:kern w:val="0"/>
      <w:sz w:val="24"/>
      <w:szCs w:val="24"/>
    </w:rPr>
  </w:style>
  <w:style w:type="paragraph" w:customStyle="1" w:styleId="Arial152CharChar">
    <w:name w:val="样式 Arial 小四 行距: 1.5 倍行距 首行缩进:  2 字符 Char Char"/>
    <w:basedOn w:val="a"/>
    <w:link w:val="Arial152CharCharChar1"/>
    <w:qFormat/>
    <w:pPr>
      <w:spacing w:line="360" w:lineRule="auto"/>
      <w:ind w:firstLine="480"/>
    </w:pPr>
    <w:rPr>
      <w:rFonts w:ascii="Arial" w:hAnsi="Arial" w:cs="宋体"/>
      <w:sz w:val="24"/>
    </w:rPr>
  </w:style>
  <w:style w:type="paragraph" w:customStyle="1" w:styleId="afff9">
    <w:name w:val="自定正文"/>
    <w:basedOn w:val="a"/>
    <w:next w:val="a"/>
    <w:qFormat/>
    <w:pPr>
      <w:spacing w:line="360" w:lineRule="auto"/>
      <w:ind w:firstLine="482"/>
      <w:jc w:val="left"/>
    </w:pPr>
    <w:rPr>
      <w:rFonts w:ascii="Times New Roman" w:hAnsi="Times New Roman"/>
      <w:b/>
      <w:sz w:val="24"/>
    </w:rPr>
  </w:style>
  <w:style w:type="paragraph" w:customStyle="1" w:styleId="af3">
    <w:name w:val="节标题"/>
    <w:basedOn w:val="a"/>
    <w:link w:val="CharChar4"/>
    <w:qFormat/>
    <w:pPr>
      <w:tabs>
        <w:tab w:val="left" w:pos="432"/>
      </w:tabs>
      <w:ind w:left="432" w:hanging="432"/>
      <w:outlineLvl w:val="1"/>
    </w:pPr>
    <w:rPr>
      <w:rFonts w:ascii="宋体" w:hAnsi="宋体"/>
      <w:b/>
      <w:sz w:val="28"/>
      <w:szCs w:val="24"/>
    </w:rPr>
  </w:style>
  <w:style w:type="paragraph" w:customStyle="1" w:styleId="70">
    <w:name w:val="7"/>
    <w:qFormat/>
    <w:pPr>
      <w:widowControl w:val="0"/>
      <w:spacing w:line="360" w:lineRule="auto"/>
      <w:jc w:val="both"/>
    </w:pPr>
    <w:rPr>
      <w:rFonts w:ascii="Times New Roman" w:hAnsi="Times New Roman"/>
      <w:kern w:val="2"/>
      <w:sz w:val="24"/>
      <w:szCs w:val="24"/>
    </w:rPr>
  </w:style>
  <w:style w:type="paragraph" w:customStyle="1" w:styleId="SANGFOR11">
    <w:name w:val="SANGFOR_1_标题1"/>
    <w:basedOn w:val="1"/>
    <w:next w:val="SANGFOR6"/>
    <w:qFormat/>
    <w:pPr>
      <w:tabs>
        <w:tab w:val="left" w:pos="1206"/>
      </w:tabs>
      <w:spacing w:beforeLines="150" w:line="240" w:lineRule="auto"/>
      <w:ind w:left="639" w:firstLine="0"/>
    </w:pPr>
    <w:rPr>
      <w:rFonts w:ascii="Times New Roman" w:hAnsi="Times New Roman"/>
      <w:bCs w:val="0"/>
      <w:sz w:val="32"/>
      <w:szCs w:val="32"/>
    </w:rPr>
  </w:style>
  <w:style w:type="paragraph" w:styleId="af7">
    <w:name w:val="Title"/>
    <w:basedOn w:val="a"/>
    <w:link w:val="Charb"/>
    <w:qFormat/>
    <w:pPr>
      <w:adjustRightInd w:val="0"/>
      <w:spacing w:before="240" w:after="60"/>
      <w:ind w:left="1134"/>
      <w:jc w:val="center"/>
      <w:textAlignment w:val="baseline"/>
      <w:outlineLvl w:val="0"/>
    </w:pPr>
    <w:rPr>
      <w:rFonts w:ascii="Arial" w:hAnsi="Arial" w:cs="Arial"/>
      <w:b/>
      <w:bCs/>
      <w:sz w:val="32"/>
      <w:szCs w:val="32"/>
    </w:rPr>
  </w:style>
  <w:style w:type="paragraph" w:customStyle="1" w:styleId="1f">
    <w:name w:val="正文样式1"/>
    <w:basedOn w:val="a"/>
    <w:qFormat/>
    <w:pPr>
      <w:spacing w:line="360" w:lineRule="auto"/>
      <w:ind w:firstLine="480"/>
    </w:pPr>
    <w:rPr>
      <w:rFonts w:ascii="Times New Roman" w:hAnsi="Times New Roman"/>
      <w:sz w:val="24"/>
      <w:szCs w:val="24"/>
    </w:rPr>
  </w:style>
  <w:style w:type="paragraph" w:customStyle="1" w:styleId="CharCharCharCharCharCharChar2">
    <w:name w:val="Char Char Char Char Char Char Char2"/>
    <w:basedOn w:val="a"/>
    <w:qFormat/>
  </w:style>
  <w:style w:type="paragraph" w:customStyle="1" w:styleId="xl100">
    <w:name w:val="xl10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color w:val="000000"/>
      <w:kern w:val="0"/>
      <w:szCs w:val="24"/>
    </w:rPr>
  </w:style>
  <w:style w:type="paragraph" w:styleId="a6">
    <w:name w:val="Document Map"/>
    <w:basedOn w:val="a"/>
    <w:link w:val="Char11"/>
    <w:qFormat/>
    <w:rPr>
      <w:rFonts w:ascii="宋体"/>
      <w:sz w:val="18"/>
      <w:szCs w:val="22"/>
    </w:rPr>
  </w:style>
  <w:style w:type="paragraph" w:customStyle="1" w:styleId="Afffa">
    <w:name w:val="项目符号A"/>
    <w:basedOn w:val="a"/>
    <w:qFormat/>
    <w:pPr>
      <w:tabs>
        <w:tab w:val="left" w:pos="432"/>
        <w:tab w:val="left" w:pos="919"/>
      </w:tabs>
      <w:spacing w:line="360" w:lineRule="auto"/>
      <w:ind w:left="432" w:hanging="432"/>
    </w:pPr>
    <w:rPr>
      <w:rFonts w:ascii="Arial" w:hAnsi="Arial"/>
    </w:rPr>
  </w:style>
  <w:style w:type="paragraph" w:customStyle="1" w:styleId="font11">
    <w:name w:val="font11"/>
    <w:basedOn w:val="a"/>
    <w:qFormat/>
    <w:pPr>
      <w:widowControl/>
      <w:spacing w:before="100" w:beforeAutospacing="1" w:after="100" w:afterAutospacing="1"/>
      <w:jc w:val="left"/>
    </w:pPr>
    <w:rPr>
      <w:rFonts w:ascii="宋体" w:hAnsi="宋体" w:cs="宋体"/>
      <w:kern w:val="0"/>
      <w:sz w:val="18"/>
      <w:szCs w:val="18"/>
    </w:rPr>
  </w:style>
  <w:style w:type="paragraph" w:customStyle="1" w:styleId="xl177">
    <w:name w:val="xl177"/>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1f0">
    <w:name w:val="日期1"/>
    <w:basedOn w:val="a"/>
    <w:next w:val="a"/>
    <w:qFormat/>
    <w:pPr>
      <w:ind w:leftChars="2500" w:left="100"/>
    </w:pPr>
  </w:style>
  <w:style w:type="paragraph" w:customStyle="1" w:styleId="xl25">
    <w:name w:val="xl25"/>
    <w:basedOn w:val="a"/>
    <w:qFormat/>
    <w:pPr>
      <w:widowControl/>
      <w:spacing w:before="100" w:beforeAutospacing="1" w:after="100" w:afterAutospacing="1" w:line="360" w:lineRule="auto"/>
      <w:jc w:val="center"/>
      <w:textAlignment w:val="center"/>
    </w:pPr>
    <w:rPr>
      <w:rFonts w:ascii="宋体" w:hAnsi="宋体"/>
      <w:kern w:val="0"/>
      <w:szCs w:val="24"/>
    </w:rPr>
  </w:style>
  <w:style w:type="paragraph" w:customStyle="1" w:styleId="310">
    <w:name w:val="正文文本缩进 31"/>
    <w:basedOn w:val="a"/>
    <w:qFormat/>
    <w:pPr>
      <w:spacing w:line="264" w:lineRule="auto"/>
      <w:ind w:firstLine="420"/>
    </w:pPr>
    <w:rPr>
      <w:rFonts w:ascii="Arial" w:hAnsi="Arial"/>
      <w:lang w:val="zh-CN"/>
    </w:rPr>
  </w:style>
  <w:style w:type="paragraph" w:customStyle="1" w:styleId="xl186">
    <w:name w:val="xl186"/>
    <w:basedOn w:val="a"/>
    <w:qFormat/>
    <w:pPr>
      <w:widowControl/>
      <w:pBdr>
        <w:top w:val="single" w:sz="4" w:space="0" w:color="auto"/>
        <w:bottom w:val="single" w:sz="4" w:space="0" w:color="auto"/>
        <w:right w:val="single" w:sz="4" w:space="0" w:color="auto"/>
      </w:pBdr>
      <w:shd w:val="clear" w:color="000000" w:fill="CCFFCC"/>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xl202">
    <w:name w:val="xl202"/>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color w:val="000000"/>
      <w:kern w:val="0"/>
      <w:szCs w:val="24"/>
    </w:rPr>
  </w:style>
  <w:style w:type="paragraph" w:styleId="22">
    <w:name w:val="Body Text 2"/>
    <w:basedOn w:val="a"/>
    <w:link w:val="2Char4"/>
    <w:qFormat/>
    <w:pPr>
      <w:spacing w:after="120" w:line="480" w:lineRule="auto"/>
    </w:pPr>
    <w:rPr>
      <w:szCs w:val="24"/>
    </w:rPr>
  </w:style>
  <w:style w:type="paragraph" w:customStyle="1" w:styleId="aff7">
    <w:name w:val="表格"/>
    <w:basedOn w:val="a"/>
    <w:next w:val="1f1"/>
    <w:link w:val="CharChara"/>
    <w:qFormat/>
    <w:pPr>
      <w:spacing w:before="100" w:beforeAutospacing="1" w:after="100" w:afterAutospacing="1"/>
      <w:jc w:val="left"/>
    </w:pPr>
    <w:rPr>
      <w:rFonts w:ascii="Arial" w:hAnsi="Arial"/>
    </w:rPr>
  </w:style>
  <w:style w:type="paragraph" w:customStyle="1" w:styleId="tabletext">
    <w:name w:val="tabletext"/>
    <w:basedOn w:val="a"/>
    <w:qFormat/>
    <w:pPr>
      <w:widowControl/>
      <w:spacing w:before="100" w:beforeAutospacing="1" w:after="100" w:afterAutospacing="1" w:line="240" w:lineRule="atLeast"/>
      <w:jc w:val="left"/>
    </w:pPr>
    <w:rPr>
      <w:rFonts w:ascii="宋体" w:hAnsi="宋体"/>
      <w:kern w:val="0"/>
      <w:sz w:val="18"/>
    </w:rPr>
  </w:style>
  <w:style w:type="paragraph" w:customStyle="1" w:styleId="xl227">
    <w:name w:val="xl227"/>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rFonts w:ascii="微软雅黑" w:eastAsia="微软雅黑" w:hAnsi="微软雅黑" w:cs="宋体"/>
      <w:color w:val="FF0000"/>
      <w:kern w:val="0"/>
      <w:szCs w:val="24"/>
    </w:rPr>
  </w:style>
  <w:style w:type="paragraph" w:customStyle="1" w:styleId="p0">
    <w:name w:val="p0"/>
    <w:basedOn w:val="a"/>
    <w:qFormat/>
    <w:pPr>
      <w:widowControl/>
    </w:pPr>
    <w:rPr>
      <w:rFonts w:ascii="Times New Roman" w:hAnsi="Times New Roman"/>
      <w:kern w:val="0"/>
      <w:szCs w:val="21"/>
    </w:rPr>
  </w:style>
  <w:style w:type="paragraph" w:customStyle="1" w:styleId="xl95">
    <w:name w:val="xl95"/>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TOC2">
    <w:name w:val="TOC 标题2"/>
    <w:basedOn w:val="1"/>
    <w:next w:val="a"/>
    <w:qFormat/>
    <w:pPr>
      <w:widowControl/>
      <w:spacing w:before="240" w:after="0" w:line="259" w:lineRule="auto"/>
      <w:jc w:val="left"/>
      <w:outlineLvl w:val="9"/>
    </w:pPr>
    <w:rPr>
      <w:rFonts w:ascii="Calibri Light" w:hAnsi="Calibri Light"/>
      <w:b w:val="0"/>
      <w:bCs w:val="0"/>
      <w:color w:val="2E74B5"/>
      <w:kern w:val="0"/>
      <w:sz w:val="32"/>
      <w:szCs w:val="32"/>
    </w:rPr>
  </w:style>
  <w:style w:type="paragraph" w:customStyle="1" w:styleId="xl201">
    <w:name w:val="xl201"/>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color w:val="000000"/>
      <w:kern w:val="0"/>
      <w:szCs w:val="24"/>
    </w:rPr>
  </w:style>
  <w:style w:type="paragraph" w:styleId="80">
    <w:name w:val="toc 8"/>
    <w:basedOn w:val="a"/>
    <w:next w:val="a"/>
    <w:uiPriority w:val="39"/>
    <w:unhideWhenUsed/>
    <w:qFormat/>
    <w:pPr>
      <w:spacing w:before="0" w:after="0"/>
      <w:ind w:left="1470"/>
      <w:jc w:val="left"/>
    </w:pPr>
    <w:rPr>
      <w:rFonts w:asciiTheme="minorHAnsi" w:hAnsiTheme="minorHAnsi" w:cstheme="minorHAnsi"/>
      <w:sz w:val="18"/>
      <w:szCs w:val="18"/>
    </w:rPr>
  </w:style>
  <w:style w:type="paragraph" w:customStyle="1" w:styleId="xl110">
    <w:name w:val="xl110"/>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afffb">
    <w:name w:val="方案文档"/>
    <w:basedOn w:val="a"/>
    <w:qFormat/>
    <w:pPr>
      <w:spacing w:before="120" w:after="120" w:line="360" w:lineRule="auto"/>
      <w:ind w:firstLineChars="236" w:firstLine="566"/>
    </w:pPr>
    <w:rPr>
      <w:rFonts w:ascii="Arial" w:hAnsi="Arial"/>
    </w:rPr>
  </w:style>
  <w:style w:type="paragraph" w:customStyle="1" w:styleId="1f2">
    <w:name w:val="样式 标题 1 + 小四 加粗"/>
    <w:basedOn w:val="1"/>
    <w:qFormat/>
    <w:pPr>
      <w:tabs>
        <w:tab w:val="left" w:pos="4320"/>
      </w:tabs>
      <w:spacing w:line="576" w:lineRule="auto"/>
    </w:pPr>
    <w:rPr>
      <w:rFonts w:ascii="Times New Roman" w:hAnsi="Times New Roman"/>
      <w:bCs w:val="0"/>
      <w:sz w:val="30"/>
      <w:szCs w:val="20"/>
    </w:rPr>
  </w:style>
  <w:style w:type="paragraph" w:customStyle="1" w:styleId="40">
    <w:name w:val="列出段落4"/>
    <w:basedOn w:val="a"/>
    <w:uiPriority w:val="34"/>
    <w:qFormat/>
    <w:pPr>
      <w:ind w:firstLine="420"/>
    </w:pPr>
    <w:rPr>
      <w:rFonts w:ascii="Times New Roman" w:hAnsi="Times New Roman"/>
    </w:rPr>
  </w:style>
  <w:style w:type="paragraph" w:customStyle="1" w:styleId="xl151">
    <w:name w:val="xl151"/>
    <w:basedOn w:val="a"/>
    <w:qFormat/>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33">
    <w:name w:val="标题3"/>
    <w:basedOn w:val="4"/>
    <w:qFormat/>
    <w:pPr>
      <w:tabs>
        <w:tab w:val="left" w:pos="964"/>
      </w:tabs>
      <w:spacing w:before="120" w:after="0" w:line="377" w:lineRule="auto"/>
    </w:pPr>
    <w:rPr>
      <w:rFonts w:ascii="宋体" w:hAnsi="Arial"/>
      <w:szCs w:val="20"/>
    </w:rPr>
  </w:style>
  <w:style w:type="paragraph" w:customStyle="1" w:styleId="1f3">
    <w:name w:val="纯文本1"/>
    <w:basedOn w:val="a"/>
    <w:next w:val="a"/>
    <w:qFormat/>
    <w:pPr>
      <w:jc w:val="left"/>
    </w:pPr>
    <w:rPr>
      <w:rFonts w:ascii="宋体" w:hAnsi="宋体"/>
      <w:kern w:val="0"/>
    </w:rPr>
  </w:style>
  <w:style w:type="paragraph" w:styleId="af">
    <w:name w:val="Plain Text"/>
    <w:basedOn w:val="a"/>
    <w:link w:val="Char4"/>
    <w:qFormat/>
    <w:pPr>
      <w:spacing w:line="360" w:lineRule="auto"/>
    </w:pPr>
    <w:rPr>
      <w:rFonts w:ascii="宋体" w:hAnsi="Courier New"/>
      <w:sz w:val="24"/>
      <w:szCs w:val="22"/>
    </w:rPr>
  </w:style>
  <w:style w:type="paragraph" w:customStyle="1" w:styleId="xl101">
    <w:name w:val="xl10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text">
    <w:name w:val="text"/>
    <w:basedOn w:val="a"/>
    <w:qFormat/>
    <w:pPr>
      <w:widowControl/>
      <w:jc w:val="left"/>
    </w:pPr>
    <w:rPr>
      <w:rFonts w:ascii="Arial" w:hAnsi="Arial"/>
      <w:kern w:val="0"/>
      <w:sz w:val="24"/>
      <w:lang w:eastAsia="en-US"/>
    </w:rPr>
  </w:style>
  <w:style w:type="paragraph" w:customStyle="1" w:styleId="afffc">
    <w:name w:val="纯正文"/>
    <w:basedOn w:val="a"/>
    <w:qFormat/>
    <w:pPr>
      <w:spacing w:line="360" w:lineRule="auto"/>
    </w:pPr>
    <w:rPr>
      <w:rFonts w:ascii="宋体" w:hAnsi="宋体"/>
      <w:color w:val="000000"/>
      <w:sz w:val="24"/>
    </w:rPr>
  </w:style>
  <w:style w:type="paragraph" w:customStyle="1" w:styleId="font7">
    <w:name w:val="font7"/>
    <w:basedOn w:val="a"/>
    <w:qFormat/>
    <w:pPr>
      <w:widowControl/>
      <w:spacing w:before="100" w:beforeAutospacing="1" w:after="100" w:afterAutospacing="1"/>
      <w:jc w:val="left"/>
    </w:pPr>
    <w:rPr>
      <w:rFonts w:ascii="宋体" w:hAnsi="宋体" w:cs="宋体"/>
      <w:b/>
      <w:bCs/>
      <w:kern w:val="0"/>
      <w:sz w:val="32"/>
      <w:szCs w:val="32"/>
    </w:rPr>
  </w:style>
  <w:style w:type="paragraph" w:customStyle="1" w:styleId="afff3">
    <w:name w:val="表身"/>
    <w:qFormat/>
    <w:pPr>
      <w:keepNext/>
      <w:spacing w:line="300" w:lineRule="auto"/>
      <w:jc w:val="both"/>
      <w:textAlignment w:val="center"/>
    </w:pPr>
    <w:rPr>
      <w:rFonts w:ascii="Times New Roman" w:hAnsi="Times New Roman"/>
      <w:sz w:val="18"/>
    </w:rPr>
  </w:style>
  <w:style w:type="paragraph" w:customStyle="1" w:styleId="CharCharCharChar">
    <w:name w:val="Char Char Char Char"/>
    <w:basedOn w:val="a"/>
    <w:qFormat/>
    <w:pPr>
      <w:widowControl/>
      <w:spacing w:after="160" w:line="240" w:lineRule="exact"/>
      <w:jc w:val="left"/>
    </w:pPr>
    <w:rPr>
      <w:rFonts w:ascii="Verdana" w:hAnsi="Verdana"/>
      <w:kern w:val="0"/>
      <w:lang w:eastAsia="en-US"/>
    </w:rPr>
  </w:style>
  <w:style w:type="paragraph" w:customStyle="1" w:styleId="CharCharCharCharCharChar">
    <w:name w:val="字元 字元 Char Char 字元 字元 Char Char 字元 字元 Char Char 字元 字元"/>
    <w:basedOn w:val="11"/>
    <w:qFormat/>
    <w:pPr>
      <w:shd w:val="clear" w:color="auto" w:fill="000080"/>
    </w:pPr>
    <w:rPr>
      <w:rFonts w:ascii="Tahoma" w:hAnsi="Tahoma"/>
      <w:sz w:val="24"/>
    </w:rPr>
  </w:style>
  <w:style w:type="paragraph" w:customStyle="1" w:styleId="afffd">
    <w:name w:val="我的正文"/>
    <w:basedOn w:val="a"/>
    <w:qFormat/>
    <w:rPr>
      <w:rFonts w:ascii="Times New Roman" w:eastAsia="仿宋_GB2312" w:hAnsi="Times New Roman"/>
      <w:sz w:val="28"/>
      <w:szCs w:val="24"/>
    </w:rPr>
  </w:style>
  <w:style w:type="paragraph" w:customStyle="1" w:styleId="xl164">
    <w:name w:val="xl164"/>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color w:val="FF0000"/>
      <w:kern w:val="0"/>
      <w:szCs w:val="24"/>
    </w:rPr>
  </w:style>
  <w:style w:type="paragraph" w:customStyle="1" w:styleId="211">
    <w:name w:val="正文首行缩进 21"/>
    <w:basedOn w:val="a"/>
    <w:next w:val="a"/>
    <w:qFormat/>
    <w:pPr>
      <w:spacing w:after="120"/>
      <w:ind w:left="420" w:right="-1368" w:firstLine="420"/>
    </w:pPr>
    <w:rPr>
      <w:rFonts w:ascii="宋体" w:hAnsi="宋体"/>
      <w:kern w:val="0"/>
      <w:sz w:val="20"/>
    </w:rPr>
  </w:style>
  <w:style w:type="paragraph" w:customStyle="1" w:styleId="xl136">
    <w:name w:val="xl136"/>
    <w:basedOn w:val="a"/>
    <w:qFormat/>
    <w:pPr>
      <w:widowControl/>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xl148">
    <w:name w:val="xl148"/>
    <w:basedOn w:val="a"/>
    <w:qFormat/>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CharCharCharCharCharCharChar">
    <w:name w:val="Char Char Char Char Char Char Char"/>
    <w:basedOn w:val="a"/>
    <w:qFormat/>
  </w:style>
  <w:style w:type="paragraph" w:customStyle="1" w:styleId="t1">
    <w:name w:val="t1"/>
    <w:basedOn w:val="a"/>
    <w:qFormat/>
    <w:pPr>
      <w:spacing w:after="120" w:line="400" w:lineRule="exact"/>
      <w:ind w:firstLine="567"/>
    </w:pPr>
    <w:rPr>
      <w:rFonts w:hAnsi="Times"/>
      <w:color w:val="000000"/>
      <w:spacing w:val="20"/>
      <w:kern w:val="0"/>
    </w:rPr>
  </w:style>
  <w:style w:type="paragraph" w:styleId="af2">
    <w:name w:val="Body Text Indent"/>
    <w:basedOn w:val="a"/>
    <w:link w:val="Char8"/>
    <w:unhideWhenUsed/>
    <w:qFormat/>
    <w:pPr>
      <w:spacing w:after="120"/>
      <w:ind w:leftChars="200" w:left="420"/>
    </w:pPr>
  </w:style>
  <w:style w:type="paragraph" w:customStyle="1" w:styleId="xl220">
    <w:name w:val="xl220"/>
    <w:basedOn w:val="a"/>
    <w:qFormat/>
    <w:pPr>
      <w:widowControl/>
      <w:shd w:val="clear" w:color="000000" w:fill="FF0000"/>
      <w:spacing w:before="100" w:beforeAutospacing="1" w:after="100" w:afterAutospacing="1"/>
      <w:jc w:val="left"/>
    </w:pPr>
    <w:rPr>
      <w:rFonts w:ascii="微软雅黑" w:eastAsia="微软雅黑" w:hAnsi="微软雅黑" w:cs="宋体"/>
      <w:kern w:val="0"/>
      <w:szCs w:val="24"/>
    </w:rPr>
  </w:style>
  <w:style w:type="paragraph" w:customStyle="1" w:styleId="Content">
    <w:name w:val="Content"/>
    <w:basedOn w:val="1f4"/>
    <w:qFormat/>
    <w:pPr>
      <w:spacing w:after="0" w:line="360" w:lineRule="auto"/>
      <w:ind w:firstLine="480"/>
    </w:pPr>
    <w:rPr>
      <w:rFonts w:ascii="Times New Roman" w:eastAsia="全真簡粗明" w:hAnsi="Times New Roman"/>
      <w:snapToGrid w:val="0"/>
      <w:kern w:val="0"/>
      <w:sz w:val="24"/>
      <w:lang w:eastAsia="zh-TW"/>
    </w:rPr>
  </w:style>
  <w:style w:type="paragraph" w:customStyle="1" w:styleId="afffe">
    <w:name w:val="编写建议"/>
    <w:basedOn w:val="a"/>
    <w:qFormat/>
    <w:pPr>
      <w:autoSpaceDE w:val="0"/>
      <w:autoSpaceDN w:val="0"/>
      <w:adjustRightInd w:val="0"/>
      <w:spacing w:line="360" w:lineRule="auto"/>
      <w:ind w:firstLine="420"/>
      <w:jc w:val="left"/>
    </w:pPr>
    <w:rPr>
      <w:rFonts w:ascii="Arial" w:hAnsi="Arial"/>
      <w:i/>
      <w:color w:val="0000FF"/>
      <w:kern w:val="0"/>
    </w:rPr>
  </w:style>
  <w:style w:type="paragraph" w:customStyle="1" w:styleId="xl223">
    <w:name w:val="xl223"/>
    <w:basedOn w:val="a"/>
    <w:qFormat/>
    <w:pPr>
      <w:widowControl/>
      <w:pBdr>
        <w:top w:val="single" w:sz="4" w:space="0" w:color="auto"/>
        <w:left w:val="single" w:sz="4" w:space="0" w:color="auto"/>
        <w:right w:val="single" w:sz="4" w:space="0" w:color="auto"/>
      </w:pBdr>
      <w:shd w:val="clear" w:color="000000" w:fill="FFFF00"/>
      <w:spacing w:before="100" w:beforeAutospacing="1" w:after="100" w:afterAutospacing="1"/>
      <w:jc w:val="left"/>
      <w:textAlignment w:val="center"/>
    </w:pPr>
    <w:rPr>
      <w:rFonts w:ascii="微软雅黑" w:eastAsia="微软雅黑" w:hAnsi="微软雅黑" w:cs="宋体"/>
      <w:kern w:val="0"/>
      <w:szCs w:val="24"/>
    </w:rPr>
  </w:style>
  <w:style w:type="paragraph" w:styleId="af5">
    <w:name w:val="Subtitle"/>
    <w:basedOn w:val="af7"/>
    <w:link w:val="Char9"/>
    <w:uiPriority w:val="11"/>
    <w:qFormat/>
    <w:pPr>
      <w:keepNext/>
      <w:keepLines/>
      <w:widowControl/>
      <w:suppressLineNumbers/>
      <w:suppressAutoHyphens/>
      <w:adjustRightInd/>
      <w:spacing w:before="0" w:after="0" w:line="360" w:lineRule="auto"/>
      <w:ind w:left="0" w:firstLine="425"/>
      <w:textAlignment w:val="auto"/>
    </w:pPr>
    <w:rPr>
      <w:rFonts w:ascii="仿宋_GB2312" w:eastAsia="仿宋_GB2312" w:hAnsi="Calibri" w:cs="Times New Roman"/>
      <w:b w:val="0"/>
      <w:bCs w:val="0"/>
      <w:kern w:val="52"/>
      <w:sz w:val="52"/>
      <w:szCs w:val="24"/>
    </w:rPr>
  </w:style>
  <w:style w:type="paragraph" w:customStyle="1" w:styleId="BULLET3">
    <w:name w:val="BULLET3"/>
    <w:basedOn w:val="a"/>
    <w:qFormat/>
    <w:pPr>
      <w:widowControl/>
      <w:spacing w:line="360" w:lineRule="auto"/>
      <w:jc w:val="left"/>
    </w:pPr>
    <w:rPr>
      <w:kern w:val="0"/>
      <w:lang w:eastAsia="en-US"/>
    </w:rPr>
  </w:style>
  <w:style w:type="paragraph" w:customStyle="1" w:styleId="110">
    <w:name w:val="索引 11"/>
    <w:basedOn w:val="a"/>
    <w:next w:val="a"/>
    <w:qFormat/>
    <w:rPr>
      <w:rFonts w:ascii="Times New Roman" w:hAnsi="Times New Roman"/>
      <w:sz w:val="24"/>
    </w:rPr>
  </w:style>
  <w:style w:type="paragraph" w:customStyle="1" w:styleId="123">
    <w:name w:val="123"/>
    <w:basedOn w:val="a"/>
    <w:qFormat/>
    <w:pPr>
      <w:spacing w:line="360" w:lineRule="auto"/>
      <w:ind w:leftChars="75" w:left="75" w:rightChars="70" w:right="70"/>
      <w:jc w:val="left"/>
    </w:pPr>
    <w:rPr>
      <w:rFonts w:ascii="Arial" w:hAnsi="Arial"/>
      <w:szCs w:val="24"/>
    </w:rPr>
  </w:style>
  <w:style w:type="paragraph" w:customStyle="1" w:styleId="xl87">
    <w:name w:val="xl87"/>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color w:val="000000"/>
      <w:kern w:val="0"/>
      <w:szCs w:val="24"/>
    </w:rPr>
  </w:style>
  <w:style w:type="paragraph" w:styleId="aff2">
    <w:name w:val="caption"/>
    <w:basedOn w:val="a"/>
    <w:next w:val="a"/>
    <w:link w:val="Charf3"/>
    <w:qFormat/>
    <w:rPr>
      <w:rFonts w:ascii="Arial" w:eastAsia="黑体" w:hAnsi="Arial"/>
      <w:sz w:val="20"/>
    </w:rPr>
  </w:style>
  <w:style w:type="paragraph" w:customStyle="1" w:styleId="xl228">
    <w:name w:val="xl228"/>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rFonts w:ascii="微软雅黑" w:eastAsia="微软雅黑" w:hAnsi="微软雅黑" w:cs="宋体"/>
      <w:color w:val="FF0000"/>
      <w:kern w:val="0"/>
      <w:szCs w:val="24"/>
    </w:rPr>
  </w:style>
  <w:style w:type="paragraph" w:customStyle="1" w:styleId="affff">
    <w:name w:val="黑体正文"/>
    <w:basedOn w:val="a"/>
    <w:next w:val="a"/>
    <w:qFormat/>
    <w:pPr>
      <w:spacing w:line="360" w:lineRule="auto"/>
    </w:pPr>
    <w:rPr>
      <w:b/>
    </w:rPr>
  </w:style>
  <w:style w:type="paragraph" w:customStyle="1" w:styleId="1f5">
    <w:name w:val="正文 1"/>
    <w:basedOn w:val="a"/>
    <w:qFormat/>
    <w:pPr>
      <w:widowControl/>
      <w:snapToGrid w:val="0"/>
      <w:spacing w:before="80" w:after="80" w:line="360" w:lineRule="auto"/>
      <w:ind w:left="1134"/>
    </w:pPr>
    <w:rPr>
      <w:rFonts w:ascii="Times New Roman" w:hAnsi="Times New Roman"/>
    </w:rPr>
  </w:style>
  <w:style w:type="paragraph" w:customStyle="1" w:styleId="24">
    <w:name w:val="正文2"/>
    <w:basedOn w:val="a"/>
    <w:qFormat/>
    <w:pPr>
      <w:spacing w:line="0" w:lineRule="atLeast"/>
      <w:ind w:firstLine="480"/>
    </w:pPr>
    <w:rPr>
      <w:rFonts w:ascii="Times New Roman" w:hAnsi="Times New Roman"/>
      <w:sz w:val="24"/>
      <w:szCs w:val="24"/>
    </w:rPr>
  </w:style>
  <w:style w:type="paragraph" w:customStyle="1" w:styleId="xl213">
    <w:name w:val="xl213"/>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xl109">
    <w:name w:val="xl109"/>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kern w:val="0"/>
      <w:szCs w:val="24"/>
    </w:rPr>
  </w:style>
  <w:style w:type="paragraph" w:customStyle="1" w:styleId="CM5">
    <w:name w:val="CM5"/>
    <w:basedOn w:val="Default"/>
    <w:next w:val="Default"/>
    <w:qFormat/>
    <w:pPr>
      <w:spacing w:line="468" w:lineRule="atLeast"/>
      <w:jc w:val="both"/>
    </w:pPr>
    <w:rPr>
      <w:rFonts w:ascii=".." w:eastAsia=".."/>
      <w:color w:val="auto"/>
      <w:szCs w:val="24"/>
    </w:rPr>
  </w:style>
  <w:style w:type="paragraph" w:customStyle="1" w:styleId="affff0">
    <w:name w:val="题目"/>
    <w:basedOn w:val="a"/>
    <w:qFormat/>
    <w:pPr>
      <w:spacing w:line="360" w:lineRule="auto"/>
      <w:jc w:val="center"/>
    </w:pPr>
    <w:rPr>
      <w:b/>
      <w:sz w:val="36"/>
      <w:szCs w:val="24"/>
    </w:rPr>
  </w:style>
  <w:style w:type="paragraph" w:customStyle="1" w:styleId="ItemList0">
    <w:name w:val="Item List"/>
    <w:qFormat/>
    <w:pPr>
      <w:spacing w:line="300" w:lineRule="auto"/>
      <w:jc w:val="both"/>
    </w:pPr>
    <w:rPr>
      <w:rFonts w:ascii="Arial" w:hAnsi="Arial"/>
      <w:color w:val="000000"/>
      <w:sz w:val="24"/>
    </w:rPr>
  </w:style>
  <w:style w:type="paragraph" w:customStyle="1" w:styleId="font10">
    <w:name w:val="font10"/>
    <w:basedOn w:val="a"/>
    <w:qFormat/>
    <w:pPr>
      <w:widowControl/>
      <w:spacing w:before="100" w:beforeAutospacing="1" w:after="100" w:afterAutospacing="1"/>
      <w:jc w:val="left"/>
    </w:pPr>
    <w:rPr>
      <w:rFonts w:ascii="微软雅黑" w:eastAsia="微软雅黑" w:hAnsi="微软雅黑" w:cs="宋体"/>
      <w:color w:val="000000"/>
      <w:kern w:val="0"/>
      <w:sz w:val="22"/>
      <w:szCs w:val="22"/>
    </w:rPr>
  </w:style>
  <w:style w:type="paragraph" w:customStyle="1" w:styleId="ParaCharCharCharCharCharCharChar">
    <w:name w:val="默认段落字体 Para Char Char Char Char Char Char Char"/>
    <w:basedOn w:val="a"/>
    <w:qFormat/>
    <w:rPr>
      <w:rFonts w:ascii="Tahoma" w:hAnsi="Tahoma"/>
      <w:sz w:val="24"/>
    </w:rPr>
  </w:style>
  <w:style w:type="paragraph" w:customStyle="1" w:styleId="151">
    <w:name w:val="样式 宋体 小四 行距: 1.5 倍行距"/>
    <w:basedOn w:val="a"/>
    <w:qFormat/>
    <w:pPr>
      <w:spacing w:line="360" w:lineRule="auto"/>
    </w:pPr>
    <w:rPr>
      <w:rFonts w:ascii="宋体" w:hAnsi="宋体" w:cs="宋体"/>
    </w:rPr>
  </w:style>
  <w:style w:type="paragraph" w:customStyle="1" w:styleId="Char30">
    <w:name w:val="Char3"/>
    <w:basedOn w:val="a"/>
    <w:qFormat/>
    <w:rPr>
      <w:szCs w:val="24"/>
    </w:rPr>
  </w:style>
  <w:style w:type="paragraph" w:customStyle="1" w:styleId="03">
    <w:name w:val="03一级标题"/>
    <w:link w:val="03CharChar"/>
    <w:qFormat/>
    <w:pPr>
      <w:keepNext/>
      <w:overflowPunct w:val="0"/>
      <w:autoSpaceDE w:val="0"/>
      <w:autoSpaceDN w:val="0"/>
      <w:spacing w:before="480" w:after="120" w:line="480" w:lineRule="exact"/>
      <w:jc w:val="both"/>
      <w:textAlignment w:val="baseline"/>
      <w:outlineLvl w:val="1"/>
    </w:pPr>
    <w:rPr>
      <w:rFonts w:cs="宋体"/>
      <w:b/>
      <w:kern w:val="2"/>
      <w:sz w:val="28"/>
      <w:szCs w:val="32"/>
    </w:rPr>
  </w:style>
  <w:style w:type="paragraph" w:customStyle="1" w:styleId="TableText0">
    <w:name w:val="Table Text"/>
    <w:basedOn w:val="a"/>
    <w:qFormat/>
    <w:pPr>
      <w:widowControl/>
      <w:spacing w:before="60" w:after="60"/>
      <w:jc w:val="left"/>
    </w:pPr>
    <w:rPr>
      <w:kern w:val="0"/>
      <w:szCs w:val="24"/>
    </w:rPr>
  </w:style>
  <w:style w:type="paragraph" w:customStyle="1" w:styleId="xl145">
    <w:name w:val="xl145"/>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xl29">
    <w:name w:val="xl29"/>
    <w:basedOn w:val="a"/>
    <w:qFormat/>
    <w:pPr>
      <w:widowControl/>
      <w:shd w:val="clear" w:color="auto" w:fill="FFFFFF"/>
      <w:spacing w:before="100" w:beforeAutospacing="1" w:after="100" w:afterAutospacing="1" w:line="360" w:lineRule="auto"/>
      <w:jc w:val="center"/>
    </w:pPr>
    <w:rPr>
      <w:rFonts w:ascii="宋体" w:hAnsi="宋体"/>
      <w:kern w:val="0"/>
      <w:szCs w:val="24"/>
    </w:rPr>
  </w:style>
  <w:style w:type="paragraph" w:customStyle="1" w:styleId="Chapter">
    <w:name w:val="Chapter"/>
    <w:basedOn w:val="a"/>
    <w:qFormat/>
    <w:pPr>
      <w:keepLines/>
      <w:pageBreakBefore/>
      <w:pBdr>
        <w:bottom w:val="single" w:sz="6" w:space="7" w:color="auto"/>
      </w:pBdr>
      <w:autoSpaceDE w:val="0"/>
      <w:autoSpaceDN w:val="0"/>
      <w:adjustRightInd w:val="0"/>
      <w:spacing w:before="360" w:after="288" w:line="360" w:lineRule="auto"/>
      <w:jc w:val="left"/>
    </w:pPr>
    <w:rPr>
      <w:rFonts w:cs="Arial"/>
      <w:b/>
      <w:bCs/>
      <w:kern w:val="0"/>
      <w:sz w:val="36"/>
      <w:szCs w:val="36"/>
    </w:rPr>
  </w:style>
  <w:style w:type="paragraph" w:customStyle="1" w:styleId="affff1">
    <w:name w:val="列项·"/>
    <w:qFormat/>
    <w:pPr>
      <w:tabs>
        <w:tab w:val="left" w:pos="840"/>
      </w:tabs>
      <w:ind w:leftChars="200" w:left="840" w:hangingChars="200" w:hanging="420"/>
      <w:jc w:val="both"/>
    </w:pPr>
    <w:rPr>
      <w:rFonts w:ascii="宋体" w:hAnsi="Times New Roman"/>
      <w:sz w:val="21"/>
    </w:rPr>
  </w:style>
  <w:style w:type="paragraph" w:customStyle="1" w:styleId="xl135">
    <w:name w:val="xl135"/>
    <w:basedOn w:val="a"/>
    <w:qFormat/>
    <w:pPr>
      <w:widowControl/>
      <w:pBdr>
        <w:top w:val="single" w:sz="4" w:space="0" w:color="auto"/>
        <w:left w:val="single" w:sz="4" w:space="0" w:color="auto"/>
        <w:bottom w:val="single" w:sz="4" w:space="0" w:color="auto"/>
      </w:pBdr>
      <w:shd w:val="clear" w:color="000000" w:fill="CCFFCC"/>
      <w:spacing w:before="100" w:beforeAutospacing="1" w:after="100" w:afterAutospacing="1"/>
      <w:jc w:val="left"/>
      <w:textAlignment w:val="center"/>
    </w:pPr>
    <w:rPr>
      <w:rFonts w:ascii="微软雅黑" w:eastAsia="微软雅黑" w:hAnsi="微软雅黑" w:cs="宋体"/>
      <w:b/>
      <w:bCs/>
      <w:color w:val="000000"/>
      <w:kern w:val="0"/>
      <w:szCs w:val="24"/>
    </w:rPr>
  </w:style>
  <w:style w:type="paragraph" w:customStyle="1" w:styleId="xl82">
    <w:name w:val="xl82"/>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kern w:val="0"/>
      <w:szCs w:val="24"/>
    </w:rPr>
  </w:style>
  <w:style w:type="paragraph" w:customStyle="1" w:styleId="1stHeading">
    <w:name w:val="1st Heading"/>
    <w:basedOn w:val="a"/>
    <w:qFormat/>
    <w:pPr>
      <w:widowControl/>
      <w:spacing w:after="108" w:line="360" w:lineRule="auto"/>
      <w:jc w:val="left"/>
    </w:pPr>
    <w:rPr>
      <w:b/>
      <w:kern w:val="0"/>
      <w:lang w:eastAsia="en-US"/>
    </w:rPr>
  </w:style>
  <w:style w:type="paragraph" w:customStyle="1" w:styleId="25">
    <w:name w:val="列表2"/>
    <w:basedOn w:val="1f1"/>
    <w:next w:val="1f1"/>
    <w:qFormat/>
    <w:pPr>
      <w:tabs>
        <w:tab w:val="left" w:pos="1322"/>
      </w:tabs>
      <w:adjustRightInd/>
      <w:spacing w:after="100" w:afterAutospacing="1" w:line="300" w:lineRule="auto"/>
      <w:ind w:left="1322" w:hanging="420"/>
      <w:jc w:val="both"/>
      <w:textAlignment w:val="auto"/>
    </w:pPr>
    <w:rPr>
      <w:rFonts w:ascii="Arial" w:hAnsi="Arial"/>
      <w:sz w:val="24"/>
      <w:szCs w:val="20"/>
    </w:rPr>
  </w:style>
  <w:style w:type="paragraph" w:customStyle="1" w:styleId="xl174">
    <w:name w:val="xl174"/>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xl103">
    <w:name w:val="xl103"/>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ABLOCKPARA">
    <w:name w:val="A BLOCK PARA"/>
    <w:basedOn w:val="a"/>
    <w:qFormat/>
    <w:pPr>
      <w:widowControl/>
      <w:jc w:val="left"/>
    </w:pPr>
    <w:rPr>
      <w:rFonts w:ascii="Book Antiqua" w:hAnsi="Book Antiqua"/>
      <w:kern w:val="0"/>
      <w:sz w:val="22"/>
      <w:szCs w:val="24"/>
    </w:rPr>
  </w:style>
  <w:style w:type="paragraph" w:customStyle="1" w:styleId="xl168">
    <w:name w:val="xl168"/>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subtitle2">
    <w:name w:val="subtitle 2"/>
    <w:basedOn w:val="a"/>
    <w:qFormat/>
    <w:pPr>
      <w:autoSpaceDE w:val="0"/>
      <w:autoSpaceDN w:val="0"/>
      <w:adjustRightInd w:val="0"/>
      <w:spacing w:before="240" w:after="240" w:line="312" w:lineRule="atLeast"/>
      <w:ind w:right="-100"/>
    </w:pPr>
    <w:rPr>
      <w:rFonts w:ascii="楷体" w:eastAsia="Times New Roman"/>
      <w:color w:val="000000"/>
      <w:kern w:val="0"/>
    </w:rPr>
  </w:style>
  <w:style w:type="paragraph" w:customStyle="1" w:styleId="1f6">
    <w:name w:val="正文1（短）"/>
    <w:basedOn w:val="1f5"/>
    <w:qFormat/>
    <w:pPr>
      <w:spacing w:before="0" w:after="0"/>
    </w:pPr>
  </w:style>
  <w:style w:type="paragraph" w:customStyle="1" w:styleId="q">
    <w:name w:val="q"/>
    <w:basedOn w:val="a"/>
    <w:qFormat/>
    <w:pPr>
      <w:widowControl/>
      <w:spacing w:before="100" w:beforeAutospacing="1" w:after="100" w:afterAutospacing="1" w:line="500" w:lineRule="atLeast"/>
      <w:jc w:val="left"/>
    </w:pPr>
    <w:rPr>
      <w:rFonts w:ascii="Arial Unicode MS" w:hAnsi="Arial Unicode MS"/>
      <w:kern w:val="0"/>
      <w:sz w:val="24"/>
    </w:rPr>
  </w:style>
  <w:style w:type="paragraph" w:customStyle="1" w:styleId="111">
    <w:name w:val="列出段落11"/>
    <w:basedOn w:val="a"/>
    <w:qFormat/>
    <w:pPr>
      <w:ind w:firstLine="420"/>
    </w:pPr>
    <w:rPr>
      <w:szCs w:val="22"/>
    </w:rPr>
  </w:style>
  <w:style w:type="paragraph" w:customStyle="1" w:styleId="qwj">
    <w:name w:val="qwj一"/>
    <w:basedOn w:val="a"/>
    <w:qFormat/>
    <w:pPr>
      <w:spacing w:before="340" w:after="330" w:line="360" w:lineRule="auto"/>
      <w:outlineLvl w:val="0"/>
    </w:pPr>
    <w:rPr>
      <w:b/>
      <w:sz w:val="44"/>
      <w:szCs w:val="44"/>
    </w:rPr>
  </w:style>
  <w:style w:type="paragraph" w:customStyle="1" w:styleId="affff2">
    <w:name w:val="有编号列表"/>
    <w:basedOn w:val="a"/>
    <w:qFormat/>
    <w:pPr>
      <w:adjustRightInd w:val="0"/>
      <w:snapToGrid w:val="0"/>
      <w:spacing w:before="20" w:line="360" w:lineRule="auto"/>
      <w:ind w:left="425" w:firstLine="397"/>
    </w:pPr>
    <w:rPr>
      <w:rFonts w:ascii="Times New Roman" w:hAnsi="Times New Roman"/>
      <w:sz w:val="28"/>
    </w:rPr>
  </w:style>
  <w:style w:type="paragraph" w:customStyle="1" w:styleId="CM4">
    <w:name w:val="CM4"/>
    <w:basedOn w:val="Default"/>
    <w:next w:val="Default"/>
    <w:qFormat/>
    <w:pPr>
      <w:spacing w:line="468" w:lineRule="atLeast"/>
      <w:jc w:val="both"/>
    </w:pPr>
    <w:rPr>
      <w:rFonts w:ascii=".." w:eastAsia=".."/>
      <w:color w:val="auto"/>
      <w:szCs w:val="24"/>
    </w:rPr>
  </w:style>
  <w:style w:type="paragraph" w:customStyle="1" w:styleId="ParaCharCharCharChar">
    <w:name w:val="默认段落字体 Para Char Char Char Char"/>
    <w:basedOn w:val="a"/>
    <w:qFormat/>
    <w:pPr>
      <w:snapToGrid w:val="0"/>
    </w:pPr>
    <w:rPr>
      <w:rFonts w:ascii="Arial" w:hAnsi="Arial"/>
      <w:szCs w:val="21"/>
    </w:rPr>
  </w:style>
  <w:style w:type="paragraph" w:styleId="aff3">
    <w:name w:val="Balloon Text"/>
    <w:basedOn w:val="a"/>
    <w:link w:val="Charf5"/>
    <w:uiPriority w:val="99"/>
    <w:unhideWhenUsed/>
    <w:qFormat/>
    <w:rPr>
      <w:sz w:val="18"/>
      <w:szCs w:val="18"/>
    </w:rPr>
  </w:style>
  <w:style w:type="paragraph" w:customStyle="1" w:styleId="affff3">
    <w:name w:val="样式 宋体 小五 左"/>
    <w:basedOn w:val="a"/>
    <w:qFormat/>
    <w:pPr>
      <w:spacing w:line="192" w:lineRule="auto"/>
      <w:jc w:val="left"/>
    </w:pPr>
    <w:rPr>
      <w:rFonts w:ascii="宋体" w:hAnsi="宋体" w:cs="宋体"/>
      <w:kern w:val="0"/>
      <w:sz w:val="18"/>
    </w:rPr>
  </w:style>
  <w:style w:type="paragraph" w:customStyle="1" w:styleId="xl216">
    <w:name w:val="xl216"/>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center"/>
    </w:pPr>
    <w:rPr>
      <w:rFonts w:ascii="微软雅黑" w:eastAsia="微软雅黑" w:hAnsi="微软雅黑" w:cs="宋体"/>
      <w:kern w:val="0"/>
      <w:szCs w:val="24"/>
    </w:rPr>
  </w:style>
  <w:style w:type="paragraph" w:customStyle="1" w:styleId="xl193">
    <w:name w:val="xl193"/>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0505">
    <w:name w:val="样式 加粗 段前: 0.5 行 段后: 0.5 行"/>
    <w:basedOn w:val="a"/>
    <w:qFormat/>
    <w:pPr>
      <w:spacing w:line="360" w:lineRule="auto"/>
    </w:pPr>
    <w:rPr>
      <w:rFonts w:cs="宋体"/>
      <w:b/>
      <w:bCs/>
    </w:rPr>
  </w:style>
  <w:style w:type="paragraph" w:customStyle="1" w:styleId="tableheading">
    <w:name w:val="tableheading"/>
    <w:basedOn w:val="a"/>
    <w:qFormat/>
    <w:pPr>
      <w:widowControl/>
      <w:spacing w:before="100" w:beforeAutospacing="1" w:after="100" w:afterAutospacing="1"/>
      <w:jc w:val="left"/>
    </w:pPr>
    <w:rPr>
      <w:rFonts w:ascii="宋体" w:hAnsi="宋体"/>
      <w:kern w:val="0"/>
      <w:sz w:val="24"/>
    </w:rPr>
  </w:style>
  <w:style w:type="paragraph" w:customStyle="1" w:styleId="1f7">
    <w:name w:val="批注框文本1"/>
    <w:basedOn w:val="a"/>
    <w:uiPriority w:val="99"/>
    <w:qFormat/>
    <w:rPr>
      <w:kern w:val="0"/>
      <w:sz w:val="18"/>
    </w:rPr>
  </w:style>
  <w:style w:type="paragraph" w:customStyle="1" w:styleId="xl129">
    <w:name w:val="xl129"/>
    <w:basedOn w:val="a"/>
    <w:qFormat/>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xl94">
    <w:name w:val="xl94"/>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xl153">
    <w:name w:val="xl153"/>
    <w:basedOn w:val="a"/>
    <w:qFormat/>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center"/>
    </w:pPr>
    <w:rPr>
      <w:rFonts w:ascii="微软雅黑" w:eastAsia="微软雅黑" w:hAnsi="微软雅黑" w:cs="宋体"/>
      <w:b/>
      <w:bCs/>
      <w:color w:val="000000"/>
      <w:kern w:val="0"/>
      <w:szCs w:val="24"/>
    </w:rPr>
  </w:style>
  <w:style w:type="paragraph" w:customStyle="1" w:styleId="xl106">
    <w:name w:val="xl10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ad">
    <w:name w:val="小节标题"/>
    <w:basedOn w:val="a"/>
    <w:link w:val="CharChar0"/>
    <w:qFormat/>
    <w:pPr>
      <w:tabs>
        <w:tab w:val="left" w:pos="2136"/>
      </w:tabs>
      <w:ind w:left="2136" w:hanging="576"/>
      <w:outlineLvl w:val="2"/>
    </w:pPr>
    <w:rPr>
      <w:rFonts w:ascii="宋体" w:hAnsi="宋体"/>
      <w:sz w:val="28"/>
      <w:szCs w:val="24"/>
    </w:rPr>
  </w:style>
  <w:style w:type="paragraph" w:customStyle="1" w:styleId="06">
    <w:name w:val="06长二级标题"/>
    <w:basedOn w:val="04"/>
    <w:qFormat/>
    <w:pPr>
      <w:ind w:left="714" w:hanging="714"/>
    </w:pPr>
  </w:style>
  <w:style w:type="paragraph" w:customStyle="1" w:styleId="affff4">
    <w:name w:val="È±Ê¡ÎÄ±¾"/>
    <w:basedOn w:val="a"/>
    <w:qFormat/>
    <w:pPr>
      <w:widowControl/>
      <w:overflowPunct w:val="0"/>
      <w:autoSpaceDE w:val="0"/>
      <w:autoSpaceDN w:val="0"/>
      <w:adjustRightInd w:val="0"/>
      <w:jc w:val="left"/>
      <w:textAlignment w:val="baseline"/>
    </w:pPr>
    <w:rPr>
      <w:rFonts w:ascii="Times New Roman" w:hAnsi="Times New Roman"/>
      <w:kern w:val="0"/>
      <w:sz w:val="24"/>
    </w:rPr>
  </w:style>
  <w:style w:type="paragraph" w:customStyle="1" w:styleId="1f1">
    <w:name w:val="正文缩进1"/>
    <w:basedOn w:val="a"/>
    <w:qFormat/>
    <w:pPr>
      <w:adjustRightInd w:val="0"/>
      <w:spacing w:line="360" w:lineRule="atLeast"/>
      <w:ind w:firstLine="420"/>
      <w:jc w:val="left"/>
      <w:textAlignment w:val="baseline"/>
    </w:pPr>
    <w:rPr>
      <w:szCs w:val="24"/>
    </w:rPr>
  </w:style>
  <w:style w:type="paragraph" w:styleId="20">
    <w:name w:val="Body Text Indent 2"/>
    <w:basedOn w:val="a"/>
    <w:link w:val="2Char0"/>
    <w:qFormat/>
    <w:pPr>
      <w:widowControl/>
      <w:spacing w:line="360" w:lineRule="auto"/>
      <w:ind w:firstLine="480"/>
    </w:pPr>
    <w:rPr>
      <w:color w:val="FF0000"/>
      <w:sz w:val="24"/>
      <w:szCs w:val="24"/>
    </w:rPr>
  </w:style>
  <w:style w:type="paragraph" w:customStyle="1" w:styleId="1f8">
    <w:name w:val="信息标题1"/>
    <w:basedOn w:val="a"/>
    <w:qFormat/>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sz w:val="24"/>
    </w:rPr>
  </w:style>
  <w:style w:type="paragraph" w:customStyle="1" w:styleId="affff5">
    <w:name w:val="答复"/>
    <w:basedOn w:val="1f1"/>
    <w:next w:val="a"/>
    <w:qFormat/>
    <w:pPr>
      <w:adjustRightInd/>
      <w:spacing w:line="360" w:lineRule="auto"/>
      <w:ind w:firstLine="0"/>
      <w:textAlignment w:val="auto"/>
    </w:pPr>
    <w:rPr>
      <w:rFonts w:ascii="Times New Roman" w:hAnsi="Times New Roman"/>
      <w:b/>
      <w:spacing w:val="20"/>
      <w:sz w:val="24"/>
      <w:szCs w:val="20"/>
    </w:rPr>
  </w:style>
  <w:style w:type="paragraph" w:customStyle="1" w:styleId="34">
    <w:name w:val="列出段落3"/>
    <w:basedOn w:val="a"/>
    <w:uiPriority w:val="99"/>
    <w:qFormat/>
    <w:pPr>
      <w:ind w:firstLine="420"/>
    </w:pPr>
    <w:rPr>
      <w:szCs w:val="22"/>
    </w:rPr>
  </w:style>
  <w:style w:type="paragraph" w:customStyle="1" w:styleId="xl137">
    <w:name w:val="xl137"/>
    <w:basedOn w:val="a"/>
    <w:qFormat/>
    <w:pPr>
      <w:widowControl/>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jc w:val="left"/>
      <w:textAlignment w:val="center"/>
    </w:pPr>
    <w:rPr>
      <w:rFonts w:ascii="微软雅黑" w:eastAsia="微软雅黑" w:hAnsi="微软雅黑" w:cs="宋体"/>
      <w:b/>
      <w:bCs/>
      <w:kern w:val="0"/>
      <w:szCs w:val="24"/>
    </w:rPr>
  </w:style>
  <w:style w:type="paragraph" w:customStyle="1" w:styleId="SANGFOR55">
    <w:name w:val="SANGFOR_5_标题5"/>
    <w:basedOn w:val="5"/>
    <w:next w:val="SANGFOR6"/>
    <w:qFormat/>
    <w:pPr>
      <w:tabs>
        <w:tab w:val="clear" w:pos="1008"/>
        <w:tab w:val="left" w:pos="567"/>
      </w:tabs>
      <w:ind w:left="0" w:firstLine="0"/>
    </w:pPr>
    <w:rPr>
      <w:rFonts w:ascii="Times New Roman" w:eastAsia="宋体" w:hAnsi="Times New Roman"/>
      <w:bCs/>
      <w:sz w:val="21"/>
      <w:szCs w:val="21"/>
    </w:rPr>
  </w:style>
  <w:style w:type="paragraph" w:customStyle="1" w:styleId="affff6">
    <w:name w:val="正文圆点编号"/>
    <w:basedOn w:val="a"/>
    <w:qFormat/>
    <w:pPr>
      <w:adjustRightInd w:val="0"/>
      <w:spacing w:line="312" w:lineRule="atLeast"/>
      <w:ind w:left="907" w:hanging="425"/>
      <w:textAlignment w:val="baseline"/>
    </w:pPr>
    <w:rPr>
      <w:rFonts w:ascii="宋体" w:hAnsi="Arial"/>
      <w:kern w:val="0"/>
      <w:sz w:val="24"/>
    </w:rPr>
  </w:style>
  <w:style w:type="paragraph" w:customStyle="1" w:styleId="1CharCharCharCharCharCharChar">
    <w:name w:val="1 Char Char Char Char Char Char Char"/>
    <w:basedOn w:val="a"/>
    <w:qFormat/>
    <w:pPr>
      <w:spacing w:line="360" w:lineRule="auto"/>
    </w:pPr>
    <w:rPr>
      <w:rFonts w:ascii="Tahoma" w:eastAsia="仿宋_GB2312" w:hAnsi="Tahoma"/>
      <w:sz w:val="24"/>
    </w:rPr>
  </w:style>
  <w:style w:type="paragraph" w:styleId="35">
    <w:name w:val="toc 3"/>
    <w:basedOn w:val="a"/>
    <w:next w:val="a"/>
    <w:uiPriority w:val="39"/>
    <w:unhideWhenUsed/>
    <w:qFormat/>
    <w:pPr>
      <w:spacing w:before="0" w:after="0"/>
      <w:ind w:left="420"/>
      <w:jc w:val="left"/>
    </w:pPr>
    <w:rPr>
      <w:rFonts w:asciiTheme="minorHAnsi" w:hAnsiTheme="minorHAnsi" w:cstheme="minorHAnsi"/>
      <w:i/>
      <w:iCs/>
      <w:sz w:val="20"/>
    </w:rPr>
  </w:style>
  <w:style w:type="paragraph" w:customStyle="1" w:styleId="xl180">
    <w:name w:val="xl18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xl27">
    <w:name w:val="xl27"/>
    <w:basedOn w:val="a"/>
    <w:qFormat/>
    <w:pPr>
      <w:widowControl/>
      <w:spacing w:before="100" w:beforeAutospacing="1" w:after="100" w:afterAutospacing="1" w:line="360" w:lineRule="auto"/>
      <w:jc w:val="left"/>
      <w:textAlignment w:val="center"/>
    </w:pPr>
    <w:rPr>
      <w:rFonts w:ascii="宋体" w:hAnsi="宋体"/>
      <w:kern w:val="0"/>
      <w:szCs w:val="24"/>
    </w:rPr>
  </w:style>
  <w:style w:type="paragraph" w:customStyle="1" w:styleId="font8">
    <w:name w:val="font8"/>
    <w:basedOn w:val="a"/>
    <w:qFormat/>
    <w:pPr>
      <w:widowControl/>
      <w:spacing w:before="100" w:beforeAutospacing="1" w:after="100" w:afterAutospacing="1"/>
      <w:jc w:val="left"/>
    </w:pPr>
    <w:rPr>
      <w:rFonts w:ascii="Times New Roman" w:hAnsi="Times New Roman"/>
      <w:b/>
      <w:kern w:val="0"/>
      <w:sz w:val="28"/>
    </w:rPr>
  </w:style>
  <w:style w:type="paragraph" w:styleId="51">
    <w:name w:val="toc 5"/>
    <w:basedOn w:val="a"/>
    <w:next w:val="a"/>
    <w:uiPriority w:val="39"/>
    <w:unhideWhenUsed/>
    <w:qFormat/>
    <w:pPr>
      <w:spacing w:before="0" w:after="0"/>
      <w:ind w:left="840"/>
      <w:jc w:val="left"/>
    </w:pPr>
    <w:rPr>
      <w:rFonts w:asciiTheme="minorHAnsi" w:hAnsiTheme="minorHAnsi" w:cstheme="minorHAnsi"/>
      <w:sz w:val="18"/>
      <w:szCs w:val="18"/>
    </w:rPr>
  </w:style>
  <w:style w:type="paragraph" w:customStyle="1" w:styleId="ParaCharCharCharCharCharCharCharCharCharChar">
    <w:name w:val="默认段落字体 Para Char Char Char Char Char Char Char Char Char Char"/>
    <w:basedOn w:val="a"/>
    <w:qFormat/>
    <w:pPr>
      <w:spacing w:line="360" w:lineRule="auto"/>
    </w:pPr>
    <w:rPr>
      <w:rFonts w:ascii="Tahoma" w:hAnsi="Tahoma"/>
    </w:rPr>
  </w:style>
  <w:style w:type="paragraph" w:customStyle="1" w:styleId="figure0">
    <w:name w:val="figure"/>
    <w:basedOn w:val="a"/>
    <w:qFormat/>
    <w:pPr>
      <w:widowControl/>
      <w:spacing w:before="100" w:beforeAutospacing="1" w:after="100" w:afterAutospacing="1"/>
      <w:jc w:val="left"/>
    </w:pPr>
    <w:rPr>
      <w:rFonts w:ascii="宋体" w:hAnsi="宋体"/>
      <w:kern w:val="0"/>
      <w:sz w:val="24"/>
    </w:rPr>
  </w:style>
  <w:style w:type="paragraph" w:customStyle="1" w:styleId="affff7">
    <w:name w:val="说明"/>
    <w:basedOn w:val="a"/>
    <w:qFormat/>
    <w:pPr>
      <w:spacing w:before="60" w:after="60" w:line="360" w:lineRule="auto"/>
    </w:pPr>
    <w:rPr>
      <w:rFonts w:ascii="Times New Roman" w:eastAsia="楷体_GB2312" w:hAnsi="Times New Roman"/>
      <w:spacing w:val="20"/>
      <w:sz w:val="24"/>
      <w:szCs w:val="24"/>
    </w:rPr>
  </w:style>
  <w:style w:type="paragraph" w:customStyle="1" w:styleId="affff8">
    <w:name w:val="图前正文"/>
    <w:basedOn w:val="a"/>
    <w:qFormat/>
    <w:pPr>
      <w:tabs>
        <w:tab w:val="left" w:leader="dot" w:pos="1701"/>
        <w:tab w:val="left" w:pos="9072"/>
      </w:tabs>
      <w:adjustRightInd w:val="0"/>
      <w:snapToGrid w:val="0"/>
      <w:spacing w:before="120" w:after="360" w:line="360" w:lineRule="atLeast"/>
      <w:ind w:left="1701"/>
    </w:pPr>
    <w:rPr>
      <w:rFonts w:ascii="Times New Roman" w:hAnsi="Times New Roman"/>
      <w:kern w:val="21"/>
    </w:rPr>
  </w:style>
  <w:style w:type="paragraph" w:customStyle="1" w:styleId="130">
    <w:name w:val="13四级正文"/>
    <w:qFormat/>
    <w:pPr>
      <w:widowControl w:val="0"/>
      <w:spacing w:line="480" w:lineRule="exact"/>
      <w:ind w:left="1077"/>
      <w:jc w:val="both"/>
      <w:textAlignment w:val="baseline"/>
    </w:pPr>
    <w:rPr>
      <w:rFonts w:ascii="Times New Roman" w:hAnsi="Times New Roman" w:cs="宋体"/>
      <w:kern w:val="2"/>
      <w:sz w:val="24"/>
    </w:rPr>
  </w:style>
  <w:style w:type="paragraph" w:customStyle="1" w:styleId="affff9">
    <w:name w:val="表头文本"/>
    <w:qFormat/>
    <w:pPr>
      <w:jc w:val="center"/>
    </w:pPr>
    <w:rPr>
      <w:rFonts w:ascii="Arial" w:hAnsi="Arial"/>
      <w:b/>
      <w:sz w:val="21"/>
    </w:rPr>
  </w:style>
  <w:style w:type="paragraph" w:customStyle="1" w:styleId="xl163">
    <w:name w:val="xl163"/>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color w:val="FF0000"/>
      <w:kern w:val="0"/>
      <w:szCs w:val="24"/>
    </w:rPr>
  </w:style>
  <w:style w:type="paragraph" w:customStyle="1" w:styleId="xl147">
    <w:name w:val="xl147"/>
    <w:basedOn w:val="a"/>
    <w:qFormat/>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Affffa">
    <w:name w:val="字母A"/>
    <w:basedOn w:val="affffb"/>
    <w:qFormat/>
    <w:pPr>
      <w:spacing w:line="360" w:lineRule="auto"/>
      <w:ind w:left="142" w:firstLine="250"/>
    </w:pPr>
  </w:style>
  <w:style w:type="paragraph" w:customStyle="1" w:styleId="affffc">
    <w:name w:val="方案"/>
    <w:basedOn w:val="a"/>
    <w:qFormat/>
    <w:pPr>
      <w:adjustRightInd w:val="0"/>
      <w:spacing w:line="400" w:lineRule="exact"/>
      <w:textAlignment w:val="baseline"/>
    </w:pPr>
    <w:rPr>
      <w:rFonts w:ascii="Times New Roman" w:eastAsia="楷体_GB2312" w:hAnsi="Times New Roman"/>
      <w:kern w:val="0"/>
      <w:sz w:val="24"/>
    </w:rPr>
  </w:style>
  <w:style w:type="paragraph" w:customStyle="1" w:styleId="SANGFOR61">
    <w:name w:val="SANGFOR_6_1级编号"/>
    <w:basedOn w:val="SANGFOR6"/>
    <w:qFormat/>
    <w:pPr>
      <w:ind w:left="420" w:firstLineChars="0" w:hanging="420"/>
    </w:pPr>
  </w:style>
  <w:style w:type="paragraph" w:customStyle="1" w:styleId="xl221">
    <w:name w:val="xl221"/>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left"/>
      <w:textAlignment w:val="center"/>
    </w:pPr>
    <w:rPr>
      <w:rFonts w:ascii="微软雅黑" w:eastAsia="微软雅黑" w:hAnsi="微软雅黑" w:cs="宋体"/>
      <w:kern w:val="0"/>
      <w:szCs w:val="24"/>
    </w:rPr>
  </w:style>
  <w:style w:type="paragraph" w:customStyle="1" w:styleId="aff8">
    <w:name w:val="文字"/>
    <w:basedOn w:val="a"/>
    <w:link w:val="Charf9"/>
    <w:qFormat/>
    <w:pPr>
      <w:tabs>
        <w:tab w:val="left" w:pos="8520"/>
      </w:tabs>
      <w:spacing w:line="312" w:lineRule="auto"/>
      <w:ind w:right="-210" w:firstLine="556"/>
    </w:pPr>
    <w:rPr>
      <w:rFonts w:ascii="楷体_GB2312" w:eastAsia="楷体_GB2312"/>
      <w:sz w:val="28"/>
      <w:szCs w:val="22"/>
    </w:rPr>
  </w:style>
  <w:style w:type="paragraph" w:customStyle="1" w:styleId="xl85">
    <w:name w:val="xl85"/>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26">
    <w:name w:val="我的标题2"/>
    <w:basedOn w:val="1f9"/>
    <w:qFormat/>
    <w:pPr>
      <w:spacing w:before="156" w:after="156"/>
    </w:pPr>
    <w:rPr>
      <w:sz w:val="32"/>
    </w:rPr>
  </w:style>
  <w:style w:type="paragraph" w:customStyle="1" w:styleId="affffd">
    <w:name w:val="须知三级"/>
    <w:basedOn w:val="a"/>
    <w:qFormat/>
    <w:pPr>
      <w:keepNext/>
      <w:tabs>
        <w:tab w:val="left" w:pos="0"/>
      </w:tabs>
      <w:autoSpaceDE w:val="0"/>
      <w:autoSpaceDN w:val="0"/>
      <w:adjustRightInd w:val="0"/>
      <w:spacing w:line="360" w:lineRule="auto"/>
      <w:jc w:val="left"/>
      <w:outlineLvl w:val="2"/>
    </w:pPr>
  </w:style>
  <w:style w:type="paragraph" w:customStyle="1" w:styleId="Normal1">
    <w:name w:val="Normal1"/>
    <w:basedOn w:val="a"/>
    <w:qFormat/>
    <w:pPr>
      <w:widowControl/>
      <w:autoSpaceDE w:val="0"/>
      <w:autoSpaceDN w:val="0"/>
      <w:adjustRightInd w:val="0"/>
      <w:spacing w:line="360" w:lineRule="auto"/>
      <w:ind w:firstLine="540"/>
      <w:jc w:val="left"/>
    </w:pPr>
    <w:rPr>
      <w:rFonts w:ascii="宋体" w:hAnsi="宋体"/>
      <w:spacing w:val="20"/>
      <w:kern w:val="0"/>
    </w:rPr>
  </w:style>
  <w:style w:type="paragraph" w:customStyle="1" w:styleId="xl231">
    <w:name w:val="xl231"/>
    <w:basedOn w:val="a"/>
    <w:qFormat/>
    <w:pPr>
      <w:widowControl/>
      <w:pBdr>
        <w:top w:val="single" w:sz="4" w:space="0" w:color="auto"/>
        <w:left w:val="single" w:sz="4" w:space="0" w:color="auto"/>
      </w:pBdr>
      <w:shd w:val="clear" w:color="000000" w:fill="FF0000"/>
      <w:spacing w:before="100" w:beforeAutospacing="1" w:after="100" w:afterAutospacing="1"/>
      <w:jc w:val="left"/>
      <w:textAlignment w:val="center"/>
    </w:pPr>
    <w:rPr>
      <w:rFonts w:ascii="微软雅黑" w:eastAsia="微软雅黑" w:hAnsi="微软雅黑" w:cs="宋体"/>
      <w:kern w:val="0"/>
      <w:szCs w:val="24"/>
    </w:rPr>
  </w:style>
  <w:style w:type="paragraph" w:customStyle="1" w:styleId="xl190">
    <w:name w:val="xl190"/>
    <w:basedOn w:val="a"/>
    <w:qFormat/>
    <w:pPr>
      <w:widowControl/>
      <w:pBdr>
        <w:top w:val="single" w:sz="4" w:space="0" w:color="auto"/>
        <w:bottom w:val="single" w:sz="4" w:space="0" w:color="auto"/>
      </w:pBdr>
      <w:spacing w:before="100" w:beforeAutospacing="1" w:after="100" w:afterAutospacing="1"/>
      <w:jc w:val="center"/>
    </w:pPr>
    <w:rPr>
      <w:rFonts w:ascii="微软雅黑" w:eastAsia="微软雅黑" w:hAnsi="微软雅黑" w:cs="宋体"/>
      <w:b/>
      <w:bCs/>
      <w:kern w:val="0"/>
      <w:szCs w:val="24"/>
    </w:rPr>
  </w:style>
  <w:style w:type="paragraph" w:customStyle="1" w:styleId="xl122">
    <w:name w:val="xl122"/>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SANGFOR33">
    <w:name w:val="SANGFOR_3_标题3"/>
    <w:basedOn w:val="3"/>
    <w:next w:val="SANGFOR6"/>
    <w:qFormat/>
    <w:pPr>
      <w:tabs>
        <w:tab w:val="left" w:pos="567"/>
      </w:tabs>
      <w:spacing w:line="240" w:lineRule="auto"/>
      <w:ind w:firstLine="0"/>
    </w:pPr>
    <w:rPr>
      <w:rFonts w:ascii="Times New Roman" w:hAnsi="Times New Roman"/>
      <w:sz w:val="28"/>
      <w:szCs w:val="28"/>
    </w:rPr>
  </w:style>
  <w:style w:type="paragraph" w:customStyle="1" w:styleId="xl90">
    <w:name w:val="xl9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1fa">
    <w:name w:val="条目1"/>
    <w:basedOn w:val="a"/>
    <w:qFormat/>
    <w:pPr>
      <w:adjustRightInd w:val="0"/>
      <w:snapToGrid w:val="0"/>
      <w:spacing w:line="360" w:lineRule="auto"/>
      <w:ind w:firstLine="480"/>
    </w:pPr>
    <w:rPr>
      <w:rFonts w:ascii="Times New Roman" w:hAnsi="Times New Roman"/>
      <w:color w:val="000000"/>
      <w:kern w:val="0"/>
      <w:sz w:val="24"/>
    </w:rPr>
  </w:style>
  <w:style w:type="paragraph" w:customStyle="1" w:styleId="xl152">
    <w:name w:val="xl152"/>
    <w:basedOn w:val="a"/>
    <w:qFormat/>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reader-word-layer">
    <w:name w:val="reader-word-layer"/>
    <w:basedOn w:val="a"/>
    <w:qFormat/>
    <w:pPr>
      <w:widowControl/>
      <w:spacing w:before="100" w:beforeAutospacing="1" w:after="100" w:afterAutospacing="1"/>
      <w:jc w:val="left"/>
    </w:pPr>
    <w:rPr>
      <w:rFonts w:ascii="宋体" w:hAnsi="宋体" w:cs="宋体"/>
      <w:kern w:val="0"/>
      <w:sz w:val="24"/>
      <w:szCs w:val="24"/>
    </w:rPr>
  </w:style>
  <w:style w:type="paragraph" w:customStyle="1" w:styleId="074">
    <w:name w:val="正文 首行缩进:  0.74 厘米"/>
    <w:basedOn w:val="a"/>
    <w:qFormat/>
    <w:pPr>
      <w:ind w:firstLine="420"/>
    </w:pPr>
    <w:rPr>
      <w:szCs w:val="22"/>
    </w:rPr>
  </w:style>
  <w:style w:type="paragraph" w:customStyle="1" w:styleId="xl158">
    <w:name w:val="xl158"/>
    <w:basedOn w:val="a"/>
    <w:qFormat/>
    <w:pPr>
      <w:widowControl/>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1fb">
    <w:name w:val="1"/>
    <w:basedOn w:val="a"/>
    <w:next w:val="af"/>
    <w:qFormat/>
    <w:pPr>
      <w:spacing w:line="360" w:lineRule="auto"/>
    </w:pPr>
    <w:rPr>
      <w:rFonts w:ascii="宋体" w:hAnsi="Courier New"/>
    </w:rPr>
  </w:style>
  <w:style w:type="paragraph" w:customStyle="1" w:styleId="affffe">
    <w:name w:val="表格文字"/>
    <w:basedOn w:val="aff0"/>
    <w:qFormat/>
    <w:pPr>
      <w:spacing w:after="0" w:line="360" w:lineRule="auto"/>
    </w:pPr>
    <w:rPr>
      <w:rFonts w:ascii="Times New Roman" w:hAnsi="Times New Roman"/>
      <w:bCs/>
      <w:kern w:val="0"/>
      <w:sz w:val="20"/>
      <w:szCs w:val="24"/>
    </w:rPr>
  </w:style>
  <w:style w:type="paragraph" w:customStyle="1" w:styleId="xl171">
    <w:name w:val="xl171"/>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color w:val="FF0000"/>
      <w:kern w:val="0"/>
      <w:szCs w:val="24"/>
    </w:rPr>
  </w:style>
  <w:style w:type="paragraph" w:customStyle="1" w:styleId="1fc">
    <w:name w:val="正文编号1"/>
    <w:basedOn w:val="a"/>
    <w:qFormat/>
    <w:pPr>
      <w:widowControl/>
      <w:tabs>
        <w:tab w:val="left" w:pos="1260"/>
      </w:tabs>
      <w:spacing w:before="360" w:after="120" w:line="360" w:lineRule="atLeast"/>
      <w:ind w:left="401"/>
    </w:pPr>
    <w:rPr>
      <w:rFonts w:ascii="Times New Roman" w:hAnsi="Times New Roman"/>
      <w:color w:val="000000"/>
      <w:sz w:val="24"/>
    </w:rPr>
  </w:style>
  <w:style w:type="paragraph" w:customStyle="1" w:styleId="1fd">
    <w:name w:val="正文缩进 1 五号字"/>
    <w:basedOn w:val="a"/>
    <w:qFormat/>
    <w:pPr>
      <w:spacing w:line="360" w:lineRule="auto"/>
      <w:ind w:firstLine="420"/>
      <w:jc w:val="left"/>
    </w:pPr>
    <w:rPr>
      <w:rFonts w:ascii="宋体" w:hAnsi="宋体"/>
      <w:szCs w:val="21"/>
    </w:rPr>
  </w:style>
  <w:style w:type="paragraph" w:customStyle="1" w:styleId="xl80">
    <w:name w:val="xl8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color w:val="000000"/>
      <w:kern w:val="0"/>
      <w:szCs w:val="24"/>
    </w:rPr>
  </w:style>
  <w:style w:type="paragraph" w:customStyle="1" w:styleId="afffff">
    <w:name w:val="正文_首行缩进"/>
    <w:basedOn w:val="a"/>
    <w:qFormat/>
    <w:pPr>
      <w:ind w:firstLine="480"/>
    </w:pPr>
    <w:rPr>
      <w:rFonts w:ascii="Times New Roman" w:hAnsi="Times New Roman" w:cs="宋体"/>
    </w:rPr>
  </w:style>
  <w:style w:type="paragraph" w:styleId="71">
    <w:name w:val="toc 7"/>
    <w:basedOn w:val="a"/>
    <w:next w:val="a"/>
    <w:uiPriority w:val="39"/>
    <w:unhideWhenUsed/>
    <w:qFormat/>
    <w:pPr>
      <w:spacing w:before="0" w:after="0"/>
      <w:ind w:left="1260"/>
      <w:jc w:val="left"/>
    </w:pPr>
    <w:rPr>
      <w:rFonts w:asciiTheme="minorHAnsi" w:hAnsiTheme="minorHAnsi" w:cstheme="minorHAnsi"/>
      <w:sz w:val="18"/>
      <w:szCs w:val="18"/>
    </w:rPr>
  </w:style>
  <w:style w:type="paragraph" w:customStyle="1" w:styleId="xl76">
    <w:name w:val="xl7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xl30">
    <w:name w:val="xl30"/>
    <w:basedOn w:val="a"/>
    <w:qFormat/>
    <w:pPr>
      <w:widowControl/>
      <w:shd w:val="clear" w:color="auto" w:fill="FFFFFF"/>
      <w:spacing w:before="100" w:beforeAutospacing="1" w:after="100" w:afterAutospacing="1" w:line="360" w:lineRule="auto"/>
      <w:jc w:val="center"/>
      <w:textAlignment w:val="center"/>
    </w:pPr>
    <w:rPr>
      <w:rFonts w:ascii="宋体" w:hAnsi="宋体"/>
      <w:kern w:val="0"/>
      <w:szCs w:val="24"/>
    </w:rPr>
  </w:style>
  <w:style w:type="paragraph" w:customStyle="1" w:styleId="afffff0">
    <w:name w:val="目录一级"/>
    <w:basedOn w:val="a"/>
    <w:qFormat/>
    <w:pPr>
      <w:tabs>
        <w:tab w:val="left" w:pos="845"/>
      </w:tabs>
      <w:spacing w:line="360" w:lineRule="auto"/>
      <w:ind w:left="845" w:hanging="425"/>
    </w:pPr>
    <w:rPr>
      <w:szCs w:val="24"/>
    </w:rPr>
  </w:style>
  <w:style w:type="paragraph" w:customStyle="1" w:styleId="afffff1">
    <w:name w:val="基准"/>
    <w:basedOn w:val="a"/>
    <w:qFormat/>
    <w:pPr>
      <w:tabs>
        <w:tab w:val="left" w:pos="284"/>
      </w:tabs>
      <w:spacing w:line="360" w:lineRule="auto"/>
      <w:ind w:right="113"/>
      <w:jc w:val="left"/>
    </w:pPr>
    <w:rPr>
      <w:rFonts w:ascii="Arial" w:hAnsi="Arial"/>
    </w:rPr>
  </w:style>
  <w:style w:type="paragraph" w:customStyle="1" w:styleId="1fe">
    <w:name w:val="引文目录标题1"/>
    <w:basedOn w:val="a"/>
    <w:next w:val="a"/>
    <w:qFormat/>
    <w:pPr>
      <w:spacing w:before="120"/>
    </w:pPr>
    <w:rPr>
      <w:rFonts w:ascii="Arial" w:hAnsi="Arial"/>
      <w:sz w:val="24"/>
    </w:rPr>
  </w:style>
  <w:style w:type="paragraph" w:customStyle="1" w:styleId="xl36">
    <w:name w:val="xl36"/>
    <w:basedOn w:val="a"/>
    <w:qFormat/>
    <w:pPr>
      <w:widowControl/>
      <w:pBdr>
        <w:left w:val="single" w:sz="4" w:space="0" w:color="auto"/>
        <w:bottom w:val="single" w:sz="4" w:space="0" w:color="auto"/>
        <w:right w:val="single" w:sz="4" w:space="0" w:color="auto"/>
      </w:pBdr>
      <w:spacing w:before="100" w:beforeAutospacing="1" w:after="100" w:afterAutospacing="1" w:line="360" w:lineRule="auto"/>
      <w:jc w:val="center"/>
    </w:pPr>
    <w:rPr>
      <w:rFonts w:ascii="宋体" w:hAnsi="宋体" w:hint="eastAsia"/>
      <w:kern w:val="0"/>
      <w:szCs w:val="21"/>
    </w:rPr>
  </w:style>
  <w:style w:type="paragraph" w:customStyle="1" w:styleId="09">
    <w:name w:val="09三级正文"/>
    <w:qFormat/>
    <w:pPr>
      <w:widowControl w:val="0"/>
      <w:spacing w:line="480" w:lineRule="exact"/>
      <w:ind w:left="828"/>
      <w:jc w:val="both"/>
      <w:textAlignment w:val="baseline"/>
    </w:pPr>
    <w:rPr>
      <w:rFonts w:ascii="Times New Roman" w:hAnsi="Times New Roman" w:cs="宋体"/>
      <w:kern w:val="2"/>
      <w:sz w:val="24"/>
    </w:rPr>
  </w:style>
  <w:style w:type="paragraph" w:customStyle="1" w:styleId="afffff2">
    <w:name w:val="须知一级"/>
    <w:qFormat/>
    <w:pPr>
      <w:keepNext/>
      <w:widowControl w:val="0"/>
      <w:tabs>
        <w:tab w:val="left" w:pos="0"/>
      </w:tabs>
      <w:spacing w:beforeLines="50" w:line="360" w:lineRule="auto"/>
      <w:outlineLvl w:val="0"/>
    </w:pPr>
    <w:rPr>
      <w:rFonts w:ascii="Times New Roman" w:hAnsi="Times New Roman"/>
      <w:b/>
      <w:kern w:val="2"/>
      <w:sz w:val="28"/>
    </w:rPr>
  </w:style>
  <w:style w:type="paragraph" w:customStyle="1" w:styleId="xl127">
    <w:name w:val="xl127"/>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TOC1">
    <w:name w:val="TOC 标题1"/>
    <w:basedOn w:val="1"/>
    <w:next w:val="a"/>
    <w:qFormat/>
    <w:pPr>
      <w:widowControl/>
      <w:tabs>
        <w:tab w:val="left" w:pos="840"/>
        <w:tab w:val="left" w:pos="4320"/>
      </w:tabs>
      <w:spacing w:before="480" w:after="0" w:line="276" w:lineRule="auto"/>
      <w:ind w:left="840" w:hanging="420"/>
      <w:jc w:val="left"/>
      <w:outlineLvl w:val="9"/>
    </w:pPr>
    <w:rPr>
      <w:rFonts w:ascii="Cambria" w:hAnsi="Cambria"/>
      <w:bCs w:val="0"/>
      <w:color w:val="365F91"/>
      <w:kern w:val="0"/>
      <w:sz w:val="36"/>
      <w:szCs w:val="20"/>
    </w:rPr>
  </w:style>
  <w:style w:type="paragraph" w:customStyle="1" w:styleId="xl120">
    <w:name w:val="xl12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b/>
      <w:bCs/>
      <w:color w:val="000000"/>
      <w:kern w:val="0"/>
      <w:szCs w:val="24"/>
    </w:rPr>
  </w:style>
  <w:style w:type="paragraph" w:customStyle="1" w:styleId="DefaultText">
    <w:name w:val="Default Text"/>
    <w:basedOn w:val="a"/>
    <w:qFormat/>
    <w:pPr>
      <w:widowControl/>
      <w:spacing w:line="360" w:lineRule="exact"/>
      <w:jc w:val="left"/>
    </w:pPr>
    <w:rPr>
      <w:rFonts w:ascii="¿¬Ìå" w:hAnsi="¿¬Ìå"/>
      <w:kern w:val="0"/>
      <w:lang w:eastAsia="en-US"/>
    </w:rPr>
  </w:style>
  <w:style w:type="paragraph" w:customStyle="1" w:styleId="xl212">
    <w:name w:val="xl212"/>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1522">
    <w:name w:val="样式 样式 (西文) 宋体 (中文) 宋体 四号 左 行距: 1.5 倍行距 首行缩进:  2 字符 + 首行缩进:  2 字符"/>
    <w:basedOn w:val="a"/>
    <w:link w:val="1522Char"/>
    <w:qFormat/>
    <w:pPr>
      <w:spacing w:line="360" w:lineRule="auto"/>
      <w:ind w:firstLine="560"/>
    </w:pPr>
    <w:rPr>
      <w:rFonts w:ascii="宋体" w:hAnsi="宋体"/>
      <w:kern w:val="0"/>
      <w:sz w:val="28"/>
      <w:szCs w:val="28"/>
    </w:rPr>
  </w:style>
  <w:style w:type="paragraph" w:customStyle="1" w:styleId="1ff">
    <w:name w:val="1.正文"/>
    <w:qFormat/>
    <w:pPr>
      <w:widowControl w:val="0"/>
      <w:adjustRightInd w:val="0"/>
      <w:spacing w:line="360" w:lineRule="auto"/>
      <w:ind w:firstLine="397"/>
      <w:jc w:val="both"/>
      <w:textAlignment w:val="baseline"/>
    </w:pPr>
    <w:rPr>
      <w:rFonts w:ascii="Times New Roman" w:hAnsi="Times New Roman"/>
      <w:spacing w:val="20"/>
      <w:sz w:val="24"/>
    </w:rPr>
  </w:style>
  <w:style w:type="paragraph" w:customStyle="1" w:styleId="afffff3">
    <w:name w:val="正文（首行不缩进）"/>
    <w:basedOn w:val="a"/>
    <w:qFormat/>
    <w:rPr>
      <w:rFonts w:ascii="Times New Roman" w:hAnsi="Times New Roman"/>
    </w:rPr>
  </w:style>
  <w:style w:type="paragraph" w:customStyle="1" w:styleId="xl169">
    <w:name w:val="xl169"/>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1ff0">
    <w:name w:val="表格样式 1"/>
    <w:qFormat/>
    <w:rPr>
      <w:rFonts w:ascii="Helvetica" w:eastAsia="Helvetica" w:hAnsi="Helvetica" w:cs="Helvetica"/>
      <w:b/>
      <w:bCs/>
      <w:color w:val="000000"/>
    </w:rPr>
  </w:style>
  <w:style w:type="paragraph" w:customStyle="1" w:styleId="Paragraph">
    <w:name w:val="Paragraph"/>
    <w:basedOn w:val="a"/>
    <w:qFormat/>
    <w:pPr>
      <w:widowControl/>
      <w:spacing w:before="60" w:after="60" w:line="288" w:lineRule="auto"/>
      <w:ind w:firstLine="576"/>
    </w:pPr>
    <w:rPr>
      <w:rFonts w:ascii="楷体" w:eastAsia="楷体"/>
      <w:spacing w:val="10"/>
      <w:kern w:val="0"/>
    </w:rPr>
  </w:style>
  <w:style w:type="paragraph" w:customStyle="1" w:styleId="xl81">
    <w:name w:val="xl8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xl78">
    <w:name w:val="xl78"/>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BulletP12">
    <w:name w:val="Bullet P1&amp;2"/>
    <w:basedOn w:val="a"/>
    <w:qFormat/>
    <w:pPr>
      <w:widowControl/>
      <w:spacing w:before="20" w:after="20" w:line="360" w:lineRule="auto"/>
      <w:ind w:right="85"/>
      <w:jc w:val="left"/>
    </w:pPr>
    <w:rPr>
      <w:rFonts w:ascii="FuturaA Bk BT" w:hAnsi="FuturaA Bk BT"/>
      <w:bCs/>
      <w:kern w:val="0"/>
      <w:sz w:val="20"/>
      <w:lang w:val="en-CA"/>
    </w:rPr>
  </w:style>
  <w:style w:type="paragraph" w:customStyle="1" w:styleId="1f4">
    <w:name w:val="正文文本1"/>
    <w:basedOn w:val="a"/>
    <w:qFormat/>
    <w:pPr>
      <w:spacing w:after="120"/>
    </w:pPr>
  </w:style>
  <w:style w:type="paragraph" w:styleId="af0">
    <w:name w:val="Date"/>
    <w:basedOn w:val="a"/>
    <w:next w:val="a"/>
    <w:link w:val="Char6"/>
    <w:uiPriority w:val="99"/>
    <w:qFormat/>
    <w:rPr>
      <w:rFonts w:ascii="仿宋_GB2312" w:eastAsia="仿宋_GB2312" w:hAnsi="宋体"/>
      <w:sz w:val="24"/>
      <w:szCs w:val="22"/>
    </w:rPr>
  </w:style>
  <w:style w:type="paragraph" w:customStyle="1" w:styleId="01">
    <w:name w:val="01目  录"/>
    <w:qFormat/>
    <w:pPr>
      <w:spacing w:before="360" w:after="360" w:line="360" w:lineRule="auto"/>
      <w:jc w:val="center"/>
    </w:pPr>
    <w:rPr>
      <w:rFonts w:ascii="黑体" w:eastAsia="黑体" w:hAnsi="Times New Roman" w:cs="宋体"/>
      <w:kern w:val="2"/>
      <w:sz w:val="32"/>
      <w:szCs w:val="32"/>
    </w:rPr>
  </w:style>
  <w:style w:type="paragraph" w:customStyle="1" w:styleId="27">
    <w:name w:val="正文缩进2"/>
    <w:basedOn w:val="a"/>
    <w:qFormat/>
    <w:pPr>
      <w:adjustRightInd w:val="0"/>
      <w:spacing w:line="360" w:lineRule="atLeast"/>
      <w:ind w:firstLine="420"/>
      <w:jc w:val="left"/>
      <w:textAlignment w:val="baseline"/>
    </w:pPr>
    <w:rPr>
      <w:szCs w:val="24"/>
    </w:rPr>
  </w:style>
  <w:style w:type="paragraph" w:styleId="aff5">
    <w:name w:val="annotation subject"/>
    <w:basedOn w:val="aff6"/>
    <w:next w:val="aff6"/>
    <w:link w:val="Charf6"/>
    <w:unhideWhenUsed/>
    <w:qFormat/>
    <w:rPr>
      <w:b/>
      <w:bCs/>
    </w:rPr>
  </w:style>
  <w:style w:type="paragraph" w:customStyle="1" w:styleId="Charfc">
    <w:name w:val="段 Char"/>
    <w:qFormat/>
    <w:pPr>
      <w:autoSpaceDE w:val="0"/>
      <w:autoSpaceDN w:val="0"/>
      <w:ind w:firstLineChars="200" w:firstLine="200"/>
      <w:jc w:val="both"/>
    </w:pPr>
    <w:rPr>
      <w:rFonts w:ascii="宋体" w:hAnsi="Times New Roman"/>
      <w:sz w:val="21"/>
    </w:rPr>
  </w:style>
  <w:style w:type="paragraph" w:customStyle="1" w:styleId="xl209">
    <w:name w:val="xl209"/>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afffff4">
    <w:name w:val="正文 + 宋体"/>
    <w:basedOn w:val="1f1"/>
    <w:qFormat/>
    <w:pPr>
      <w:adjustRightInd/>
      <w:spacing w:line="300" w:lineRule="auto"/>
      <w:ind w:firstLineChars="250" w:firstLine="600"/>
      <w:jc w:val="both"/>
      <w:textAlignment w:val="auto"/>
    </w:pPr>
    <w:rPr>
      <w:rFonts w:ascii="宋体" w:hAnsi="宋体"/>
      <w:sz w:val="24"/>
      <w:szCs w:val="20"/>
    </w:rPr>
  </w:style>
  <w:style w:type="paragraph" w:customStyle="1" w:styleId="xl102">
    <w:name w:val="xl102"/>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36">
    <w:name w:val="列表3"/>
    <w:basedOn w:val="a"/>
    <w:qFormat/>
    <w:pPr>
      <w:tabs>
        <w:tab w:val="left" w:pos="1652"/>
      </w:tabs>
      <w:ind w:left="992" w:hanging="567"/>
    </w:pPr>
    <w:rPr>
      <w:rFonts w:ascii="Arial" w:hAnsi="Arial"/>
    </w:rPr>
  </w:style>
  <w:style w:type="paragraph" w:customStyle="1" w:styleId="32">
    <w:name w:val="样式3"/>
    <w:basedOn w:val="ad"/>
    <w:link w:val="3CharChar"/>
    <w:qFormat/>
    <w:pPr>
      <w:tabs>
        <w:tab w:val="clear" w:pos="2136"/>
      </w:tabs>
      <w:ind w:left="0" w:firstLine="0"/>
      <w:outlineLvl w:val="3"/>
    </w:pPr>
    <w:rPr>
      <w:b/>
    </w:rPr>
  </w:style>
  <w:style w:type="paragraph" w:customStyle="1" w:styleId="1ff1">
    <w:name w:val="正文文本缩进1"/>
    <w:basedOn w:val="a"/>
    <w:qFormat/>
    <w:pPr>
      <w:spacing w:after="120"/>
      <w:ind w:leftChars="200" w:left="420"/>
    </w:pPr>
    <w:rPr>
      <w:rFonts w:ascii="Times New Roman" w:hAnsi="Times New Roman"/>
    </w:rPr>
  </w:style>
  <w:style w:type="paragraph" w:customStyle="1" w:styleId="Bullet2">
    <w:name w:val="Bullet 2"/>
    <w:basedOn w:val="a"/>
    <w:qFormat/>
    <w:pPr>
      <w:autoSpaceDE w:val="0"/>
      <w:autoSpaceDN w:val="0"/>
      <w:adjustRightInd w:val="0"/>
      <w:spacing w:after="144" w:line="360" w:lineRule="auto"/>
      <w:jc w:val="left"/>
    </w:pPr>
    <w:rPr>
      <w:kern w:val="0"/>
      <w:szCs w:val="24"/>
    </w:rPr>
  </w:style>
  <w:style w:type="paragraph" w:customStyle="1" w:styleId="xl159">
    <w:name w:val="xl159"/>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1ff2">
    <w:name w:val="样式1"/>
    <w:basedOn w:val="afffff5"/>
    <w:qFormat/>
  </w:style>
  <w:style w:type="paragraph" w:customStyle="1" w:styleId="xl149">
    <w:name w:val="xl149"/>
    <w:basedOn w:val="a"/>
    <w:qFormat/>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pPr>
    <w:rPr>
      <w:rFonts w:ascii="微软雅黑" w:eastAsia="微软雅黑" w:hAnsi="微软雅黑" w:cs="宋体"/>
      <w:b/>
      <w:bCs/>
      <w:kern w:val="0"/>
      <w:szCs w:val="24"/>
    </w:rPr>
  </w:style>
  <w:style w:type="paragraph" w:styleId="28">
    <w:name w:val="toc 2"/>
    <w:basedOn w:val="a"/>
    <w:next w:val="a"/>
    <w:uiPriority w:val="39"/>
    <w:unhideWhenUsed/>
    <w:qFormat/>
    <w:pPr>
      <w:spacing w:before="0" w:after="0"/>
      <w:ind w:left="210"/>
      <w:jc w:val="left"/>
    </w:pPr>
    <w:rPr>
      <w:rFonts w:asciiTheme="minorHAnsi" w:hAnsiTheme="minorHAnsi" w:cstheme="minorHAnsi"/>
      <w:smallCaps/>
      <w:sz w:val="20"/>
    </w:rPr>
  </w:style>
  <w:style w:type="paragraph" w:customStyle="1" w:styleId="afffff6">
    <w:name w:val="发行"/>
    <w:basedOn w:val="a"/>
    <w:qFormat/>
    <w:pPr>
      <w:adjustRightInd w:val="0"/>
      <w:spacing w:line="480" w:lineRule="atLeast"/>
      <w:jc w:val="left"/>
      <w:textAlignment w:val="baseline"/>
    </w:pPr>
    <w:rPr>
      <w:rFonts w:ascii="宋体" w:hAnsi="Times New Roman"/>
      <w:kern w:val="0"/>
      <w:sz w:val="28"/>
    </w:rPr>
  </w:style>
  <w:style w:type="paragraph" w:styleId="aff0">
    <w:name w:val="Body Text"/>
    <w:basedOn w:val="a"/>
    <w:link w:val="Charf1"/>
    <w:uiPriority w:val="99"/>
    <w:unhideWhenUsed/>
    <w:qFormat/>
    <w:pPr>
      <w:spacing w:after="120"/>
    </w:pPr>
  </w:style>
  <w:style w:type="paragraph" w:customStyle="1" w:styleId="afffff7">
    <w:name w:val="大标题"/>
    <w:basedOn w:val="af7"/>
    <w:next w:val="af7"/>
    <w:qFormat/>
    <w:pPr>
      <w:tabs>
        <w:tab w:val="left" w:pos="2459"/>
      </w:tabs>
      <w:spacing w:before="100" w:after="100" w:line="360" w:lineRule="auto"/>
      <w:ind w:left="0"/>
      <w:textAlignment w:val="auto"/>
    </w:pPr>
    <w:rPr>
      <w:rFonts w:ascii="宋体" w:hAnsi="宋体"/>
      <w:bCs w:val="0"/>
    </w:rPr>
  </w:style>
  <w:style w:type="paragraph" w:customStyle="1" w:styleId="qwj1111">
    <w:name w:val="qwj1.1.1.1"/>
    <w:basedOn w:val="a"/>
    <w:qFormat/>
    <w:pPr>
      <w:spacing w:line="360" w:lineRule="auto"/>
      <w:outlineLvl w:val="1"/>
    </w:pPr>
    <w:rPr>
      <w:rFonts w:ascii="宋体" w:hAnsi="宋体"/>
      <w:szCs w:val="24"/>
    </w:rPr>
  </w:style>
  <w:style w:type="paragraph" w:customStyle="1" w:styleId="xl207">
    <w:name w:val="xl207"/>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xl187">
    <w:name w:val="xl187"/>
    <w:basedOn w:val="a"/>
    <w:qFormat/>
    <w:pPr>
      <w:widowControl/>
      <w:pBdr>
        <w:top w:val="single" w:sz="4" w:space="0" w:color="auto"/>
        <w:left w:val="single" w:sz="4" w:space="0" w:color="auto"/>
        <w:bottom w:val="single" w:sz="4" w:space="0" w:color="auto"/>
      </w:pBdr>
      <w:shd w:val="clear" w:color="000000" w:fill="CCFFCC"/>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29">
    <w:name w:val="纯文本2"/>
    <w:basedOn w:val="a"/>
    <w:qFormat/>
    <w:pPr>
      <w:spacing w:line="360" w:lineRule="auto"/>
    </w:pPr>
    <w:rPr>
      <w:rFonts w:ascii="宋体" w:hAnsi="Courier New"/>
      <w:sz w:val="24"/>
    </w:rPr>
  </w:style>
  <w:style w:type="paragraph" w:customStyle="1" w:styleId="afffff8">
    <w:name w:val="正文样式"/>
    <w:basedOn w:val="a"/>
    <w:qFormat/>
    <w:pPr>
      <w:spacing w:line="0" w:lineRule="atLeast"/>
      <w:ind w:firstLine="540"/>
    </w:pPr>
  </w:style>
  <w:style w:type="paragraph" w:styleId="41">
    <w:name w:val="toc 4"/>
    <w:basedOn w:val="a"/>
    <w:next w:val="a"/>
    <w:uiPriority w:val="39"/>
    <w:unhideWhenUsed/>
    <w:qFormat/>
    <w:pPr>
      <w:spacing w:before="0" w:after="0"/>
      <w:ind w:left="630"/>
      <w:jc w:val="left"/>
    </w:pPr>
    <w:rPr>
      <w:rFonts w:asciiTheme="minorHAnsi" w:hAnsiTheme="minorHAnsi" w:cstheme="minorHAnsi"/>
      <w:sz w:val="18"/>
      <w:szCs w:val="18"/>
    </w:rPr>
  </w:style>
  <w:style w:type="paragraph" w:customStyle="1" w:styleId="afffff9">
    <w:name w:val="表正文左"/>
    <w:qFormat/>
    <w:rPr>
      <w:rFonts w:ascii="Arial" w:hAnsi="Arial"/>
      <w:kern w:val="2"/>
      <w:sz w:val="18"/>
    </w:rPr>
  </w:style>
  <w:style w:type="paragraph" w:customStyle="1" w:styleId="xl203">
    <w:name w:val="xl203"/>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styleId="aa">
    <w:name w:val="footer"/>
    <w:basedOn w:val="a"/>
    <w:link w:val="Char0"/>
    <w:uiPriority w:val="99"/>
    <w:unhideWhenUsed/>
    <w:qFormat/>
    <w:pPr>
      <w:tabs>
        <w:tab w:val="center" w:pos="4153"/>
        <w:tab w:val="right" w:pos="8306"/>
      </w:tabs>
      <w:snapToGrid w:val="0"/>
      <w:jc w:val="left"/>
    </w:pPr>
    <w:rPr>
      <w:sz w:val="18"/>
      <w:szCs w:val="18"/>
    </w:rPr>
  </w:style>
  <w:style w:type="paragraph" w:customStyle="1" w:styleId="xl184">
    <w:name w:val="xl184"/>
    <w:basedOn w:val="a"/>
    <w:qFormat/>
    <w:pPr>
      <w:widowControl/>
      <w:pBdr>
        <w:top w:val="single" w:sz="4" w:space="0" w:color="auto"/>
        <w:left w:val="single" w:sz="4" w:space="0" w:color="auto"/>
        <w:bottom w:val="single" w:sz="4" w:space="0" w:color="auto"/>
      </w:pBdr>
      <w:shd w:val="clear" w:color="000000" w:fill="CCFFCC"/>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xl119">
    <w:name w:val="xl119"/>
    <w:basedOn w:val="a"/>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61">
    <w:name w:val="6"/>
    <w:basedOn w:val="a"/>
    <w:next w:val="212"/>
    <w:qFormat/>
    <w:pPr>
      <w:spacing w:after="120" w:line="480" w:lineRule="auto"/>
      <w:ind w:leftChars="200" w:left="420"/>
    </w:pPr>
    <w:rPr>
      <w:rFonts w:ascii="Times New Roman" w:hAnsi="Times New Roman"/>
      <w:sz w:val="24"/>
    </w:rPr>
  </w:style>
  <w:style w:type="paragraph" w:customStyle="1" w:styleId="100">
    <w:name w:val="10长三级标题"/>
    <w:basedOn w:val="08"/>
    <w:qFormat/>
    <w:pPr>
      <w:ind w:left="953" w:hanging="953"/>
    </w:pPr>
  </w:style>
  <w:style w:type="paragraph" w:customStyle="1" w:styleId="afc">
    <w:name w:val="表格抬头"/>
    <w:basedOn w:val="a"/>
    <w:link w:val="CharChar6"/>
    <w:qFormat/>
    <w:pPr>
      <w:jc w:val="center"/>
    </w:pPr>
    <w:rPr>
      <w:rFonts w:ascii="黑体" w:eastAsia="黑体" w:hAnsi="黑体"/>
      <w:b/>
      <w:szCs w:val="22"/>
    </w:rPr>
  </w:style>
  <w:style w:type="paragraph" w:customStyle="1" w:styleId="00">
    <w:name w:val="正文00"/>
    <w:basedOn w:val="1f1"/>
    <w:qFormat/>
    <w:pPr>
      <w:tabs>
        <w:tab w:val="left" w:pos="0"/>
      </w:tabs>
      <w:adjustRightInd/>
      <w:spacing w:line="360" w:lineRule="auto"/>
      <w:ind w:firstLine="480"/>
      <w:jc w:val="both"/>
      <w:textAlignment w:val="auto"/>
    </w:pPr>
    <w:rPr>
      <w:rFonts w:ascii="宋体" w:hAnsi="宋体"/>
      <w:kern w:val="28"/>
      <w:sz w:val="24"/>
      <w:szCs w:val="20"/>
    </w:rPr>
  </w:style>
  <w:style w:type="paragraph" w:customStyle="1" w:styleId="xl183">
    <w:name w:val="xl183"/>
    <w:basedOn w:val="a"/>
    <w:qFormat/>
    <w:pPr>
      <w:widowControl/>
      <w:pBdr>
        <w:top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b/>
      <w:bCs/>
      <w:kern w:val="0"/>
      <w:szCs w:val="24"/>
    </w:rPr>
  </w:style>
  <w:style w:type="paragraph" w:customStyle="1" w:styleId="xl182">
    <w:name w:val="xl182"/>
    <w:basedOn w:val="a"/>
    <w:qFormat/>
    <w:pPr>
      <w:widowControl/>
      <w:pBdr>
        <w:top w:val="single" w:sz="4" w:space="0" w:color="auto"/>
        <w:bottom w:val="single" w:sz="4" w:space="0" w:color="auto"/>
      </w:pBdr>
      <w:spacing w:before="100" w:beforeAutospacing="1" w:after="100" w:afterAutospacing="1"/>
      <w:jc w:val="center"/>
    </w:pPr>
    <w:rPr>
      <w:rFonts w:ascii="微软雅黑" w:eastAsia="微软雅黑" w:hAnsi="微软雅黑" w:cs="宋体"/>
      <w:b/>
      <w:bCs/>
      <w:kern w:val="0"/>
      <w:szCs w:val="24"/>
    </w:rPr>
  </w:style>
  <w:style w:type="paragraph" w:customStyle="1" w:styleId="afffffa">
    <w:name w:val="标题样式"/>
    <w:basedOn w:val="a"/>
    <w:qFormat/>
    <w:pPr>
      <w:tabs>
        <w:tab w:val="left" w:pos="420"/>
      </w:tabs>
      <w:spacing w:line="360" w:lineRule="auto"/>
    </w:pPr>
    <w:rPr>
      <w:rFonts w:ascii="宋体" w:hAnsi="宋体"/>
      <w:sz w:val="24"/>
    </w:rPr>
  </w:style>
  <w:style w:type="paragraph" w:customStyle="1" w:styleId="6LegalLevel1sub-dashsd5cnpCaptionnumberpage-wi">
    <w:name w:val="样式 标题 6Legal Level 1.sub-dashsd5cnpCaption number (page-wi..."/>
    <w:basedOn w:val="a"/>
    <w:qFormat/>
    <w:pPr>
      <w:tabs>
        <w:tab w:val="left" w:pos="420"/>
      </w:tabs>
      <w:ind w:left="420" w:hanging="420"/>
    </w:pPr>
    <w:rPr>
      <w:rFonts w:ascii="Times New Roman" w:hAnsi="Times New Roman"/>
      <w:b/>
      <w:bCs/>
      <w:sz w:val="24"/>
      <w:szCs w:val="24"/>
    </w:rPr>
  </w:style>
  <w:style w:type="paragraph" w:customStyle="1" w:styleId="112">
    <w:name w:val="11长三级正文"/>
    <w:basedOn w:val="09"/>
    <w:qFormat/>
    <w:pPr>
      <w:ind w:left="953"/>
    </w:pPr>
  </w:style>
  <w:style w:type="paragraph" w:customStyle="1" w:styleId="xl196">
    <w:name w:val="xl196"/>
    <w:basedOn w:val="a"/>
    <w:qFormat/>
    <w:pPr>
      <w:widowControl/>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kern w:val="0"/>
      <w:szCs w:val="24"/>
    </w:rPr>
  </w:style>
  <w:style w:type="paragraph" w:styleId="afd">
    <w:name w:val="Normal Indent"/>
    <w:basedOn w:val="a"/>
    <w:link w:val="Charf"/>
    <w:qFormat/>
    <w:pPr>
      <w:widowControl/>
      <w:snapToGrid w:val="0"/>
      <w:spacing w:before="60" w:after="60" w:line="360" w:lineRule="auto"/>
      <w:ind w:firstLine="420"/>
    </w:pPr>
    <w:rPr>
      <w:rFonts w:ascii="宋体" w:hAnsi="宋体"/>
      <w:color w:val="000000"/>
      <w:spacing w:val="6"/>
      <w:kern w:val="13"/>
      <w:sz w:val="24"/>
      <w:szCs w:val="24"/>
    </w:rPr>
  </w:style>
  <w:style w:type="paragraph" w:customStyle="1" w:styleId="2a">
    <w:name w:val="表格样式 2"/>
    <w:qFormat/>
    <w:rPr>
      <w:rFonts w:ascii="Helvetica" w:eastAsia="Helvetica" w:hAnsi="Helvetica" w:cs="Helvetica"/>
      <w:color w:val="000000"/>
    </w:rPr>
  </w:style>
  <w:style w:type="paragraph" w:customStyle="1" w:styleId="xl191">
    <w:name w:val="xl191"/>
    <w:basedOn w:val="a"/>
    <w:qFormat/>
    <w:pPr>
      <w:widowControl/>
      <w:pBdr>
        <w:top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b/>
      <w:bCs/>
      <w:kern w:val="0"/>
      <w:szCs w:val="24"/>
    </w:rPr>
  </w:style>
  <w:style w:type="paragraph" w:customStyle="1" w:styleId="106615">
    <w:name w:val="样式 宋体 四号 首行缩进:  1.06 厘米 段后: 6 磅 行距: 1.5 倍行距"/>
    <w:basedOn w:val="a"/>
    <w:qFormat/>
    <w:pPr>
      <w:spacing w:after="120" w:line="360" w:lineRule="auto"/>
      <w:ind w:firstLine="600"/>
    </w:pPr>
    <w:rPr>
      <w:rFonts w:ascii="宋体" w:hAnsi="宋体" w:cs="宋体"/>
      <w:sz w:val="28"/>
    </w:rPr>
  </w:style>
  <w:style w:type="paragraph" w:customStyle="1" w:styleId="afffffb">
    <w:name w:val="模板三级标题"/>
    <w:basedOn w:val="a"/>
    <w:next w:val="aff"/>
    <w:qFormat/>
    <w:pPr>
      <w:keepNext/>
      <w:keepLines/>
      <w:tabs>
        <w:tab w:val="left" w:pos="1080"/>
      </w:tabs>
      <w:spacing w:after="156" w:line="360" w:lineRule="auto"/>
      <w:outlineLvl w:val="2"/>
    </w:pPr>
    <w:rPr>
      <w:rFonts w:ascii="Arial" w:hAnsi="Arial"/>
      <w:b/>
      <w:kern w:val="21"/>
    </w:rPr>
  </w:style>
  <w:style w:type="paragraph" w:customStyle="1" w:styleId="figuredescription">
    <w:name w:val="figuredescription"/>
    <w:basedOn w:val="a"/>
    <w:qFormat/>
    <w:pPr>
      <w:widowControl/>
      <w:spacing w:before="100" w:beforeAutospacing="1" w:after="100" w:afterAutospacing="1"/>
      <w:jc w:val="left"/>
    </w:pPr>
    <w:rPr>
      <w:rFonts w:ascii="宋体" w:hAnsi="宋体"/>
      <w:kern w:val="0"/>
      <w:sz w:val="24"/>
    </w:rPr>
  </w:style>
  <w:style w:type="paragraph" w:customStyle="1" w:styleId="xl188">
    <w:name w:val="xl188"/>
    <w:basedOn w:val="a"/>
    <w:qFormat/>
    <w:pPr>
      <w:widowControl/>
      <w:pBdr>
        <w:top w:val="single" w:sz="4" w:space="0" w:color="auto"/>
        <w:bottom w:val="single" w:sz="4" w:space="0" w:color="auto"/>
        <w:right w:val="single" w:sz="4" w:space="0" w:color="auto"/>
      </w:pBdr>
      <w:shd w:val="clear" w:color="000000" w:fill="CCFFCC"/>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HTML1">
    <w:name w:val="HTML 预设格式1"/>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aff">
    <w:name w:val="Body Text First Indent"/>
    <w:basedOn w:val="aff0"/>
    <w:link w:val="Charf0"/>
    <w:qFormat/>
    <w:pPr>
      <w:spacing w:after="0"/>
      <w:ind w:firstLine="420"/>
    </w:pPr>
    <w:rPr>
      <w:kern w:val="0"/>
      <w:sz w:val="20"/>
      <w:szCs w:val="24"/>
    </w:rPr>
  </w:style>
  <w:style w:type="paragraph" w:customStyle="1" w:styleId="C">
    <w:name w:val="项目符号C"/>
    <w:basedOn w:val="a"/>
    <w:qFormat/>
    <w:pPr>
      <w:spacing w:line="360" w:lineRule="auto"/>
    </w:pPr>
    <w:rPr>
      <w:rFonts w:ascii="Arial" w:hAnsi="Arial"/>
      <w:szCs w:val="24"/>
    </w:rPr>
  </w:style>
  <w:style w:type="paragraph" w:customStyle="1" w:styleId="xl154">
    <w:name w:val="xl154"/>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color w:val="FF0000"/>
      <w:kern w:val="0"/>
      <w:szCs w:val="24"/>
    </w:rPr>
  </w:style>
  <w:style w:type="paragraph" w:customStyle="1" w:styleId="afffffc">
    <w:name w:val="模板四级标题"/>
    <w:basedOn w:val="afffffb"/>
    <w:next w:val="aff"/>
    <w:qFormat/>
    <w:pPr>
      <w:tabs>
        <w:tab w:val="clear" w:pos="1080"/>
        <w:tab w:val="left" w:pos="576"/>
      </w:tabs>
      <w:spacing w:after="0"/>
      <w:outlineLvl w:val="3"/>
    </w:pPr>
    <w:rPr>
      <w:b w:val="0"/>
      <w:sz w:val="28"/>
    </w:rPr>
  </w:style>
  <w:style w:type="paragraph" w:customStyle="1" w:styleId="13">
    <w:name w:val="列表1"/>
    <w:basedOn w:val="a"/>
    <w:link w:val="1CharChar"/>
    <w:qFormat/>
    <w:pPr>
      <w:ind w:left="200" w:hangingChars="200" w:hanging="200"/>
    </w:pPr>
    <w:rPr>
      <w:rFonts w:ascii="Times New Roman" w:hAnsi="Times New Roman"/>
    </w:rPr>
  </w:style>
  <w:style w:type="paragraph" w:customStyle="1" w:styleId="213">
    <w:name w:val="正文文本 21"/>
    <w:basedOn w:val="a"/>
    <w:qFormat/>
    <w:pPr>
      <w:spacing w:after="120" w:line="480" w:lineRule="auto"/>
    </w:pPr>
  </w:style>
  <w:style w:type="paragraph" w:customStyle="1" w:styleId="xl79">
    <w:name w:val="xl79"/>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1ff3">
    <w:name w:val="缺省文本:1"/>
    <w:basedOn w:val="a"/>
    <w:qFormat/>
    <w:pPr>
      <w:autoSpaceDE w:val="0"/>
      <w:autoSpaceDN w:val="0"/>
      <w:adjustRightInd w:val="0"/>
      <w:jc w:val="left"/>
    </w:pPr>
    <w:rPr>
      <w:rFonts w:ascii="Times New Roman" w:hAnsi="Times New Roman"/>
      <w:kern w:val="0"/>
      <w:sz w:val="24"/>
    </w:rPr>
  </w:style>
  <w:style w:type="paragraph" w:customStyle="1" w:styleId="xl142">
    <w:name w:val="xl142"/>
    <w:basedOn w:val="a"/>
    <w:qFormat/>
    <w:pPr>
      <w:widowControl/>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jc w:val="left"/>
      <w:textAlignment w:val="center"/>
    </w:pPr>
    <w:rPr>
      <w:rFonts w:ascii="微软雅黑" w:eastAsia="微软雅黑" w:hAnsi="微软雅黑" w:cs="宋体"/>
      <w:kern w:val="0"/>
      <w:szCs w:val="24"/>
    </w:rPr>
  </w:style>
  <w:style w:type="paragraph" w:styleId="31">
    <w:name w:val="Body Text Indent 3"/>
    <w:basedOn w:val="a"/>
    <w:link w:val="3Char2"/>
    <w:unhideWhenUsed/>
    <w:qFormat/>
    <w:pPr>
      <w:spacing w:after="120"/>
      <w:ind w:leftChars="200" w:left="420"/>
    </w:pPr>
    <w:rPr>
      <w:sz w:val="16"/>
      <w:szCs w:val="16"/>
    </w:rPr>
  </w:style>
  <w:style w:type="paragraph" w:customStyle="1" w:styleId="afffffd">
    <w:name w:val="@"/>
    <w:basedOn w:val="a"/>
    <w:qFormat/>
    <w:pPr>
      <w:tabs>
        <w:tab w:val="left" w:pos="482"/>
      </w:tabs>
      <w:spacing w:line="360" w:lineRule="auto"/>
      <w:ind w:left="482" w:hanging="482"/>
    </w:pPr>
    <w:rPr>
      <w:szCs w:val="24"/>
    </w:rPr>
  </w:style>
  <w:style w:type="paragraph" w:customStyle="1" w:styleId="1ff4">
    <w:name w:val="数标题1"/>
    <w:basedOn w:val="a"/>
    <w:qFormat/>
    <w:pPr>
      <w:adjustRightInd w:val="0"/>
      <w:spacing w:before="120" w:line="360" w:lineRule="auto"/>
      <w:ind w:left="425" w:hanging="425"/>
      <w:textAlignment w:val="baseline"/>
    </w:pPr>
    <w:rPr>
      <w:rFonts w:ascii="Times New Roman" w:hAnsi="Times New Roman"/>
      <w:b/>
      <w:kern w:val="0"/>
    </w:rPr>
  </w:style>
  <w:style w:type="paragraph" w:customStyle="1" w:styleId="afffffe">
    <w:name w:val="用户名单列表"/>
    <w:basedOn w:val="a"/>
    <w:qFormat/>
    <w:pPr>
      <w:spacing w:line="0" w:lineRule="atLeast"/>
      <w:ind w:right="41"/>
    </w:pPr>
    <w:rPr>
      <w:rFonts w:ascii="黑体" w:hAnsi="华文细黑"/>
      <w:sz w:val="24"/>
    </w:rPr>
  </w:style>
  <w:style w:type="paragraph" w:customStyle="1" w:styleId="xl232">
    <w:name w:val="xl232"/>
    <w:basedOn w:val="a"/>
    <w:qFormat/>
    <w:pPr>
      <w:widowControl/>
      <w:pBdr>
        <w:top w:val="single" w:sz="4" w:space="0" w:color="auto"/>
        <w:left w:val="single" w:sz="4" w:space="0" w:color="auto"/>
        <w:right w:val="single" w:sz="4" w:space="0" w:color="auto"/>
      </w:pBdr>
      <w:shd w:val="clear" w:color="000000" w:fill="FF0000"/>
      <w:spacing w:before="100" w:beforeAutospacing="1" w:after="100" w:afterAutospacing="1"/>
      <w:jc w:val="left"/>
      <w:textAlignment w:val="center"/>
    </w:pPr>
    <w:rPr>
      <w:rFonts w:ascii="微软雅黑" w:eastAsia="微软雅黑" w:hAnsi="微软雅黑" w:cs="宋体"/>
      <w:color w:val="000000"/>
      <w:kern w:val="0"/>
      <w:szCs w:val="24"/>
    </w:rPr>
  </w:style>
  <w:style w:type="paragraph" w:customStyle="1" w:styleId="qwj11">
    <w:name w:val="qwj1.1"/>
    <w:basedOn w:val="2"/>
    <w:link w:val="qwj11CharChar"/>
    <w:qFormat/>
    <w:pPr>
      <w:spacing w:before="120" w:after="120"/>
      <w:ind w:left="180" w:right="168"/>
    </w:pPr>
    <w:rPr>
      <w:rFonts w:ascii="Arial" w:eastAsia="黑体" w:hAnsi="Arial"/>
      <w:color w:val="000000"/>
      <w:sz w:val="28"/>
      <w:szCs w:val="28"/>
    </w:rPr>
  </w:style>
  <w:style w:type="paragraph" w:styleId="afa">
    <w:name w:val="header"/>
    <w:basedOn w:val="a"/>
    <w:link w:val="Chard"/>
    <w:uiPriority w:val="99"/>
    <w:unhideWhenUsed/>
    <w:qFormat/>
    <w:pPr>
      <w:pBdr>
        <w:bottom w:val="single" w:sz="6" w:space="1" w:color="auto"/>
      </w:pBdr>
      <w:tabs>
        <w:tab w:val="center" w:pos="4153"/>
        <w:tab w:val="right" w:pos="8306"/>
      </w:tabs>
      <w:snapToGrid w:val="0"/>
      <w:jc w:val="center"/>
    </w:pPr>
    <w:rPr>
      <w:sz w:val="18"/>
      <w:szCs w:val="18"/>
    </w:rPr>
  </w:style>
  <w:style w:type="paragraph" w:customStyle="1" w:styleId="FigureDescription0">
    <w:name w:val="Figure Description"/>
    <w:basedOn w:val="a"/>
    <w:qFormat/>
    <w:pPr>
      <w:ind w:left="1701"/>
    </w:pPr>
    <w:rPr>
      <w:rFonts w:ascii="Times New Roman" w:hAnsi="Times New Roman"/>
    </w:rPr>
  </w:style>
  <w:style w:type="paragraph" w:customStyle="1" w:styleId="xl172">
    <w:name w:val="xl172"/>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FF0000"/>
      <w:kern w:val="0"/>
      <w:szCs w:val="24"/>
    </w:rPr>
  </w:style>
  <w:style w:type="paragraph" w:customStyle="1" w:styleId="qwj1">
    <w:name w:val="qwj1"/>
    <w:basedOn w:val="a"/>
    <w:qFormat/>
    <w:pPr>
      <w:spacing w:before="260" w:after="260" w:line="360" w:lineRule="auto"/>
      <w:outlineLvl w:val="1"/>
    </w:pPr>
    <w:rPr>
      <w:rFonts w:ascii="宋体" w:hAnsi="宋体"/>
      <w:b/>
      <w:sz w:val="32"/>
      <w:szCs w:val="32"/>
    </w:rPr>
  </w:style>
  <w:style w:type="paragraph" w:customStyle="1" w:styleId="affffff">
    <w:name w:val="规范正文"/>
    <w:basedOn w:val="a"/>
    <w:qFormat/>
    <w:pPr>
      <w:spacing w:line="360" w:lineRule="auto"/>
      <w:textAlignment w:val="baseline"/>
    </w:pPr>
    <w:rPr>
      <w:rFonts w:ascii="Arial" w:hAnsi="Arial"/>
      <w:kern w:val="0"/>
      <w:sz w:val="22"/>
      <w:szCs w:val="24"/>
    </w:rPr>
  </w:style>
  <w:style w:type="paragraph" w:customStyle="1" w:styleId="2b">
    <w:name w:val="正文文本2"/>
    <w:basedOn w:val="a"/>
    <w:qFormat/>
    <w:pPr>
      <w:spacing w:after="120"/>
    </w:pPr>
  </w:style>
  <w:style w:type="paragraph" w:customStyle="1" w:styleId="311">
    <w:name w:val="正文文本 31"/>
    <w:basedOn w:val="a"/>
    <w:qFormat/>
    <w:pPr>
      <w:spacing w:line="0" w:lineRule="atLeast"/>
    </w:pPr>
    <w:rPr>
      <w:rFonts w:ascii="宋体" w:eastAsia="黑体" w:hAnsi="宋体"/>
      <w:color w:val="CCCCCC"/>
      <w:sz w:val="18"/>
    </w:rPr>
  </w:style>
  <w:style w:type="paragraph" w:customStyle="1" w:styleId="font5">
    <w:name w:val="font5"/>
    <w:basedOn w:val="a"/>
    <w:qFormat/>
    <w:pPr>
      <w:widowControl/>
      <w:spacing w:before="100" w:beforeAutospacing="1" w:after="100" w:afterAutospacing="1"/>
      <w:jc w:val="left"/>
    </w:pPr>
    <w:rPr>
      <w:rFonts w:ascii="宋体" w:hAnsi="宋体" w:cs="宋体"/>
      <w:kern w:val="0"/>
      <w:sz w:val="18"/>
      <w:szCs w:val="18"/>
    </w:rPr>
  </w:style>
  <w:style w:type="paragraph" w:customStyle="1" w:styleId="xl138">
    <w:name w:val="xl138"/>
    <w:basedOn w:val="a"/>
    <w:qFormat/>
    <w:pPr>
      <w:widowControl/>
      <w:pBdr>
        <w:top w:val="single" w:sz="4" w:space="0" w:color="auto"/>
        <w:bottom w:val="single" w:sz="4" w:space="0" w:color="auto"/>
      </w:pBdr>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affffff0">
    <w:name w:val="缺省文本"/>
    <w:basedOn w:val="a"/>
    <w:qFormat/>
    <w:pPr>
      <w:autoSpaceDE w:val="0"/>
      <w:autoSpaceDN w:val="0"/>
      <w:adjustRightInd w:val="0"/>
      <w:spacing w:before="120" w:line="360" w:lineRule="auto"/>
      <w:jc w:val="left"/>
    </w:pPr>
    <w:rPr>
      <w:rFonts w:ascii="Times New Roman" w:hAnsi="Times New Roman"/>
      <w:kern w:val="0"/>
      <w:sz w:val="24"/>
    </w:rPr>
  </w:style>
  <w:style w:type="paragraph" w:customStyle="1" w:styleId="afffff5">
    <w:name w:val="表格字体"/>
    <w:basedOn w:val="a"/>
    <w:qFormat/>
    <w:pPr>
      <w:spacing w:line="360" w:lineRule="auto"/>
    </w:pPr>
    <w:rPr>
      <w:szCs w:val="24"/>
    </w:rPr>
  </w:style>
  <w:style w:type="paragraph" w:customStyle="1" w:styleId="xl75">
    <w:name w:val="xl75"/>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1ff5">
    <w:name w:val="图名1"/>
    <w:basedOn w:val="a"/>
    <w:qFormat/>
    <w:pPr>
      <w:tabs>
        <w:tab w:val="left" w:leader="dot" w:pos="1701"/>
        <w:tab w:val="left" w:pos="9072"/>
      </w:tabs>
      <w:snapToGrid w:val="0"/>
      <w:spacing w:before="120" w:after="360" w:line="360" w:lineRule="atLeast"/>
      <w:ind w:left="1701"/>
      <w:jc w:val="center"/>
    </w:pPr>
    <w:rPr>
      <w:rFonts w:ascii="Times New Roman" w:hAnsi="Times New Roman"/>
      <w:kern w:val="21"/>
      <w:sz w:val="18"/>
    </w:rPr>
  </w:style>
  <w:style w:type="paragraph" w:customStyle="1" w:styleId="15">
    <w:name w:val="正文1"/>
    <w:basedOn w:val="a"/>
    <w:link w:val="1Char1"/>
    <w:qFormat/>
    <w:pPr>
      <w:widowControl/>
      <w:overflowPunct w:val="0"/>
      <w:autoSpaceDE w:val="0"/>
      <w:autoSpaceDN w:val="0"/>
      <w:adjustRightInd w:val="0"/>
      <w:textAlignment w:val="baseline"/>
    </w:pPr>
    <w:rPr>
      <w:rFonts w:ascii="Times New Roman" w:hAnsi="Times New Roman"/>
      <w:kern w:val="0"/>
      <w:sz w:val="20"/>
    </w:rPr>
  </w:style>
  <w:style w:type="paragraph" w:customStyle="1" w:styleId="xl130">
    <w:name w:val="xl13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微软雅黑" w:eastAsia="微软雅黑" w:hAnsi="微软雅黑" w:cs="宋体"/>
      <w:kern w:val="0"/>
      <w:szCs w:val="24"/>
    </w:rPr>
  </w:style>
  <w:style w:type="paragraph" w:customStyle="1" w:styleId="itemlistintable">
    <w:name w:val="itemlistintable"/>
    <w:basedOn w:val="a"/>
    <w:qFormat/>
    <w:pPr>
      <w:widowControl/>
      <w:spacing w:before="100" w:beforeAutospacing="1" w:after="100" w:afterAutospacing="1"/>
      <w:jc w:val="left"/>
    </w:pPr>
    <w:rPr>
      <w:rFonts w:ascii="宋体" w:hAnsi="宋体"/>
      <w:kern w:val="0"/>
      <w:sz w:val="24"/>
    </w:rPr>
  </w:style>
  <w:style w:type="paragraph" w:customStyle="1" w:styleId="SpecsColumn22">
    <w:name w:val="SpecsColumn22"/>
    <w:basedOn w:val="a"/>
    <w:qFormat/>
    <w:pPr>
      <w:widowControl/>
      <w:tabs>
        <w:tab w:val="left" w:pos="180"/>
      </w:tabs>
      <w:spacing w:before="60" w:after="60" w:line="360" w:lineRule="auto"/>
      <w:ind w:left="180" w:hanging="180"/>
      <w:jc w:val="left"/>
    </w:pPr>
    <w:rPr>
      <w:kern w:val="0"/>
      <w:sz w:val="16"/>
      <w:lang w:eastAsia="en-US"/>
    </w:rPr>
  </w:style>
  <w:style w:type="paragraph" w:customStyle="1" w:styleId="xl197">
    <w:name w:val="xl197"/>
    <w:basedOn w:val="a"/>
    <w:qFormat/>
    <w:pPr>
      <w:widowControl/>
      <w:pBdr>
        <w:top w:val="single" w:sz="4" w:space="0" w:color="auto"/>
        <w:bottom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2c">
    <w:name w:val="目录2"/>
    <w:basedOn w:val="a"/>
    <w:qFormat/>
    <w:pPr>
      <w:autoSpaceDE w:val="0"/>
      <w:autoSpaceDN w:val="0"/>
      <w:adjustRightInd w:val="0"/>
      <w:spacing w:before="248" w:after="248" w:line="360" w:lineRule="auto"/>
      <w:ind w:left="437"/>
      <w:jc w:val="left"/>
    </w:pPr>
    <w:rPr>
      <w:rFonts w:ascii="Times New Roman" w:hAnsi="Times New Roman"/>
      <w:kern w:val="0"/>
    </w:rPr>
  </w:style>
  <w:style w:type="paragraph" w:customStyle="1" w:styleId="affffff1">
    <w:name w:val="±íÉí"/>
    <w:basedOn w:val="a"/>
    <w:qFormat/>
    <w:pPr>
      <w:widowControl/>
      <w:overflowPunct w:val="0"/>
      <w:autoSpaceDE w:val="0"/>
      <w:autoSpaceDN w:val="0"/>
      <w:adjustRightInd w:val="0"/>
      <w:jc w:val="left"/>
      <w:textAlignment w:val="baseline"/>
    </w:pPr>
    <w:rPr>
      <w:rFonts w:ascii="Times New Roman" w:hAnsi="Times New Roman"/>
      <w:kern w:val="0"/>
      <w:sz w:val="18"/>
    </w:rPr>
  </w:style>
  <w:style w:type="paragraph" w:customStyle="1" w:styleId="xl157">
    <w:name w:val="xl157"/>
    <w:basedOn w:val="a"/>
    <w:qFormat/>
    <w:pPr>
      <w:widowControl/>
      <w:spacing w:before="100" w:beforeAutospacing="1" w:after="100" w:afterAutospacing="1"/>
      <w:jc w:val="left"/>
    </w:pPr>
    <w:rPr>
      <w:rFonts w:ascii="微软雅黑" w:eastAsia="微软雅黑" w:hAnsi="微软雅黑" w:cs="宋体"/>
      <w:b/>
      <w:bCs/>
      <w:kern w:val="0"/>
      <w:szCs w:val="24"/>
    </w:rPr>
  </w:style>
  <w:style w:type="paragraph" w:customStyle="1" w:styleId="zhbr0">
    <w:name w:val="zhbr_正文_加粗_项目符号"/>
    <w:basedOn w:val="a"/>
    <w:qFormat/>
    <w:pPr>
      <w:adjustRightInd w:val="0"/>
      <w:snapToGrid w:val="0"/>
      <w:spacing w:before="120" w:after="120" w:line="360" w:lineRule="auto"/>
      <w:ind w:left="420" w:hanging="420"/>
    </w:pPr>
    <w:rPr>
      <w:rFonts w:ascii="华文中宋" w:eastAsia="华文中宋" w:hAnsi="华文中宋"/>
      <w:b/>
      <w:sz w:val="24"/>
      <w:szCs w:val="21"/>
    </w:rPr>
  </w:style>
  <w:style w:type="paragraph" w:customStyle="1" w:styleId="xl192">
    <w:name w:val="xl192"/>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center"/>
    </w:pPr>
    <w:rPr>
      <w:rFonts w:ascii="微软雅黑" w:eastAsia="微软雅黑" w:hAnsi="微软雅黑" w:cs="宋体"/>
      <w:kern w:val="0"/>
      <w:szCs w:val="24"/>
    </w:rPr>
  </w:style>
  <w:style w:type="paragraph" w:customStyle="1" w:styleId="xl160">
    <w:name w:val="xl16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微软雅黑" w:eastAsia="微软雅黑" w:hAnsi="微软雅黑" w:cs="宋体"/>
      <w:kern w:val="0"/>
      <w:szCs w:val="24"/>
    </w:rPr>
  </w:style>
  <w:style w:type="paragraph" w:customStyle="1" w:styleId="xl144">
    <w:name w:val="xl144"/>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b/>
      <w:bCs/>
      <w:color w:val="000000"/>
      <w:kern w:val="0"/>
      <w:szCs w:val="24"/>
    </w:rPr>
  </w:style>
  <w:style w:type="paragraph" w:customStyle="1" w:styleId="1ff6">
    <w:name w:val="修订1"/>
    <w:qFormat/>
    <w:rPr>
      <w:rFonts w:ascii="Times New Roman" w:hAnsi="Times New Roman"/>
      <w:kern w:val="2"/>
      <w:sz w:val="24"/>
      <w:szCs w:val="24"/>
    </w:rPr>
  </w:style>
  <w:style w:type="paragraph" w:customStyle="1" w:styleId="212">
    <w:name w:val="正文文本缩进 21"/>
    <w:basedOn w:val="a"/>
    <w:qFormat/>
    <w:pPr>
      <w:spacing w:afterLines="25"/>
      <w:ind w:firstLineChars="325" w:firstLine="780"/>
    </w:pPr>
    <w:rPr>
      <w:rFonts w:ascii="Times New Roman" w:hAnsi="Times New Roman"/>
      <w:sz w:val="24"/>
    </w:rPr>
  </w:style>
  <w:style w:type="paragraph" w:customStyle="1" w:styleId="xl28">
    <w:name w:val="xl28"/>
    <w:basedOn w:val="a"/>
    <w:qFormat/>
    <w:pPr>
      <w:widowControl/>
      <w:spacing w:before="100" w:beforeAutospacing="1" w:after="100" w:afterAutospacing="1" w:line="360" w:lineRule="auto"/>
      <w:jc w:val="center"/>
      <w:textAlignment w:val="top"/>
    </w:pPr>
    <w:rPr>
      <w:rFonts w:ascii="宋体" w:hAnsi="宋体"/>
      <w:kern w:val="0"/>
      <w:szCs w:val="24"/>
    </w:rPr>
  </w:style>
  <w:style w:type="paragraph" w:customStyle="1" w:styleId="xl114">
    <w:name w:val="xl114"/>
    <w:basedOn w:val="a"/>
    <w:qFormat/>
    <w:pPr>
      <w:widowControl/>
      <w:pBdr>
        <w:top w:val="single" w:sz="4" w:space="0" w:color="auto"/>
        <w:left w:val="single" w:sz="4" w:space="0" w:color="auto"/>
        <w:bottom w:val="single" w:sz="4" w:space="0" w:color="auto"/>
      </w:pBdr>
      <w:spacing w:before="100" w:beforeAutospacing="1" w:after="100" w:afterAutospacing="1"/>
      <w:jc w:val="center"/>
    </w:pPr>
    <w:rPr>
      <w:rFonts w:ascii="微软雅黑" w:eastAsia="微软雅黑" w:hAnsi="微软雅黑" w:cs="宋体"/>
      <w:b/>
      <w:bCs/>
      <w:kern w:val="0"/>
      <w:szCs w:val="24"/>
    </w:rPr>
  </w:style>
  <w:style w:type="paragraph" w:customStyle="1" w:styleId="xl162">
    <w:name w:val="xl162"/>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center"/>
    </w:pPr>
    <w:rPr>
      <w:rFonts w:ascii="微软雅黑" w:eastAsia="微软雅黑" w:hAnsi="微软雅黑" w:cs="宋体"/>
      <w:color w:val="FF0000"/>
      <w:kern w:val="0"/>
      <w:szCs w:val="24"/>
    </w:rPr>
  </w:style>
  <w:style w:type="paragraph" w:customStyle="1" w:styleId="140">
    <w:name w:val="14长四级标题"/>
    <w:basedOn w:val="120"/>
    <w:qFormat/>
    <w:pPr>
      <w:ind w:left="1202" w:hanging="1202"/>
    </w:pPr>
  </w:style>
  <w:style w:type="paragraph" w:customStyle="1" w:styleId="105">
    <w:name w:val="样式 标题 1 + 段前: 0.5 行"/>
    <w:basedOn w:val="1"/>
    <w:qFormat/>
    <w:rPr>
      <w:rFonts w:ascii="Times New Roman" w:hAnsi="Times New Roman" w:cs="宋体"/>
      <w:sz w:val="32"/>
      <w:szCs w:val="20"/>
    </w:rPr>
  </w:style>
  <w:style w:type="paragraph" w:customStyle="1" w:styleId="1ff7">
    <w:name w:val="目录1"/>
    <w:basedOn w:val="a"/>
    <w:qFormat/>
    <w:pPr>
      <w:autoSpaceDE w:val="0"/>
      <w:autoSpaceDN w:val="0"/>
      <w:adjustRightInd w:val="0"/>
      <w:spacing w:before="248" w:after="248" w:line="360" w:lineRule="auto"/>
      <w:jc w:val="left"/>
    </w:pPr>
    <w:rPr>
      <w:rFonts w:ascii="Times New Roman" w:hAnsi="Times New Roman"/>
      <w:kern w:val="0"/>
    </w:rPr>
  </w:style>
  <w:style w:type="paragraph" w:customStyle="1" w:styleId="CharCharCharCharCharChar0">
    <w:name w:val="Char Char Char Char Char Char"/>
    <w:basedOn w:val="a"/>
    <w:qFormat/>
    <w:pPr>
      <w:widowControl/>
      <w:spacing w:after="160" w:line="240" w:lineRule="exact"/>
      <w:jc w:val="left"/>
    </w:pPr>
    <w:rPr>
      <w:rFonts w:ascii="Arial" w:eastAsia="Times New Roman" w:hAnsi="Arial" w:cs="Verdana"/>
      <w:b/>
      <w:kern w:val="0"/>
      <w:lang w:eastAsia="en-US"/>
    </w:rPr>
  </w:style>
  <w:style w:type="paragraph" w:customStyle="1" w:styleId="2d">
    <w:name w:val="列出段落2"/>
    <w:basedOn w:val="a"/>
    <w:qFormat/>
    <w:pPr>
      <w:ind w:firstLine="420"/>
    </w:pPr>
  </w:style>
  <w:style w:type="paragraph" w:customStyle="1" w:styleId="unnamed2">
    <w:name w:val="unnamed2"/>
    <w:basedOn w:val="a"/>
    <w:qFormat/>
    <w:pPr>
      <w:widowControl/>
      <w:spacing w:before="100" w:beforeAutospacing="1" w:after="100" w:afterAutospacing="1"/>
      <w:jc w:val="left"/>
    </w:pPr>
    <w:rPr>
      <w:rFonts w:ascii="宋体" w:hAnsi="宋体"/>
      <w:kern w:val="0"/>
      <w:sz w:val="24"/>
    </w:rPr>
  </w:style>
  <w:style w:type="paragraph" w:customStyle="1" w:styleId="affffff2">
    <w:name w:val="表正文中"/>
    <w:qFormat/>
    <w:pPr>
      <w:jc w:val="center"/>
    </w:pPr>
    <w:rPr>
      <w:rFonts w:ascii="Arial" w:hAnsi="Arial"/>
      <w:kern w:val="2"/>
      <w:sz w:val="18"/>
    </w:rPr>
  </w:style>
  <w:style w:type="paragraph" w:customStyle="1" w:styleId="11">
    <w:name w:val="文档结构图1"/>
    <w:basedOn w:val="a"/>
    <w:link w:val="Char"/>
    <w:uiPriority w:val="99"/>
    <w:qFormat/>
    <w:rPr>
      <w:rFonts w:ascii="宋体"/>
      <w:sz w:val="18"/>
      <w:szCs w:val="22"/>
    </w:rPr>
  </w:style>
  <w:style w:type="paragraph" w:customStyle="1" w:styleId="CharCharCharCharCharCharChar1">
    <w:name w:val="Char Char Char Char Char Char Char1"/>
    <w:basedOn w:val="a"/>
    <w:qFormat/>
  </w:style>
  <w:style w:type="paragraph" w:customStyle="1" w:styleId="zhbr">
    <w:name w:val="zhbr_正文_首行缩进"/>
    <w:basedOn w:val="a"/>
    <w:link w:val="zhbrChar"/>
    <w:qFormat/>
    <w:pPr>
      <w:ind w:firstLine="480"/>
    </w:pPr>
    <w:rPr>
      <w:rFonts w:ascii="宋体" w:hAnsi="宋体"/>
    </w:rPr>
  </w:style>
  <w:style w:type="paragraph" w:customStyle="1" w:styleId="affffff3">
    <w:name w:val="标书正文"/>
    <w:basedOn w:val="aff0"/>
    <w:qFormat/>
    <w:pPr>
      <w:widowControl/>
      <w:spacing w:line="400" w:lineRule="exact"/>
    </w:pPr>
    <w:rPr>
      <w:rFonts w:ascii="黑体" w:hAnsi="Times New Roman"/>
      <w:kern w:val="0"/>
      <w:sz w:val="24"/>
    </w:rPr>
  </w:style>
  <w:style w:type="paragraph" w:customStyle="1" w:styleId="CharCharCharCharCharChar1Char1">
    <w:name w:val="Char Char Char Char Char Char1 Char1"/>
    <w:basedOn w:val="a6"/>
    <w:qFormat/>
    <w:pPr>
      <w:shd w:val="clear" w:color="auto" w:fill="000080"/>
    </w:pPr>
    <w:rPr>
      <w:rFonts w:ascii="Tahoma" w:hAnsi="Tahoma"/>
      <w:sz w:val="24"/>
      <w:szCs w:val="24"/>
    </w:rPr>
  </w:style>
  <w:style w:type="paragraph" w:customStyle="1" w:styleId="3Level3HeadH3h3l3CTHeading3-oldA-3sect123">
    <w:name w:val="样式 标题 3Level 3 HeadH3h3l3CTHeading 3 - old(A-3)sect1.2.3..."/>
    <w:basedOn w:val="3"/>
    <w:qFormat/>
    <w:pPr>
      <w:tabs>
        <w:tab w:val="left" w:pos="432"/>
      </w:tabs>
      <w:spacing w:line="360" w:lineRule="auto"/>
    </w:pPr>
    <w:rPr>
      <w:rFonts w:ascii="Times New Roman" w:hAnsi="Times New Roman"/>
      <w:bCs w:val="0"/>
      <w:kern w:val="0"/>
      <w:sz w:val="28"/>
      <w:szCs w:val="20"/>
    </w:rPr>
  </w:style>
  <w:style w:type="paragraph" w:customStyle="1" w:styleId="tabletextchar">
    <w:name w:val="tabletextchar"/>
    <w:basedOn w:val="a"/>
    <w:qFormat/>
    <w:pPr>
      <w:widowControl/>
      <w:spacing w:before="100" w:beforeAutospacing="1" w:after="100" w:afterAutospacing="1" w:line="240" w:lineRule="atLeast"/>
      <w:jc w:val="left"/>
    </w:pPr>
    <w:rPr>
      <w:rFonts w:ascii="宋体" w:hAnsi="宋体"/>
      <w:kern w:val="0"/>
      <w:sz w:val="18"/>
    </w:rPr>
  </w:style>
  <w:style w:type="paragraph" w:customStyle="1" w:styleId="affffff4">
    <w:name w:val="a"/>
    <w:basedOn w:val="a"/>
    <w:qFormat/>
    <w:pPr>
      <w:widowControl/>
      <w:spacing w:before="100" w:beforeAutospacing="1" w:after="100" w:afterAutospacing="1" w:line="240" w:lineRule="atLeast"/>
      <w:jc w:val="left"/>
    </w:pPr>
    <w:rPr>
      <w:rFonts w:ascii="宋体" w:hAnsi="宋体"/>
      <w:kern w:val="0"/>
      <w:sz w:val="18"/>
    </w:rPr>
  </w:style>
  <w:style w:type="paragraph" w:customStyle="1" w:styleId="1ff8">
    <w:name w:val="ÕýÎÄ 1"/>
    <w:basedOn w:val="a"/>
    <w:qFormat/>
    <w:pPr>
      <w:widowControl/>
      <w:overflowPunct w:val="0"/>
      <w:autoSpaceDE w:val="0"/>
      <w:autoSpaceDN w:val="0"/>
      <w:adjustRightInd w:val="0"/>
      <w:spacing w:before="80" w:after="80" w:line="360" w:lineRule="auto"/>
      <w:ind w:left="1417"/>
      <w:textAlignment w:val="baseline"/>
    </w:pPr>
    <w:rPr>
      <w:rFonts w:ascii="Times New Roman" w:hAnsi="Times New Roman"/>
      <w:kern w:val="0"/>
    </w:rPr>
  </w:style>
  <w:style w:type="paragraph" w:customStyle="1" w:styleId="container1">
    <w:name w:val="container1"/>
    <w:basedOn w:val="a"/>
    <w:qFormat/>
    <w:pPr>
      <w:widowControl/>
      <w:tabs>
        <w:tab w:val="left" w:pos="1399"/>
      </w:tabs>
      <w:spacing w:after="192" w:line="312" w:lineRule="auto"/>
      <w:jc w:val="left"/>
    </w:pPr>
    <w:rPr>
      <w:rFonts w:ascii="宋体" w:hAnsi="宋体" w:cs="宋体"/>
      <w:kern w:val="0"/>
      <w:sz w:val="16"/>
      <w:szCs w:val="16"/>
    </w:rPr>
  </w:style>
  <w:style w:type="paragraph" w:customStyle="1" w:styleId="08">
    <w:name w:val="08三级标题"/>
    <w:qFormat/>
    <w:pPr>
      <w:tabs>
        <w:tab w:val="left" w:pos="1399"/>
      </w:tabs>
      <w:overflowPunct w:val="0"/>
      <w:autoSpaceDE w:val="0"/>
      <w:autoSpaceDN w:val="0"/>
      <w:spacing w:before="120" w:after="120" w:line="480" w:lineRule="exact"/>
      <w:ind w:left="828" w:hanging="828"/>
      <w:jc w:val="both"/>
      <w:textAlignment w:val="baseline"/>
      <w:outlineLvl w:val="3"/>
    </w:pPr>
    <w:rPr>
      <w:rFonts w:ascii="宋体" w:hAnsi="宋体" w:cs="宋体"/>
      <w:kern w:val="2"/>
      <w:sz w:val="24"/>
      <w:szCs w:val="32"/>
    </w:rPr>
  </w:style>
  <w:style w:type="paragraph" w:customStyle="1" w:styleId="xl225">
    <w:name w:val="xl225"/>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1ff9">
    <w:name w:val="页眉1"/>
    <w:basedOn w:val="a"/>
    <w:uiPriority w:val="99"/>
    <w:qFormat/>
    <w:pPr>
      <w:pBdr>
        <w:bottom w:val="single" w:sz="6" w:space="1" w:color="auto"/>
      </w:pBdr>
      <w:tabs>
        <w:tab w:val="center" w:pos="4153"/>
        <w:tab w:val="right" w:pos="8306"/>
      </w:tabs>
      <w:snapToGrid w:val="0"/>
    </w:pPr>
    <w:rPr>
      <w:kern w:val="0"/>
      <w:sz w:val="18"/>
    </w:rPr>
  </w:style>
  <w:style w:type="paragraph" w:customStyle="1" w:styleId="affffff5">
    <w:name w:val="正文表标题"/>
    <w:next w:val="a"/>
    <w:qFormat/>
    <w:pPr>
      <w:tabs>
        <w:tab w:val="left" w:pos="420"/>
      </w:tabs>
      <w:spacing w:line="360" w:lineRule="auto"/>
      <w:ind w:left="420" w:hanging="420"/>
      <w:jc w:val="center"/>
    </w:pPr>
    <w:rPr>
      <w:rFonts w:ascii="黑体" w:eastAsia="黑体" w:hAnsi="Times New Roman"/>
      <w:sz w:val="21"/>
      <w:szCs w:val="21"/>
    </w:rPr>
  </w:style>
  <w:style w:type="paragraph" w:customStyle="1" w:styleId="xl141">
    <w:name w:val="xl141"/>
    <w:basedOn w:val="a"/>
    <w:qFormat/>
    <w:pPr>
      <w:widowControl/>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jc w:val="left"/>
      <w:textAlignment w:val="center"/>
    </w:pPr>
    <w:rPr>
      <w:rFonts w:ascii="微软雅黑" w:eastAsia="微软雅黑" w:hAnsi="微软雅黑" w:cs="宋体"/>
      <w:b/>
      <w:bCs/>
      <w:color w:val="000000"/>
      <w:kern w:val="0"/>
      <w:szCs w:val="24"/>
    </w:rPr>
  </w:style>
  <w:style w:type="paragraph" w:customStyle="1" w:styleId="NormalWeb1">
    <w:name w:val="Normal (Web)1"/>
    <w:basedOn w:val="a"/>
    <w:qFormat/>
    <w:pPr>
      <w:widowControl/>
      <w:spacing w:before="100" w:beforeAutospacing="1" w:after="100" w:afterAutospacing="1" w:line="360" w:lineRule="auto"/>
      <w:jc w:val="left"/>
    </w:pPr>
    <w:rPr>
      <w:kern w:val="0"/>
      <w:szCs w:val="24"/>
      <w:lang w:eastAsia="en-US"/>
    </w:rPr>
  </w:style>
  <w:style w:type="paragraph" w:customStyle="1" w:styleId="affffff6">
    <w:name w:val="须知二级"/>
    <w:qFormat/>
    <w:pPr>
      <w:keepNext/>
      <w:widowControl w:val="0"/>
      <w:tabs>
        <w:tab w:val="left" w:pos="0"/>
      </w:tabs>
      <w:spacing w:beforeLines="50" w:line="360" w:lineRule="auto"/>
      <w:outlineLvl w:val="1"/>
    </w:pPr>
    <w:rPr>
      <w:kern w:val="2"/>
      <w:sz w:val="24"/>
      <w:szCs w:val="22"/>
    </w:rPr>
  </w:style>
  <w:style w:type="paragraph" w:customStyle="1" w:styleId="xl26">
    <w:name w:val="xl26"/>
    <w:basedOn w:val="a"/>
    <w:qFormat/>
    <w:pPr>
      <w:widowControl/>
      <w:spacing w:before="100" w:beforeAutospacing="1" w:after="100" w:afterAutospacing="1" w:line="360" w:lineRule="auto"/>
      <w:jc w:val="left"/>
      <w:textAlignment w:val="center"/>
    </w:pPr>
    <w:rPr>
      <w:rFonts w:ascii="宋体" w:hAnsi="宋体"/>
      <w:kern w:val="0"/>
      <w:szCs w:val="24"/>
    </w:rPr>
  </w:style>
  <w:style w:type="paragraph" w:customStyle="1" w:styleId="xl108">
    <w:name w:val="xl108"/>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xl116">
    <w:name w:val="xl116"/>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02">
    <w:name w:val="02各卷/章标题"/>
    <w:link w:val="02CharChar"/>
    <w:qFormat/>
    <w:pPr>
      <w:spacing w:before="480" w:after="360" w:line="360" w:lineRule="auto"/>
      <w:jc w:val="center"/>
      <w:outlineLvl w:val="0"/>
    </w:pPr>
    <w:rPr>
      <w:rFonts w:ascii="黑体" w:eastAsia="黑体" w:cs="宋体"/>
      <w:b/>
      <w:kern w:val="2"/>
      <w:sz w:val="32"/>
      <w:szCs w:val="32"/>
    </w:rPr>
  </w:style>
  <w:style w:type="paragraph" w:customStyle="1" w:styleId="affffff7">
    <w:name w:val="标准正文"/>
    <w:basedOn w:val="a"/>
    <w:qFormat/>
    <w:pPr>
      <w:snapToGrid w:val="0"/>
      <w:spacing w:line="360" w:lineRule="auto"/>
      <w:ind w:firstLine="482"/>
    </w:pPr>
    <w:rPr>
      <w:rFonts w:ascii="Times New Roman" w:hAnsi="Times New Roman"/>
      <w:sz w:val="24"/>
    </w:rPr>
  </w:style>
  <w:style w:type="paragraph" w:customStyle="1" w:styleId="xl166">
    <w:name w:val="xl16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aff4">
    <w:name w:val="小标题"/>
    <w:basedOn w:val="a"/>
    <w:link w:val="CharChar8"/>
    <w:qFormat/>
    <w:pPr>
      <w:keepNext/>
      <w:keepLines/>
      <w:spacing w:before="280" w:after="290" w:line="377" w:lineRule="auto"/>
      <w:outlineLvl w:val="2"/>
    </w:pPr>
    <w:rPr>
      <w:rFonts w:ascii="黑体" w:eastAsia="黑体" w:hAnsi="黑体"/>
      <w:bCs/>
      <w:sz w:val="24"/>
      <w:szCs w:val="28"/>
    </w:rPr>
  </w:style>
  <w:style w:type="paragraph" w:customStyle="1" w:styleId="a00">
    <w:name w:val="a0"/>
    <w:basedOn w:val="a"/>
    <w:qFormat/>
    <w:pPr>
      <w:widowControl/>
      <w:spacing w:before="100" w:beforeAutospacing="1" w:after="100" w:afterAutospacing="1"/>
      <w:jc w:val="left"/>
    </w:pPr>
    <w:rPr>
      <w:rFonts w:ascii="宋体" w:hAnsi="宋体" w:cs="宋体"/>
      <w:kern w:val="0"/>
      <w:szCs w:val="24"/>
    </w:rPr>
  </w:style>
  <w:style w:type="paragraph" w:customStyle="1" w:styleId="xl214">
    <w:name w:val="xl214"/>
    <w:basedOn w:val="a"/>
    <w:qFormat/>
    <w:pPr>
      <w:widowControl/>
      <w:pBdr>
        <w:top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Charfd">
    <w:name w:val="Char"/>
    <w:basedOn w:val="a"/>
    <w:qFormat/>
    <w:pPr>
      <w:adjustRightInd w:val="0"/>
      <w:spacing w:line="360" w:lineRule="auto"/>
    </w:pPr>
    <w:rPr>
      <w:rFonts w:ascii="宋体"/>
      <w:sz w:val="18"/>
    </w:rPr>
  </w:style>
  <w:style w:type="paragraph" w:customStyle="1" w:styleId="1ffa">
    <w:name w:val="列表1(黑体)"/>
    <w:basedOn w:val="1f1"/>
    <w:next w:val="1f1"/>
    <w:qFormat/>
    <w:pPr>
      <w:adjustRightInd/>
      <w:spacing w:after="100" w:afterAutospacing="1" w:line="300" w:lineRule="auto"/>
      <w:ind w:left="425" w:firstLine="0"/>
      <w:jc w:val="both"/>
      <w:textAlignment w:val="auto"/>
    </w:pPr>
    <w:rPr>
      <w:rFonts w:ascii="Arial" w:eastAsia="黑体" w:hAnsi="Arial"/>
      <w:b/>
      <w:sz w:val="24"/>
      <w:szCs w:val="20"/>
    </w:rPr>
  </w:style>
  <w:style w:type="paragraph" w:customStyle="1" w:styleId="xl91">
    <w:name w:val="xl9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color w:val="000000"/>
      <w:kern w:val="0"/>
      <w:szCs w:val="24"/>
    </w:rPr>
  </w:style>
  <w:style w:type="paragraph" w:customStyle="1" w:styleId="SANGFOR44">
    <w:name w:val="SANGFOR_4_标题4"/>
    <w:basedOn w:val="4"/>
    <w:next w:val="SANGFOR6"/>
    <w:qFormat/>
    <w:pPr>
      <w:tabs>
        <w:tab w:val="left" w:pos="567"/>
      </w:tabs>
      <w:spacing w:line="240" w:lineRule="auto"/>
      <w:ind w:firstLine="0"/>
    </w:pPr>
    <w:rPr>
      <w:rFonts w:ascii="Times New Roman" w:hAnsi="Times New Roman"/>
      <w:kern w:val="0"/>
      <w:sz w:val="24"/>
      <w:szCs w:val="24"/>
    </w:rPr>
  </w:style>
  <w:style w:type="paragraph" w:customStyle="1" w:styleId="1f9">
    <w:name w:val="我的标题1"/>
    <w:basedOn w:val="a"/>
    <w:qFormat/>
    <w:rPr>
      <w:rFonts w:ascii="Times New Roman" w:eastAsia="微软雅黑" w:hAnsi="Times New Roman"/>
      <w:sz w:val="44"/>
    </w:rPr>
  </w:style>
  <w:style w:type="paragraph" w:customStyle="1" w:styleId="xl219">
    <w:name w:val="xl219"/>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37">
    <w:name w:val="标题 3三级 +  宋体 小四"/>
    <w:basedOn w:val="3"/>
    <w:qFormat/>
    <w:pPr>
      <w:adjustRightInd w:val="0"/>
      <w:spacing w:beforeLines="100" w:line="360" w:lineRule="atLeast"/>
      <w:jc w:val="left"/>
      <w:textAlignment w:val="baseline"/>
    </w:pPr>
    <w:rPr>
      <w:rFonts w:ascii="宋体" w:eastAsia="黑体" w:hAnsi="宋体"/>
      <w:bCs w:val="0"/>
      <w:kern w:val="0"/>
      <w:sz w:val="28"/>
      <w:szCs w:val="20"/>
    </w:rPr>
  </w:style>
  <w:style w:type="paragraph" w:customStyle="1" w:styleId="xl218">
    <w:name w:val="xl218"/>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JimsonList">
    <w:name w:val="Jimson List  #￥"/>
    <w:basedOn w:val="a"/>
    <w:qFormat/>
    <w:pPr>
      <w:spacing w:line="360" w:lineRule="auto"/>
      <w:ind w:leftChars="300" w:left="1200" w:hangingChars="200" w:hanging="480"/>
    </w:pPr>
    <w:rPr>
      <w:rFonts w:ascii="Times New Roman" w:hAnsi="Times New Roman"/>
      <w:sz w:val="24"/>
      <w:szCs w:val="24"/>
    </w:rPr>
  </w:style>
  <w:style w:type="paragraph" w:customStyle="1" w:styleId="xl88">
    <w:name w:val="xl88"/>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05050">
    <w:name w:val="样式 段前: 0.5 行 段后: 0.5 行"/>
    <w:basedOn w:val="a"/>
    <w:qFormat/>
    <w:pPr>
      <w:spacing w:line="360" w:lineRule="auto"/>
    </w:pPr>
    <w:rPr>
      <w:rFonts w:cs="宋体"/>
    </w:rPr>
  </w:style>
  <w:style w:type="paragraph" w:customStyle="1" w:styleId="xl230">
    <w:name w:val="xl230"/>
    <w:basedOn w:val="a"/>
    <w:qFormat/>
    <w:pPr>
      <w:widowControl/>
      <w:pBdr>
        <w:top w:val="single" w:sz="4" w:space="0" w:color="auto"/>
        <w:left w:val="single" w:sz="4" w:space="0" w:color="auto"/>
      </w:pBdr>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affffff8">
    <w:name w:val="表格文本"/>
    <w:qFormat/>
    <w:pPr>
      <w:tabs>
        <w:tab w:val="decimal" w:pos="0"/>
      </w:tabs>
    </w:pPr>
    <w:rPr>
      <w:rFonts w:ascii="Arial" w:hAnsi="Arial"/>
      <w:sz w:val="21"/>
    </w:rPr>
  </w:style>
  <w:style w:type="paragraph" w:customStyle="1" w:styleId="xl111">
    <w:name w:val="xl11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color w:val="FF0000"/>
      <w:kern w:val="0"/>
      <w:szCs w:val="24"/>
    </w:rPr>
  </w:style>
  <w:style w:type="paragraph" w:customStyle="1" w:styleId="SANGFOR22">
    <w:name w:val="SANGFOR_2_标题2"/>
    <w:basedOn w:val="2"/>
    <w:next w:val="SANGFOR6"/>
    <w:qFormat/>
    <w:pPr>
      <w:tabs>
        <w:tab w:val="left" w:pos="567"/>
      </w:tabs>
      <w:spacing w:line="240" w:lineRule="auto"/>
      <w:ind w:firstLine="0"/>
    </w:pPr>
    <w:rPr>
      <w:rFonts w:ascii="Times New Roman" w:hAnsi="Times New Roman"/>
      <w:kern w:val="0"/>
      <w:sz w:val="30"/>
      <w:szCs w:val="30"/>
    </w:rPr>
  </w:style>
  <w:style w:type="paragraph" w:customStyle="1" w:styleId="xl92">
    <w:name w:val="xl92"/>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color w:val="000000"/>
      <w:kern w:val="0"/>
      <w:szCs w:val="24"/>
    </w:rPr>
  </w:style>
  <w:style w:type="paragraph" w:customStyle="1" w:styleId="xl176">
    <w:name w:val="xl176"/>
    <w:basedOn w:val="a"/>
    <w:qFormat/>
    <w:pPr>
      <w:widowControl/>
      <w:shd w:val="clear" w:color="000000" w:fill="FFFF00"/>
      <w:spacing w:before="100" w:beforeAutospacing="1" w:after="100" w:afterAutospacing="1"/>
      <w:jc w:val="left"/>
    </w:pPr>
    <w:rPr>
      <w:rFonts w:ascii="微软雅黑" w:eastAsia="微软雅黑" w:hAnsi="微软雅黑" w:cs="宋体"/>
      <w:kern w:val="0"/>
      <w:szCs w:val="24"/>
    </w:rPr>
  </w:style>
  <w:style w:type="paragraph" w:customStyle="1" w:styleId="affffff9">
    <w:name w:val="表格内容"/>
    <w:basedOn w:val="a"/>
    <w:qFormat/>
    <w:pPr>
      <w:jc w:val="center"/>
    </w:pPr>
    <w:rPr>
      <w:rFonts w:ascii="宋体" w:hAnsi="宋体"/>
    </w:rPr>
  </w:style>
  <w:style w:type="paragraph" w:customStyle="1" w:styleId="2e">
    <w:name w:val="正文（首行缩进）2"/>
    <w:next w:val="1f1"/>
    <w:qFormat/>
    <w:pPr>
      <w:spacing w:before="100" w:beforeAutospacing="1" w:after="100" w:afterAutospacing="1" w:line="300" w:lineRule="auto"/>
      <w:ind w:firstLineChars="200" w:firstLine="200"/>
    </w:pPr>
    <w:rPr>
      <w:rFonts w:ascii="Arial" w:hAnsi="Arial"/>
      <w:sz w:val="24"/>
    </w:rPr>
  </w:style>
  <w:style w:type="paragraph" w:customStyle="1" w:styleId="affffffa">
    <w:name w:val="_"/>
    <w:basedOn w:val="a"/>
    <w:qFormat/>
    <w:pPr>
      <w:spacing w:line="360" w:lineRule="auto"/>
      <w:ind w:left="480" w:firstLine="425"/>
    </w:pPr>
    <w:rPr>
      <w:rFonts w:ascii="宋体"/>
      <w:kern w:val="0"/>
    </w:rPr>
  </w:style>
  <w:style w:type="paragraph" w:customStyle="1" w:styleId="xl178">
    <w:name w:val="xl178"/>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color w:val="FF0000"/>
      <w:kern w:val="0"/>
      <w:szCs w:val="24"/>
    </w:rPr>
  </w:style>
  <w:style w:type="paragraph" w:customStyle="1" w:styleId="52">
    <w:name w:val="5"/>
    <w:basedOn w:val="a"/>
    <w:next w:val="22"/>
    <w:qFormat/>
    <w:pPr>
      <w:autoSpaceDE w:val="0"/>
      <w:autoSpaceDN w:val="0"/>
      <w:adjustRightInd w:val="0"/>
      <w:spacing w:line="360" w:lineRule="auto"/>
      <w:jc w:val="left"/>
      <w:textAlignment w:val="baseline"/>
    </w:pPr>
    <w:rPr>
      <w:rFonts w:ascii="宋体"/>
      <w:kern w:val="0"/>
    </w:rPr>
  </w:style>
  <w:style w:type="paragraph" w:customStyle="1" w:styleId="aff9">
    <w:name w:val="强调内容"/>
    <w:basedOn w:val="a"/>
    <w:link w:val="Charfa"/>
    <w:qFormat/>
    <w:pPr>
      <w:spacing w:line="360" w:lineRule="auto"/>
      <w:ind w:firstLine="480"/>
      <w:jc w:val="left"/>
    </w:pPr>
    <w:rPr>
      <w:b/>
      <w:sz w:val="24"/>
      <w:szCs w:val="24"/>
      <w:u w:val="single"/>
    </w:rPr>
  </w:style>
  <w:style w:type="paragraph" w:customStyle="1" w:styleId="xl105">
    <w:name w:val="xl105"/>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xl77">
    <w:name w:val="xl77"/>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CharCharCharCharCharChar1Char">
    <w:name w:val="Char Char Char Char Char Char1 Char"/>
    <w:basedOn w:val="11"/>
    <w:qFormat/>
    <w:pPr>
      <w:shd w:val="clear" w:color="auto" w:fill="000080"/>
    </w:pPr>
  </w:style>
  <w:style w:type="paragraph" w:customStyle="1" w:styleId="OfferBodyText">
    <w:name w:val="Offer Body Text"/>
    <w:basedOn w:val="a"/>
    <w:qFormat/>
    <w:pPr>
      <w:widowControl/>
      <w:tabs>
        <w:tab w:val="left" w:pos="1440"/>
      </w:tabs>
      <w:spacing w:line="360" w:lineRule="auto"/>
      <w:ind w:left="1440" w:hanging="1440"/>
      <w:jc w:val="left"/>
    </w:pPr>
    <w:rPr>
      <w:rFonts w:ascii="Futura Bk BT" w:hAnsi="Futura Bk BT"/>
      <w:b/>
      <w:kern w:val="0"/>
      <w:sz w:val="22"/>
      <w:lang w:val="en-GB"/>
    </w:rPr>
  </w:style>
  <w:style w:type="paragraph" w:customStyle="1" w:styleId="456">
    <w:name w:val="456"/>
    <w:basedOn w:val="a"/>
    <w:link w:val="456CharChar"/>
    <w:qFormat/>
    <w:pPr>
      <w:spacing w:line="360" w:lineRule="auto"/>
      <w:ind w:leftChars="75" w:left="75" w:rightChars="70" w:right="70"/>
      <w:jc w:val="left"/>
    </w:pPr>
    <w:rPr>
      <w:rFonts w:ascii="Arial" w:hAnsi="Arial"/>
      <w:sz w:val="24"/>
      <w:szCs w:val="24"/>
    </w:rPr>
  </w:style>
  <w:style w:type="paragraph" w:customStyle="1" w:styleId="xl140">
    <w:name w:val="xl140"/>
    <w:basedOn w:val="a"/>
    <w:qFormat/>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b/>
      <w:bCs/>
      <w:kern w:val="0"/>
      <w:szCs w:val="24"/>
    </w:rPr>
  </w:style>
  <w:style w:type="paragraph" w:customStyle="1" w:styleId="Char1CharCharChar">
    <w:name w:val="Char1 Char Char Char"/>
    <w:basedOn w:val="a"/>
    <w:qFormat/>
    <w:pPr>
      <w:spacing w:line="360" w:lineRule="auto"/>
    </w:pPr>
    <w:rPr>
      <w:rFonts w:ascii="Tahoma" w:hAnsi="Tahoma"/>
      <w:szCs w:val="24"/>
    </w:rPr>
  </w:style>
  <w:style w:type="paragraph" w:customStyle="1" w:styleId="drad">
    <w:name w:val="鋘drad"/>
    <w:basedOn w:val="a"/>
    <w:next w:val="affd"/>
    <w:qFormat/>
    <w:pPr>
      <w:widowControl/>
      <w:spacing w:before="100" w:beforeAutospacing="1" w:after="100" w:afterAutospacing="1" w:line="360" w:lineRule="auto"/>
      <w:jc w:val="left"/>
    </w:pPr>
    <w:rPr>
      <w:rFonts w:ascii="宋体" w:hAnsi="宋体"/>
      <w:kern w:val="0"/>
      <w:szCs w:val="24"/>
    </w:rPr>
  </w:style>
  <w:style w:type="paragraph" w:customStyle="1" w:styleId="xl173">
    <w:name w:val="xl173"/>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center"/>
    </w:pPr>
    <w:rPr>
      <w:rFonts w:ascii="微软雅黑" w:eastAsia="微软雅黑" w:hAnsi="微软雅黑" w:cs="宋体"/>
      <w:kern w:val="0"/>
      <w:szCs w:val="24"/>
    </w:rPr>
  </w:style>
  <w:style w:type="paragraph" w:customStyle="1" w:styleId="CM15">
    <w:name w:val="CM15"/>
    <w:basedOn w:val="a"/>
    <w:next w:val="a"/>
    <w:qFormat/>
    <w:pPr>
      <w:autoSpaceDE w:val="0"/>
      <w:autoSpaceDN w:val="0"/>
      <w:adjustRightInd w:val="0"/>
      <w:spacing w:after="275" w:line="360" w:lineRule="auto"/>
      <w:jc w:val="left"/>
    </w:pPr>
    <w:rPr>
      <w:kern w:val="0"/>
      <w:szCs w:val="24"/>
    </w:rPr>
  </w:style>
  <w:style w:type="paragraph" w:customStyle="1" w:styleId="221">
    <w:name w:val="样式 目录 2 + 首行缩进:  2 字符1"/>
    <w:basedOn w:val="28"/>
    <w:qFormat/>
    <w:pPr>
      <w:tabs>
        <w:tab w:val="left" w:pos="640"/>
        <w:tab w:val="right" w:leader="dot" w:pos="8720"/>
      </w:tabs>
      <w:spacing w:line="360" w:lineRule="auto"/>
    </w:pPr>
    <w:rPr>
      <w:rFonts w:ascii="Times New Roman" w:hAnsi="Times New Roman"/>
      <w:szCs w:val="24"/>
    </w:rPr>
  </w:style>
  <w:style w:type="paragraph" w:customStyle="1" w:styleId="xl195">
    <w:name w:val="xl195"/>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center"/>
    </w:pPr>
    <w:rPr>
      <w:rFonts w:ascii="微软雅黑" w:eastAsia="微软雅黑" w:hAnsi="微软雅黑" w:cs="宋体"/>
      <w:color w:val="FF0000"/>
      <w:kern w:val="0"/>
      <w:szCs w:val="24"/>
    </w:rPr>
  </w:style>
  <w:style w:type="paragraph" w:customStyle="1" w:styleId="xl72">
    <w:name w:val="xl72"/>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b/>
      <w:bCs/>
      <w:kern w:val="0"/>
      <w:szCs w:val="24"/>
    </w:rPr>
  </w:style>
  <w:style w:type="paragraph" w:customStyle="1" w:styleId="1ffb">
    <w:name w:val="列表1(非黑体)"/>
    <w:basedOn w:val="1f1"/>
    <w:next w:val="1f1"/>
    <w:qFormat/>
    <w:pPr>
      <w:tabs>
        <w:tab w:val="left" w:pos="902"/>
      </w:tabs>
      <w:adjustRightInd/>
      <w:spacing w:after="100" w:afterAutospacing="1" w:line="300" w:lineRule="auto"/>
      <w:ind w:left="902" w:hanging="420"/>
      <w:jc w:val="both"/>
      <w:textAlignment w:val="auto"/>
    </w:pPr>
    <w:rPr>
      <w:rFonts w:ascii="Arial" w:hAnsi="Arial"/>
      <w:sz w:val="24"/>
      <w:szCs w:val="20"/>
    </w:rPr>
  </w:style>
  <w:style w:type="paragraph" w:customStyle="1" w:styleId="zhbr54">
    <w:name w:val="zhbr_5级标题_小4加粗"/>
    <w:basedOn w:val="a"/>
    <w:link w:val="zhbr54Char"/>
    <w:qFormat/>
    <w:pPr>
      <w:adjustRightInd w:val="0"/>
      <w:snapToGrid w:val="0"/>
      <w:spacing w:line="312" w:lineRule="auto"/>
      <w:outlineLvl w:val="4"/>
    </w:pPr>
    <w:rPr>
      <w:rFonts w:ascii="华文中宋" w:eastAsia="华文中宋" w:hAnsi="华文中宋"/>
      <w:b/>
      <w:sz w:val="24"/>
      <w:szCs w:val="22"/>
    </w:rPr>
  </w:style>
  <w:style w:type="paragraph" w:customStyle="1" w:styleId="xl98">
    <w:name w:val="xl98"/>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affffffb">
    <w:name w:val="一般正文"/>
    <w:basedOn w:val="a"/>
    <w:next w:val="a"/>
    <w:uiPriority w:val="99"/>
    <w:qFormat/>
    <w:pPr>
      <w:spacing w:line="360" w:lineRule="auto"/>
    </w:pPr>
    <w:rPr>
      <w:sz w:val="24"/>
      <w:szCs w:val="21"/>
    </w:rPr>
  </w:style>
  <w:style w:type="paragraph" w:customStyle="1" w:styleId="xl161">
    <w:name w:val="xl161"/>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color w:val="FF0000"/>
      <w:kern w:val="0"/>
      <w:szCs w:val="24"/>
    </w:rPr>
  </w:style>
  <w:style w:type="paragraph" w:customStyle="1" w:styleId="af1">
    <w:name w:val="表头"/>
    <w:basedOn w:val="a"/>
    <w:link w:val="Char7"/>
    <w:qFormat/>
    <w:rPr>
      <w:rFonts w:ascii="Arial" w:eastAsia="黑体" w:hAnsi="Arial"/>
      <w:b/>
      <w:sz w:val="24"/>
    </w:rPr>
  </w:style>
  <w:style w:type="paragraph" w:customStyle="1" w:styleId="xl139">
    <w:name w:val="xl139"/>
    <w:basedOn w:val="a"/>
    <w:qFormat/>
    <w:pPr>
      <w:widowControl/>
      <w:pBdr>
        <w:top w:val="single" w:sz="4" w:space="0" w:color="auto"/>
        <w:bottom w:val="single" w:sz="4" w:space="0" w:color="auto"/>
      </w:pBdr>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af8">
    <w:name w:val="正文段落"/>
    <w:basedOn w:val="a"/>
    <w:link w:val="CharChar5"/>
    <w:qFormat/>
    <w:pPr>
      <w:spacing w:line="360" w:lineRule="auto"/>
      <w:ind w:firstLine="420"/>
    </w:pPr>
    <w:rPr>
      <w:rFonts w:ascii="Times New Roman" w:hAnsi="Times New Roman"/>
      <w:kern w:val="0"/>
      <w:sz w:val="20"/>
    </w:rPr>
  </w:style>
  <w:style w:type="paragraph" w:customStyle="1" w:styleId="xl73">
    <w:name w:val="xl73"/>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1ffc">
    <w:name w:val="批注主题1"/>
    <w:basedOn w:val="aff6"/>
    <w:next w:val="aff6"/>
    <w:qFormat/>
    <w:rPr>
      <w:rFonts w:ascii="Times New Roman" w:hAnsi="Times New Roman"/>
      <w:b/>
      <w:bCs/>
      <w:kern w:val="0"/>
      <w:sz w:val="20"/>
    </w:rPr>
  </w:style>
  <w:style w:type="paragraph" w:customStyle="1" w:styleId="affffffc">
    <w:name w:val="目录三级"/>
    <w:basedOn w:val="a"/>
    <w:qFormat/>
    <w:pPr>
      <w:tabs>
        <w:tab w:val="left" w:pos="1129"/>
      </w:tabs>
      <w:spacing w:line="360" w:lineRule="auto"/>
      <w:ind w:left="1129" w:hanging="709"/>
    </w:pPr>
    <w:rPr>
      <w:szCs w:val="24"/>
    </w:rPr>
  </w:style>
  <w:style w:type="paragraph" w:customStyle="1" w:styleId="F1-">
    <w:name w:val="F1 正文-段落"/>
    <w:basedOn w:val="a"/>
    <w:next w:val="a"/>
    <w:link w:val="F1-CharChar"/>
    <w:qFormat/>
    <w:pPr>
      <w:keepNext/>
      <w:spacing w:line="360" w:lineRule="auto"/>
      <w:jc w:val="left"/>
    </w:pPr>
    <w:rPr>
      <w:rFonts w:ascii="宋体" w:eastAsia="仿宋_GB2312" w:hAnsi="宋体" w:cs="宋体"/>
      <w:color w:val="000000"/>
      <w:spacing w:val="-2"/>
      <w:sz w:val="28"/>
      <w:szCs w:val="22"/>
      <w:lang w:eastAsia="en-US" w:bidi="en-US"/>
    </w:rPr>
  </w:style>
  <w:style w:type="paragraph" w:customStyle="1" w:styleId="xl226">
    <w:name w:val="xl226"/>
    <w:basedOn w:val="a"/>
    <w:qFormat/>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left"/>
      <w:textAlignment w:val="center"/>
    </w:pPr>
    <w:rPr>
      <w:rFonts w:ascii="微软雅黑" w:eastAsia="微软雅黑" w:hAnsi="微软雅黑" w:cs="宋体"/>
      <w:color w:val="FF0000"/>
      <w:kern w:val="0"/>
      <w:szCs w:val="24"/>
    </w:rPr>
  </w:style>
  <w:style w:type="paragraph" w:customStyle="1" w:styleId="xl65">
    <w:name w:val="xl65"/>
    <w:basedOn w:val="a"/>
    <w:qFormat/>
    <w:pPr>
      <w:widowControl/>
      <w:spacing w:before="100" w:beforeAutospacing="1" w:after="100" w:afterAutospacing="1" w:line="360" w:lineRule="auto"/>
      <w:jc w:val="center"/>
      <w:textAlignment w:val="center"/>
    </w:pPr>
    <w:rPr>
      <w:rFonts w:ascii="宋体" w:hAnsi="宋体"/>
      <w:kern w:val="0"/>
      <w:szCs w:val="24"/>
    </w:rPr>
  </w:style>
  <w:style w:type="paragraph" w:customStyle="1" w:styleId="xl83">
    <w:name w:val="xl83"/>
    <w:basedOn w:val="a"/>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15220">
    <w:name w:val="样式 样式 样式 (西文) 宋体 (中文) 宋体 四号 左 行距: 1.5 倍行距 首行缩进:  2 字符 + 首行缩进:  2..."/>
    <w:basedOn w:val="a"/>
    <w:qFormat/>
    <w:pPr>
      <w:spacing w:line="360" w:lineRule="auto"/>
      <w:ind w:firstLine="560"/>
      <w:jc w:val="left"/>
    </w:pPr>
    <w:rPr>
      <w:rFonts w:ascii="宋体" w:hAnsi="宋体" w:cs="宋体"/>
      <w:sz w:val="28"/>
    </w:rPr>
  </w:style>
  <w:style w:type="paragraph" w:customStyle="1" w:styleId="xl208">
    <w:name w:val="xl208"/>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1ffd">
    <w:name w:val="无间隔1"/>
    <w:qFormat/>
    <w:pPr>
      <w:widowControl w:val="0"/>
      <w:jc w:val="both"/>
    </w:pPr>
    <w:rPr>
      <w:rFonts w:ascii="Times New Roman" w:hAnsi="Times New Roman"/>
      <w:kern w:val="2"/>
      <w:sz w:val="24"/>
      <w:szCs w:val="24"/>
    </w:rPr>
  </w:style>
  <w:style w:type="paragraph" w:customStyle="1" w:styleId="xl32">
    <w:name w:val="xl32"/>
    <w:basedOn w:val="a"/>
    <w:qFormat/>
    <w:pPr>
      <w:widowControl/>
      <w:spacing w:before="100" w:beforeAutospacing="1" w:after="100" w:afterAutospacing="1" w:line="360" w:lineRule="auto"/>
      <w:jc w:val="left"/>
      <w:textAlignment w:val="top"/>
    </w:pPr>
    <w:rPr>
      <w:rFonts w:ascii="宋体" w:hAnsi="宋体"/>
      <w:kern w:val="0"/>
      <w:szCs w:val="24"/>
    </w:rPr>
  </w:style>
  <w:style w:type="paragraph" w:customStyle="1" w:styleId="JimsonTXT">
    <w:name w:val="Jimson TXT"/>
    <w:basedOn w:val="a"/>
    <w:qFormat/>
    <w:pPr>
      <w:spacing w:line="360" w:lineRule="auto"/>
    </w:pPr>
    <w:rPr>
      <w:rFonts w:ascii="Arial" w:hAnsi="Arial"/>
      <w:sz w:val="24"/>
      <w:szCs w:val="22"/>
    </w:rPr>
  </w:style>
  <w:style w:type="paragraph" w:customStyle="1" w:styleId="font12">
    <w:name w:val="font12"/>
    <w:basedOn w:val="a"/>
    <w:qFormat/>
    <w:pPr>
      <w:widowControl/>
      <w:spacing w:before="100" w:beforeAutospacing="1" w:after="100" w:afterAutospacing="1"/>
      <w:jc w:val="left"/>
    </w:pPr>
    <w:rPr>
      <w:rFonts w:ascii="宋体" w:hAnsi="宋体" w:cs="宋体"/>
      <w:kern w:val="0"/>
      <w:sz w:val="18"/>
      <w:szCs w:val="18"/>
    </w:rPr>
  </w:style>
  <w:style w:type="paragraph" w:customStyle="1" w:styleId="07">
    <w:name w:val="07长二级正文"/>
    <w:basedOn w:val="05"/>
    <w:qFormat/>
    <w:pPr>
      <w:ind w:left="714"/>
    </w:pPr>
  </w:style>
  <w:style w:type="paragraph" w:customStyle="1" w:styleId="xl194">
    <w:name w:val="xl194"/>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kern w:val="0"/>
      <w:szCs w:val="24"/>
    </w:rPr>
  </w:style>
  <w:style w:type="paragraph" w:customStyle="1" w:styleId="affffffd">
    <w:name w:val="ÕýÎÄ"/>
    <w:qFormat/>
    <w:pPr>
      <w:widowControl w:val="0"/>
      <w:overflowPunct w:val="0"/>
      <w:autoSpaceDE w:val="0"/>
      <w:autoSpaceDN w:val="0"/>
      <w:adjustRightInd w:val="0"/>
      <w:spacing w:line="360" w:lineRule="auto"/>
      <w:jc w:val="both"/>
      <w:textAlignment w:val="baseline"/>
    </w:pPr>
    <w:rPr>
      <w:rFonts w:ascii="Times New Roman" w:hAnsi="Times New Roman"/>
    </w:rPr>
  </w:style>
  <w:style w:type="paragraph" w:customStyle="1" w:styleId="xl204">
    <w:name w:val="xl204"/>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color w:val="FF0000"/>
      <w:kern w:val="0"/>
      <w:szCs w:val="24"/>
    </w:rPr>
  </w:style>
  <w:style w:type="paragraph" w:customStyle="1" w:styleId="xl185">
    <w:name w:val="xl185"/>
    <w:basedOn w:val="a"/>
    <w:qFormat/>
    <w:pPr>
      <w:widowControl/>
      <w:pBdr>
        <w:top w:val="single" w:sz="4" w:space="0" w:color="auto"/>
        <w:bottom w:val="single" w:sz="4" w:space="0" w:color="auto"/>
      </w:pBdr>
      <w:shd w:val="clear" w:color="000000" w:fill="CCFFCC"/>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affffffe">
    <w:name w:val="简单回函地址"/>
    <w:basedOn w:val="a"/>
    <w:qFormat/>
    <w:pPr>
      <w:spacing w:line="360" w:lineRule="auto"/>
    </w:pPr>
    <w:rPr>
      <w:szCs w:val="24"/>
    </w:rPr>
  </w:style>
  <w:style w:type="paragraph" w:customStyle="1" w:styleId="font9">
    <w:name w:val="font9"/>
    <w:basedOn w:val="a"/>
    <w:qFormat/>
    <w:pPr>
      <w:widowControl/>
      <w:spacing w:before="100" w:beforeAutospacing="1" w:after="100" w:afterAutospacing="1"/>
      <w:jc w:val="left"/>
    </w:pPr>
    <w:rPr>
      <w:rFonts w:ascii="微软雅黑" w:eastAsia="微软雅黑" w:hAnsi="微软雅黑" w:cs="宋体"/>
      <w:color w:val="FF0000"/>
      <w:kern w:val="0"/>
      <w:sz w:val="22"/>
      <w:szCs w:val="22"/>
    </w:rPr>
  </w:style>
  <w:style w:type="paragraph" w:customStyle="1" w:styleId="xl165">
    <w:name w:val="xl165"/>
    <w:basedOn w:val="a"/>
    <w:qFormat/>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affffb">
    <w:name w:val="标题）"/>
    <w:basedOn w:val="a"/>
    <w:qFormat/>
    <w:pPr>
      <w:adjustRightInd w:val="0"/>
      <w:ind w:firstLine="50"/>
    </w:pPr>
    <w:rPr>
      <w:rFonts w:ascii="宋体" w:hAnsi="Courier New"/>
      <w:sz w:val="28"/>
    </w:rPr>
  </w:style>
  <w:style w:type="paragraph" w:customStyle="1" w:styleId="xl132">
    <w:name w:val="xl132"/>
    <w:basedOn w:val="a"/>
    <w:qFormat/>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color w:val="000000"/>
      <w:kern w:val="0"/>
      <w:szCs w:val="24"/>
    </w:rPr>
  </w:style>
  <w:style w:type="paragraph" w:customStyle="1" w:styleId="xl121">
    <w:name w:val="xl12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xl70">
    <w:name w:val="xl70"/>
    <w:basedOn w:val="a"/>
    <w:link w:val="Charf4"/>
    <w:qFormat/>
    <w:pPr>
      <w:widowControl/>
      <w:spacing w:before="100" w:beforeAutospacing="1" w:after="100" w:afterAutospacing="1"/>
      <w:jc w:val="left"/>
    </w:pPr>
    <w:rPr>
      <w:rFonts w:ascii="黑体" w:eastAsia="黑体" w:hAnsi="宋体"/>
      <w:sz w:val="28"/>
      <w:szCs w:val="21"/>
    </w:rPr>
  </w:style>
  <w:style w:type="paragraph" w:customStyle="1" w:styleId="NewNew">
    <w:name w:val="页脚 New New"/>
    <w:basedOn w:val="a"/>
    <w:qFormat/>
    <w:pPr>
      <w:tabs>
        <w:tab w:val="center" w:pos="4153"/>
        <w:tab w:val="right" w:pos="8306"/>
      </w:tabs>
      <w:snapToGrid w:val="0"/>
      <w:spacing w:line="360" w:lineRule="auto"/>
      <w:jc w:val="left"/>
    </w:pPr>
    <w:rPr>
      <w:sz w:val="18"/>
      <w:szCs w:val="18"/>
    </w:rPr>
  </w:style>
  <w:style w:type="paragraph" w:customStyle="1" w:styleId="afffffff">
    <w:name w:val="正文表格"/>
    <w:basedOn w:val="a"/>
    <w:next w:val="a"/>
    <w:qFormat/>
    <w:rPr>
      <w:rFonts w:ascii="Times New Roman" w:eastAsia="楷体_GB2312" w:hAnsi="Times New Roman"/>
    </w:rPr>
  </w:style>
  <w:style w:type="paragraph" w:customStyle="1" w:styleId="ac">
    <w:name w:val="编号，小四"/>
    <w:basedOn w:val="a"/>
    <w:link w:val="Char3"/>
    <w:qFormat/>
    <w:pPr>
      <w:spacing w:beforeLines="0" w:before="0" w:afterLines="0" w:after="0" w:line="360" w:lineRule="auto"/>
      <w:ind w:left="420" w:firstLineChars="0" w:firstLine="0"/>
    </w:pPr>
    <w:rPr>
      <w:rFonts w:ascii="Arial" w:hAnsi="Arial" w:cs="宋体"/>
      <w:sz w:val="24"/>
    </w:rPr>
  </w:style>
  <w:style w:type="paragraph" w:customStyle="1" w:styleId="xl71">
    <w:name w:val="xl71"/>
    <w:basedOn w:val="a"/>
    <w:qFormat/>
    <w:pPr>
      <w:widowControl/>
      <w:spacing w:before="100" w:beforeAutospacing="1" w:after="100" w:afterAutospacing="1"/>
      <w:jc w:val="left"/>
    </w:pPr>
    <w:rPr>
      <w:rFonts w:ascii="微软雅黑" w:eastAsia="微软雅黑" w:hAnsi="微软雅黑" w:cs="宋体"/>
      <w:kern w:val="0"/>
      <w:szCs w:val="24"/>
    </w:rPr>
  </w:style>
  <w:style w:type="paragraph" w:customStyle="1" w:styleId="xl97">
    <w:name w:val="xl97"/>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000000"/>
      <w:kern w:val="0"/>
      <w:szCs w:val="24"/>
    </w:rPr>
  </w:style>
  <w:style w:type="paragraph" w:customStyle="1" w:styleId="14">
    <w:name w:val="列出段落1"/>
    <w:basedOn w:val="a"/>
    <w:link w:val="Char5"/>
    <w:uiPriority w:val="34"/>
    <w:qFormat/>
    <w:pPr>
      <w:ind w:firstLine="420"/>
    </w:pPr>
    <w:rPr>
      <w:kern w:val="0"/>
      <w:sz w:val="20"/>
    </w:rPr>
  </w:style>
  <w:style w:type="paragraph" w:customStyle="1" w:styleId="xl143">
    <w:name w:val="xl143"/>
    <w:basedOn w:val="a"/>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微软雅黑" w:eastAsia="微软雅黑" w:hAnsi="微软雅黑" w:cs="宋体"/>
      <w:b/>
      <w:bCs/>
      <w:color w:val="000000"/>
      <w:kern w:val="0"/>
      <w:szCs w:val="24"/>
    </w:rPr>
  </w:style>
  <w:style w:type="paragraph" w:customStyle="1" w:styleId="04">
    <w:name w:val="04二级标题"/>
    <w:link w:val="04CharChar"/>
    <w:qFormat/>
    <w:pPr>
      <w:overflowPunct w:val="0"/>
      <w:autoSpaceDE w:val="0"/>
      <w:autoSpaceDN w:val="0"/>
      <w:spacing w:before="240" w:after="120" w:line="480" w:lineRule="exact"/>
      <w:ind w:left="601" w:hanging="601"/>
      <w:jc w:val="both"/>
      <w:textAlignment w:val="baseline"/>
      <w:outlineLvl w:val="2"/>
    </w:pPr>
    <w:rPr>
      <w:rFonts w:ascii="宋体" w:hAnsi="宋体" w:cs="宋体"/>
      <w:kern w:val="2"/>
      <w:sz w:val="24"/>
      <w:szCs w:val="32"/>
    </w:rPr>
  </w:style>
  <w:style w:type="paragraph" w:customStyle="1" w:styleId="xl123">
    <w:name w:val="xl123"/>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微软雅黑" w:eastAsia="微软雅黑" w:hAnsi="微软雅黑" w:cs="宋体"/>
      <w:b/>
      <w:bCs/>
      <w:kern w:val="0"/>
      <w:szCs w:val="24"/>
    </w:rPr>
  </w:style>
  <w:style w:type="paragraph" w:customStyle="1" w:styleId="SpecsColumn1">
    <w:name w:val="SpecsColumn1"/>
    <w:basedOn w:val="a"/>
    <w:qFormat/>
    <w:pPr>
      <w:widowControl/>
      <w:tabs>
        <w:tab w:val="left" w:pos="180"/>
      </w:tabs>
      <w:spacing w:before="60" w:after="60" w:line="360" w:lineRule="auto"/>
      <w:ind w:left="180" w:hanging="180"/>
      <w:jc w:val="left"/>
    </w:pPr>
    <w:rPr>
      <w:kern w:val="0"/>
      <w:sz w:val="20"/>
      <w:lang w:eastAsia="en-US"/>
    </w:rPr>
  </w:style>
  <w:style w:type="paragraph" w:customStyle="1" w:styleId="xl126">
    <w:name w:val="xl126"/>
    <w:basedOn w:val="a"/>
    <w:qFormat/>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微软雅黑" w:eastAsia="微软雅黑" w:hAnsi="微软雅黑" w:cs="宋体"/>
      <w:kern w:val="0"/>
      <w:szCs w:val="24"/>
    </w:rPr>
  </w:style>
  <w:style w:type="paragraph" w:customStyle="1" w:styleId="19">
    <w:name w:val="正文首行缩进1"/>
    <w:basedOn w:val="1f4"/>
    <w:qFormat/>
    <w:pPr>
      <w:ind w:firstLineChars="100" w:firstLine="420"/>
    </w:pPr>
    <w:rPr>
      <w:rFonts w:ascii="Times New Roman" w:hAnsi="Times New Roman"/>
    </w:rPr>
  </w:style>
  <w:style w:type="paragraph" w:customStyle="1" w:styleId="120">
    <w:name w:val="12四级标题"/>
    <w:qFormat/>
    <w:pPr>
      <w:overflowPunct w:val="0"/>
      <w:autoSpaceDE w:val="0"/>
      <w:autoSpaceDN w:val="0"/>
      <w:spacing w:line="480" w:lineRule="exact"/>
      <w:ind w:left="1077" w:hanging="1077"/>
      <w:jc w:val="both"/>
      <w:textAlignment w:val="baseline"/>
      <w:outlineLvl w:val="4"/>
    </w:pPr>
    <w:rPr>
      <w:rFonts w:ascii="宋体" w:hAnsi="宋体" w:cs="宋体"/>
      <w:kern w:val="2"/>
      <w:sz w:val="24"/>
      <w:szCs w:val="32"/>
    </w:rPr>
  </w:style>
  <w:style w:type="paragraph" w:customStyle="1" w:styleId="style22style24">
    <w:name w:val="style22 style24"/>
    <w:basedOn w:val="a"/>
    <w:qFormat/>
    <w:pPr>
      <w:widowControl/>
      <w:spacing w:before="100" w:beforeAutospacing="1" w:after="100" w:afterAutospacing="1"/>
      <w:jc w:val="left"/>
    </w:pPr>
    <w:rPr>
      <w:rFonts w:ascii="宋体" w:hAnsi="宋体"/>
      <w:color w:val="000000"/>
      <w:kern w:val="0"/>
      <w:sz w:val="24"/>
    </w:rPr>
  </w:style>
  <w:style w:type="paragraph" w:customStyle="1" w:styleId="1ffe">
    <w:name w:val="列表项目符号1"/>
    <w:basedOn w:val="a"/>
    <w:qFormat/>
    <w:pPr>
      <w:tabs>
        <w:tab w:val="left" w:pos="360"/>
      </w:tabs>
    </w:pPr>
    <w:rPr>
      <w:rFonts w:ascii="Times New Roman" w:hAnsi="Times New Roman"/>
      <w:sz w:val="24"/>
    </w:rPr>
  </w:style>
  <w:style w:type="paragraph" w:customStyle="1" w:styleId="222">
    <w:name w:val="首行缩进:  2 字符 + 首行缩进:  2 字符 + 首行缩进:  2 字符"/>
    <w:basedOn w:val="a"/>
    <w:qFormat/>
    <w:pPr>
      <w:spacing w:before="40" w:line="400" w:lineRule="atLeast"/>
      <w:ind w:firstLine="420"/>
      <w:jc w:val="left"/>
    </w:pPr>
    <w:rPr>
      <w:rFonts w:ascii="Times New Roman" w:eastAsia="仿宋_GB2312" w:hAnsi="Times New Roman"/>
    </w:rPr>
  </w:style>
  <w:style w:type="paragraph" w:customStyle="1" w:styleId="xl217">
    <w:name w:val="xl217"/>
    <w:basedOn w:val="a"/>
    <w:qFormat/>
    <w:pPr>
      <w:widowControl/>
      <w:pBdr>
        <w:top w:val="single" w:sz="4" w:space="0" w:color="auto"/>
        <w:left w:val="single" w:sz="4" w:space="0" w:color="auto"/>
        <w:bottom w:val="single" w:sz="4" w:space="0" w:color="auto"/>
      </w:pBdr>
      <w:shd w:val="clear" w:color="000000" w:fill="FF0000"/>
      <w:spacing w:before="100" w:beforeAutospacing="1" w:after="100" w:afterAutospacing="1"/>
      <w:jc w:val="left"/>
      <w:textAlignment w:val="center"/>
    </w:pPr>
    <w:rPr>
      <w:rFonts w:ascii="微软雅黑" w:eastAsia="微软雅黑" w:hAnsi="微软雅黑" w:cs="宋体"/>
      <w:color w:val="000000"/>
      <w:kern w:val="0"/>
      <w:szCs w:val="24"/>
    </w:rPr>
  </w:style>
  <w:style w:type="paragraph" w:customStyle="1" w:styleId="Bullet14">
    <w:name w:val="Bullet(14)"/>
    <w:basedOn w:val="a"/>
    <w:qFormat/>
    <w:pPr>
      <w:spacing w:line="360" w:lineRule="auto"/>
    </w:pPr>
    <w:rPr>
      <w:szCs w:val="24"/>
    </w:rPr>
  </w:style>
  <w:style w:type="paragraph" w:customStyle="1" w:styleId="o">
    <w:name w:val="?¡ì?¡ì?¡§¡è?¡ìo????¡§¡è?"/>
    <w:basedOn w:val="a"/>
    <w:qFormat/>
    <w:pPr>
      <w:widowControl/>
      <w:overflowPunct w:val="0"/>
      <w:autoSpaceDE w:val="0"/>
      <w:autoSpaceDN w:val="0"/>
      <w:adjustRightInd w:val="0"/>
      <w:jc w:val="left"/>
      <w:textAlignment w:val="baseline"/>
    </w:pPr>
    <w:rPr>
      <w:rFonts w:ascii="Times New Roman" w:hAnsi="Times New Roman"/>
      <w:kern w:val="0"/>
      <w:sz w:val="24"/>
    </w:rPr>
  </w:style>
  <w:style w:type="paragraph" w:customStyle="1" w:styleId="xl124">
    <w:name w:val="xl124"/>
    <w:basedOn w:val="a"/>
    <w:qFormat/>
    <w:pPr>
      <w:widowControl/>
      <w:pBdr>
        <w:top w:val="single" w:sz="4" w:space="0" w:color="auto"/>
        <w:left w:val="single" w:sz="4" w:space="0" w:color="auto"/>
        <w:bottom w:val="single" w:sz="4" w:space="0" w:color="auto"/>
      </w:pBdr>
      <w:shd w:val="clear" w:color="000000" w:fill="CCFFCC"/>
      <w:spacing w:before="100" w:beforeAutospacing="1" w:after="100" w:afterAutospacing="1"/>
      <w:jc w:val="left"/>
      <w:textAlignment w:val="center"/>
    </w:pPr>
    <w:rPr>
      <w:rFonts w:ascii="微软雅黑" w:eastAsia="微软雅黑" w:hAnsi="微软雅黑" w:cs="宋体"/>
      <w:kern w:val="0"/>
      <w:szCs w:val="24"/>
    </w:rPr>
  </w:style>
  <w:style w:type="paragraph" w:customStyle="1" w:styleId="Sub-Section">
    <w:name w:val="Sub-Section"/>
    <w:basedOn w:val="a"/>
    <w:qFormat/>
    <w:pPr>
      <w:autoSpaceDE w:val="0"/>
      <w:autoSpaceDN w:val="0"/>
      <w:adjustRightInd w:val="0"/>
      <w:spacing w:before="288" w:after="288" w:line="360" w:lineRule="auto"/>
      <w:ind w:left="288"/>
      <w:jc w:val="left"/>
    </w:pPr>
    <w:rPr>
      <w:rFonts w:ascii="楷体" w:eastAsia="楷体"/>
      <w:b/>
      <w:bCs/>
      <w:kern w:val="0"/>
      <w:sz w:val="32"/>
      <w:szCs w:val="32"/>
    </w:rPr>
  </w:style>
  <w:style w:type="paragraph" w:customStyle="1" w:styleId="SANGFOR8">
    <w:name w:val="SANGFOR_8_表格文字"/>
    <w:basedOn w:val="a"/>
    <w:qFormat/>
    <w:pPr>
      <w:snapToGrid w:val="0"/>
    </w:pPr>
    <w:rPr>
      <w:rFonts w:ascii="Times New Roman" w:hAnsi="Times New Roman"/>
      <w:szCs w:val="21"/>
    </w:rPr>
  </w:style>
  <w:style w:type="paragraph" w:customStyle="1" w:styleId="aff1">
    <w:name w:val="!正文"/>
    <w:basedOn w:val="a"/>
    <w:link w:val="Charf2"/>
    <w:qFormat/>
    <w:pPr>
      <w:spacing w:line="360" w:lineRule="auto"/>
      <w:ind w:leftChars="200" w:left="200" w:firstLine="480"/>
    </w:pPr>
    <w:rPr>
      <w:sz w:val="24"/>
      <w:szCs w:val="22"/>
    </w:rPr>
  </w:style>
  <w:style w:type="paragraph" w:customStyle="1" w:styleId="xl206">
    <w:name w:val="xl206"/>
    <w:basedOn w:val="a"/>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微软雅黑" w:eastAsia="微软雅黑" w:hAnsi="微软雅黑" w:cs="宋体"/>
      <w:b/>
      <w:bCs/>
      <w:kern w:val="0"/>
      <w:szCs w:val="24"/>
    </w:rPr>
  </w:style>
  <w:style w:type="paragraph" w:customStyle="1" w:styleId="xl156">
    <w:name w:val="xl156"/>
    <w:basedOn w:val="a"/>
    <w:qFormat/>
    <w:pPr>
      <w:widowControl/>
      <w:spacing w:before="100" w:beforeAutospacing="1" w:after="100" w:afterAutospacing="1"/>
      <w:jc w:val="center"/>
    </w:pPr>
    <w:rPr>
      <w:rFonts w:ascii="微软雅黑" w:eastAsia="微软雅黑" w:hAnsi="微软雅黑" w:cs="宋体"/>
      <w:b/>
      <w:bCs/>
      <w:kern w:val="0"/>
      <w:szCs w:val="24"/>
    </w:rPr>
  </w:style>
  <w:style w:type="paragraph" w:customStyle="1" w:styleId="1fff">
    <w:name w:val="普通(网站)1"/>
    <w:basedOn w:val="a"/>
    <w:qFormat/>
    <w:pPr>
      <w:widowControl/>
      <w:spacing w:before="100" w:beforeAutospacing="1" w:after="100" w:afterAutospacing="1" w:line="240" w:lineRule="atLeast"/>
      <w:jc w:val="left"/>
    </w:pPr>
    <w:rPr>
      <w:rFonts w:ascii="宋体" w:hAnsi="宋体"/>
      <w:kern w:val="0"/>
      <w:sz w:val="18"/>
    </w:rPr>
  </w:style>
  <w:style w:type="paragraph" w:customStyle="1" w:styleId="1fff0">
    <w:name w:val="小标题 1"/>
    <w:basedOn w:val="a"/>
    <w:qFormat/>
    <w:pPr>
      <w:autoSpaceDE w:val="0"/>
      <w:autoSpaceDN w:val="0"/>
      <w:adjustRightInd w:val="0"/>
      <w:spacing w:line="360" w:lineRule="atLeast"/>
    </w:pPr>
    <w:rPr>
      <w:rFonts w:ascii="文鼎粗黑" w:eastAsia="文鼎粗黑" w:hAnsi="Times New Roman"/>
      <w:kern w:val="0"/>
      <w:sz w:val="22"/>
    </w:rPr>
  </w:style>
  <w:style w:type="paragraph" w:customStyle="1" w:styleId="afffffff0">
    <w:name w:val="子标题"/>
    <w:basedOn w:val="a"/>
    <w:qFormat/>
    <w:rPr>
      <w:rFonts w:ascii="宋体" w:hAnsi="宋体"/>
      <w:spacing w:val="-20"/>
    </w:rPr>
  </w:style>
  <w:style w:type="paragraph" w:customStyle="1" w:styleId="ae">
    <w:name w:val="段"/>
    <w:link w:val="CharChar1"/>
    <w:qFormat/>
    <w:pPr>
      <w:ind w:firstLineChars="200" w:firstLine="200"/>
      <w:jc w:val="both"/>
    </w:pPr>
    <w:rPr>
      <w:rFonts w:ascii="宋体" w:hAnsi="Times New Roman"/>
      <w:szCs w:val="21"/>
    </w:rPr>
  </w:style>
  <w:style w:type="paragraph" w:customStyle="1" w:styleId="ZB8">
    <w:name w:val="ZB8"/>
    <w:basedOn w:val="a"/>
    <w:qFormat/>
    <w:pPr>
      <w:spacing w:line="340" w:lineRule="atLeast"/>
    </w:pPr>
    <w:rPr>
      <w:rFonts w:ascii="Consolas" w:eastAsia="方正中等线简体" w:hAnsi="Consolas" w:cs="TimesNewRomanPSMT"/>
    </w:rPr>
  </w:style>
  <w:style w:type="paragraph" w:customStyle="1" w:styleId="55121">
    <w:name w:val="样式 (西文) 宋体 小四 左 段前: 5 磅 段后: 5 磅 行距: 最小值 12 磅 图案: 清除 (白色) ...1"/>
    <w:basedOn w:val="a"/>
    <w:qFormat/>
    <w:pPr>
      <w:widowControl/>
      <w:shd w:val="clear" w:color="auto" w:fill="FFFFFF"/>
      <w:spacing w:before="100" w:after="100" w:line="240" w:lineRule="atLeast"/>
      <w:ind w:firstLineChars="250" w:firstLine="250"/>
      <w:jc w:val="left"/>
    </w:pPr>
    <w:rPr>
      <w:rFonts w:ascii="宋体" w:hAnsi="宋体" w:cs="宋体"/>
      <w:kern w:val="0"/>
      <w:sz w:val="24"/>
    </w:rPr>
  </w:style>
  <w:style w:type="paragraph" w:customStyle="1" w:styleId="38">
    <w:name w:val="我的标题3"/>
    <w:basedOn w:val="26"/>
    <w:qFormat/>
    <w:rPr>
      <w:sz w:val="28"/>
    </w:rPr>
  </w:style>
  <w:style w:type="paragraph" w:customStyle="1" w:styleId="2f">
    <w:name w:val="2级标题"/>
    <w:basedOn w:val="a"/>
    <w:next w:val="a"/>
    <w:uiPriority w:val="99"/>
    <w:qFormat/>
    <w:pPr>
      <w:keepLines/>
      <w:spacing w:before="156" w:line="360" w:lineRule="auto"/>
      <w:contextualSpacing/>
      <w:jc w:val="left"/>
      <w:outlineLvl w:val="1"/>
    </w:pPr>
    <w:rPr>
      <w:rFonts w:ascii="Times New Roman" w:hAnsi="Times New Roman"/>
      <w:b/>
      <w:kern w:val="0"/>
      <w:sz w:val="28"/>
      <w:szCs w:val="36"/>
      <w:lang w:bidi="en-US"/>
    </w:rPr>
  </w:style>
  <w:style w:type="paragraph" w:customStyle="1" w:styleId="zhbr64">
    <w:name w:val="zhbr_6级标题_小4加粗"/>
    <w:basedOn w:val="a"/>
    <w:qFormat/>
    <w:pPr>
      <w:adjustRightInd w:val="0"/>
      <w:snapToGrid w:val="0"/>
      <w:spacing w:line="312" w:lineRule="auto"/>
      <w:outlineLvl w:val="5"/>
    </w:pPr>
    <w:rPr>
      <w:rFonts w:ascii="华文中宋" w:eastAsia="华文中宋" w:hAnsi="华文中宋"/>
      <w:b/>
      <w:sz w:val="24"/>
      <w:szCs w:val="22"/>
    </w:rPr>
  </w:style>
  <w:style w:type="paragraph" w:customStyle="1" w:styleId="JimsonTXTAnswer">
    <w:name w:val="Jimson TXT Answer"/>
    <w:basedOn w:val="JimsonTXT"/>
    <w:qFormat/>
    <w:pPr>
      <w:ind w:firstLine="482"/>
    </w:pPr>
    <w:rPr>
      <w:rFonts w:ascii="Times New Roman" w:hAnsi="Times New Roman"/>
      <w:b/>
      <w:szCs w:val="24"/>
    </w:rPr>
  </w:style>
  <w:style w:type="paragraph" w:customStyle="1" w:styleId="TOC3">
    <w:name w:val="TOC 标题3"/>
    <w:basedOn w:val="1"/>
    <w:next w:val="a"/>
    <w:qFormat/>
    <w:pPr>
      <w:widowControl/>
      <w:spacing w:before="240" w:after="0" w:line="259" w:lineRule="auto"/>
      <w:jc w:val="left"/>
      <w:outlineLvl w:val="9"/>
    </w:pPr>
    <w:rPr>
      <w:rFonts w:ascii="Calibri Light" w:hAnsi="Calibri Light"/>
      <w:b w:val="0"/>
      <w:bCs w:val="0"/>
      <w:color w:val="2E74B5"/>
      <w:kern w:val="0"/>
      <w:sz w:val="32"/>
      <w:szCs w:val="32"/>
    </w:rPr>
  </w:style>
  <w:style w:type="table" w:styleId="afffffff1">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浅色底纹 - 强调文字颜色 51"/>
    <w:basedOn w:val="a1"/>
    <w:uiPriority w:val="60"/>
    <w:qFormat/>
    <w:rPr>
      <w:color w:val="31849B"/>
    </w:rPr>
    <w:tblPr>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0"/>
      </w:tcPr>
    </w:tblStylePr>
    <w:tblStylePr w:type="band1Horz">
      <w:tblPr/>
      <w:tcPr>
        <w:tcBorders>
          <w:top w:val="nil"/>
          <w:left w:val="nil"/>
          <w:bottom w:val="nil"/>
          <w:right w:val="nil"/>
          <w:insideH w:val="nil"/>
          <w:insideV w:val="nil"/>
          <w:tl2br w:val="nil"/>
          <w:tr2bl w:val="nil"/>
        </w:tcBorders>
        <w:shd w:val="clear" w:color="auto" w:fill="D2EAF0"/>
      </w:tcPr>
    </w:tblStylePr>
  </w:style>
  <w:style w:type="character" w:customStyle="1" w:styleId="afffffff2">
    <w:name w:val="标题 字符"/>
    <w:rsid w:val="007519EC"/>
    <w:rPr>
      <w:rFonts w:ascii="Arial" w:hAnsi="Arial"/>
      <w:b/>
      <w:bCs/>
      <w:sz w:val="32"/>
      <w:szCs w:val="32"/>
    </w:rPr>
  </w:style>
  <w:style w:type="character" w:customStyle="1" w:styleId="font21">
    <w:name w:val="font21"/>
    <w:rsid w:val="007519EC"/>
    <w:rPr>
      <w:rFonts w:ascii="Arial" w:hAnsi="Arial" w:cs="Arial" w:hint="default"/>
      <w:strike w:val="0"/>
      <w:dstrike w:val="0"/>
      <w:color w:val="000000"/>
      <w:sz w:val="24"/>
      <w:szCs w:val="24"/>
      <w:u w:val="none"/>
      <w:effect w:val="none"/>
    </w:rPr>
  </w:style>
  <w:style w:type="paragraph" w:styleId="TOC">
    <w:name w:val="TOC Heading"/>
    <w:basedOn w:val="1"/>
    <w:next w:val="a"/>
    <w:uiPriority w:val="39"/>
    <w:semiHidden/>
    <w:unhideWhenUsed/>
    <w:qFormat/>
    <w:rsid w:val="00C03D3A"/>
    <w:pPr>
      <w:widowControl/>
      <w:spacing w:beforeLines="0" w:before="480" w:afterLines="0" w:after="0" w:line="276" w:lineRule="auto"/>
      <w:ind w:firstLineChars="0" w:firstLine="0"/>
      <w:jc w:val="left"/>
      <w:outlineLvl w:val="9"/>
    </w:pPr>
    <w:rPr>
      <w:rFonts w:asciiTheme="majorHAnsi" w:eastAsiaTheme="majorEastAsia" w:hAnsiTheme="majorHAnsi" w:cstheme="majorBidi"/>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6119">
      <w:bodyDiv w:val="1"/>
      <w:marLeft w:val="0"/>
      <w:marRight w:val="0"/>
      <w:marTop w:val="0"/>
      <w:marBottom w:val="0"/>
      <w:divBdr>
        <w:top w:val="none" w:sz="0" w:space="0" w:color="auto"/>
        <w:left w:val="none" w:sz="0" w:space="0" w:color="auto"/>
        <w:bottom w:val="none" w:sz="0" w:space="0" w:color="auto"/>
        <w:right w:val="none" w:sz="0" w:space="0" w:color="auto"/>
      </w:divBdr>
    </w:div>
    <w:div w:id="20136689">
      <w:bodyDiv w:val="1"/>
      <w:marLeft w:val="0"/>
      <w:marRight w:val="0"/>
      <w:marTop w:val="0"/>
      <w:marBottom w:val="0"/>
      <w:divBdr>
        <w:top w:val="none" w:sz="0" w:space="0" w:color="auto"/>
        <w:left w:val="none" w:sz="0" w:space="0" w:color="auto"/>
        <w:bottom w:val="none" w:sz="0" w:space="0" w:color="auto"/>
        <w:right w:val="none" w:sz="0" w:space="0" w:color="auto"/>
      </w:divBdr>
    </w:div>
    <w:div w:id="130490463">
      <w:bodyDiv w:val="1"/>
      <w:marLeft w:val="0"/>
      <w:marRight w:val="0"/>
      <w:marTop w:val="0"/>
      <w:marBottom w:val="0"/>
      <w:divBdr>
        <w:top w:val="none" w:sz="0" w:space="0" w:color="auto"/>
        <w:left w:val="none" w:sz="0" w:space="0" w:color="auto"/>
        <w:bottom w:val="none" w:sz="0" w:space="0" w:color="auto"/>
        <w:right w:val="none" w:sz="0" w:space="0" w:color="auto"/>
      </w:divBdr>
    </w:div>
    <w:div w:id="200478895">
      <w:bodyDiv w:val="1"/>
      <w:marLeft w:val="0"/>
      <w:marRight w:val="0"/>
      <w:marTop w:val="0"/>
      <w:marBottom w:val="0"/>
      <w:divBdr>
        <w:top w:val="none" w:sz="0" w:space="0" w:color="auto"/>
        <w:left w:val="none" w:sz="0" w:space="0" w:color="auto"/>
        <w:bottom w:val="none" w:sz="0" w:space="0" w:color="auto"/>
        <w:right w:val="none" w:sz="0" w:space="0" w:color="auto"/>
      </w:divBdr>
    </w:div>
    <w:div w:id="295573876">
      <w:bodyDiv w:val="1"/>
      <w:marLeft w:val="0"/>
      <w:marRight w:val="0"/>
      <w:marTop w:val="0"/>
      <w:marBottom w:val="0"/>
      <w:divBdr>
        <w:top w:val="none" w:sz="0" w:space="0" w:color="auto"/>
        <w:left w:val="none" w:sz="0" w:space="0" w:color="auto"/>
        <w:bottom w:val="none" w:sz="0" w:space="0" w:color="auto"/>
        <w:right w:val="none" w:sz="0" w:space="0" w:color="auto"/>
      </w:divBdr>
    </w:div>
    <w:div w:id="528953779">
      <w:bodyDiv w:val="1"/>
      <w:marLeft w:val="0"/>
      <w:marRight w:val="0"/>
      <w:marTop w:val="0"/>
      <w:marBottom w:val="0"/>
      <w:divBdr>
        <w:top w:val="none" w:sz="0" w:space="0" w:color="auto"/>
        <w:left w:val="none" w:sz="0" w:space="0" w:color="auto"/>
        <w:bottom w:val="none" w:sz="0" w:space="0" w:color="auto"/>
        <w:right w:val="none" w:sz="0" w:space="0" w:color="auto"/>
      </w:divBdr>
    </w:div>
    <w:div w:id="566762331">
      <w:bodyDiv w:val="1"/>
      <w:marLeft w:val="0"/>
      <w:marRight w:val="0"/>
      <w:marTop w:val="0"/>
      <w:marBottom w:val="0"/>
      <w:divBdr>
        <w:top w:val="none" w:sz="0" w:space="0" w:color="auto"/>
        <w:left w:val="none" w:sz="0" w:space="0" w:color="auto"/>
        <w:bottom w:val="none" w:sz="0" w:space="0" w:color="auto"/>
        <w:right w:val="none" w:sz="0" w:space="0" w:color="auto"/>
      </w:divBdr>
    </w:div>
    <w:div w:id="666446469">
      <w:bodyDiv w:val="1"/>
      <w:marLeft w:val="0"/>
      <w:marRight w:val="0"/>
      <w:marTop w:val="0"/>
      <w:marBottom w:val="0"/>
      <w:divBdr>
        <w:top w:val="none" w:sz="0" w:space="0" w:color="auto"/>
        <w:left w:val="none" w:sz="0" w:space="0" w:color="auto"/>
        <w:bottom w:val="none" w:sz="0" w:space="0" w:color="auto"/>
        <w:right w:val="none" w:sz="0" w:space="0" w:color="auto"/>
      </w:divBdr>
    </w:div>
    <w:div w:id="831993515">
      <w:bodyDiv w:val="1"/>
      <w:marLeft w:val="0"/>
      <w:marRight w:val="0"/>
      <w:marTop w:val="0"/>
      <w:marBottom w:val="0"/>
      <w:divBdr>
        <w:top w:val="none" w:sz="0" w:space="0" w:color="auto"/>
        <w:left w:val="none" w:sz="0" w:space="0" w:color="auto"/>
        <w:bottom w:val="none" w:sz="0" w:space="0" w:color="auto"/>
        <w:right w:val="none" w:sz="0" w:space="0" w:color="auto"/>
      </w:divBdr>
    </w:div>
    <w:div w:id="854921168">
      <w:bodyDiv w:val="1"/>
      <w:marLeft w:val="0"/>
      <w:marRight w:val="0"/>
      <w:marTop w:val="0"/>
      <w:marBottom w:val="0"/>
      <w:divBdr>
        <w:top w:val="none" w:sz="0" w:space="0" w:color="auto"/>
        <w:left w:val="none" w:sz="0" w:space="0" w:color="auto"/>
        <w:bottom w:val="none" w:sz="0" w:space="0" w:color="auto"/>
        <w:right w:val="none" w:sz="0" w:space="0" w:color="auto"/>
      </w:divBdr>
    </w:div>
    <w:div w:id="990403851">
      <w:bodyDiv w:val="1"/>
      <w:marLeft w:val="0"/>
      <w:marRight w:val="0"/>
      <w:marTop w:val="0"/>
      <w:marBottom w:val="0"/>
      <w:divBdr>
        <w:top w:val="none" w:sz="0" w:space="0" w:color="auto"/>
        <w:left w:val="none" w:sz="0" w:space="0" w:color="auto"/>
        <w:bottom w:val="none" w:sz="0" w:space="0" w:color="auto"/>
        <w:right w:val="none" w:sz="0" w:space="0" w:color="auto"/>
      </w:divBdr>
    </w:div>
    <w:div w:id="1303925236">
      <w:bodyDiv w:val="1"/>
      <w:marLeft w:val="0"/>
      <w:marRight w:val="0"/>
      <w:marTop w:val="0"/>
      <w:marBottom w:val="0"/>
      <w:divBdr>
        <w:top w:val="none" w:sz="0" w:space="0" w:color="auto"/>
        <w:left w:val="none" w:sz="0" w:space="0" w:color="auto"/>
        <w:bottom w:val="none" w:sz="0" w:space="0" w:color="auto"/>
        <w:right w:val="none" w:sz="0" w:space="0" w:color="auto"/>
      </w:divBdr>
    </w:div>
    <w:div w:id="1329021937">
      <w:bodyDiv w:val="1"/>
      <w:marLeft w:val="0"/>
      <w:marRight w:val="0"/>
      <w:marTop w:val="0"/>
      <w:marBottom w:val="0"/>
      <w:divBdr>
        <w:top w:val="none" w:sz="0" w:space="0" w:color="auto"/>
        <w:left w:val="none" w:sz="0" w:space="0" w:color="auto"/>
        <w:bottom w:val="none" w:sz="0" w:space="0" w:color="auto"/>
        <w:right w:val="none" w:sz="0" w:space="0" w:color="auto"/>
      </w:divBdr>
    </w:div>
    <w:div w:id="1626152678">
      <w:bodyDiv w:val="1"/>
      <w:marLeft w:val="0"/>
      <w:marRight w:val="0"/>
      <w:marTop w:val="0"/>
      <w:marBottom w:val="0"/>
      <w:divBdr>
        <w:top w:val="none" w:sz="0" w:space="0" w:color="auto"/>
        <w:left w:val="none" w:sz="0" w:space="0" w:color="auto"/>
        <w:bottom w:val="none" w:sz="0" w:space="0" w:color="auto"/>
        <w:right w:val="none" w:sz="0" w:space="0" w:color="auto"/>
      </w:divBdr>
    </w:div>
    <w:div w:id="1666283372">
      <w:bodyDiv w:val="1"/>
      <w:marLeft w:val="0"/>
      <w:marRight w:val="0"/>
      <w:marTop w:val="0"/>
      <w:marBottom w:val="0"/>
      <w:divBdr>
        <w:top w:val="none" w:sz="0" w:space="0" w:color="auto"/>
        <w:left w:val="none" w:sz="0" w:space="0" w:color="auto"/>
        <w:bottom w:val="none" w:sz="0" w:space="0" w:color="auto"/>
        <w:right w:val="none" w:sz="0" w:space="0" w:color="auto"/>
      </w:divBdr>
    </w:div>
    <w:div w:id="1736508085">
      <w:bodyDiv w:val="1"/>
      <w:marLeft w:val="0"/>
      <w:marRight w:val="0"/>
      <w:marTop w:val="0"/>
      <w:marBottom w:val="0"/>
      <w:divBdr>
        <w:top w:val="none" w:sz="0" w:space="0" w:color="auto"/>
        <w:left w:val="none" w:sz="0" w:space="0" w:color="auto"/>
        <w:bottom w:val="none" w:sz="0" w:space="0" w:color="auto"/>
        <w:right w:val="none" w:sz="0" w:space="0" w:color="auto"/>
      </w:divBdr>
    </w:div>
    <w:div w:id="1762292502">
      <w:bodyDiv w:val="1"/>
      <w:marLeft w:val="0"/>
      <w:marRight w:val="0"/>
      <w:marTop w:val="0"/>
      <w:marBottom w:val="0"/>
      <w:divBdr>
        <w:top w:val="none" w:sz="0" w:space="0" w:color="auto"/>
        <w:left w:val="none" w:sz="0" w:space="0" w:color="auto"/>
        <w:bottom w:val="none" w:sz="0" w:space="0" w:color="auto"/>
        <w:right w:val="none" w:sz="0" w:space="0" w:color="auto"/>
      </w:divBdr>
    </w:div>
    <w:div w:id="1783109339">
      <w:bodyDiv w:val="1"/>
      <w:marLeft w:val="0"/>
      <w:marRight w:val="0"/>
      <w:marTop w:val="0"/>
      <w:marBottom w:val="0"/>
      <w:divBdr>
        <w:top w:val="none" w:sz="0" w:space="0" w:color="auto"/>
        <w:left w:val="none" w:sz="0" w:space="0" w:color="auto"/>
        <w:bottom w:val="none" w:sz="0" w:space="0" w:color="auto"/>
        <w:right w:val="none" w:sz="0" w:space="0" w:color="auto"/>
      </w:divBdr>
    </w:div>
    <w:div w:id="184281370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34" Type="http://schemas.microsoft.com/office/2011/relationships/people" Target="people.xml"/><Relationship Id="rId7" Type="http://schemas.openxmlformats.org/officeDocument/2006/relationships/footnotes" Target="footnote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hyperlink" Target="mailto:zhugejun@snpdri.com"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oter" Target="footer5.xml"/><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5EF18E-057C-4C1A-B126-29EF3737F408}">
  <ds:schemaRefs>
    <ds:schemaRef ds:uri="http://schemas.openxmlformats.org/officeDocument/2006/bibliography"/>
  </ds:schemaRefs>
</ds:datastoreItem>
</file>

<file path=customXml/itemProps2.xml><?xml version="1.0" encoding="utf-8"?>
<ds:datastoreItem xmlns:ds="http://schemas.openxmlformats.org/officeDocument/2006/customXml" ds:itemID="{79C77BD5-969D-4061-9FAE-66665A949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3169</TotalTime>
  <Pages>60</Pages>
  <Words>6534</Words>
  <Characters>37246</Characters>
  <Application>Microsoft Office Word</Application>
  <DocSecurity>0</DocSecurity>
  <Lines>310</Lines>
  <Paragraphs>87</Paragraphs>
  <ScaleCrop>false</ScaleCrop>
  <Company>Goldwind.org</Company>
  <LinksUpToDate>false</LinksUpToDate>
  <CharactersWithSpaces>43693</CharactersWithSpaces>
  <SharedDoc>false</SharedDoc>
  <HLinks>
    <vt:vector size="492" baseType="variant">
      <vt:variant>
        <vt:i4>1114175</vt:i4>
      </vt:variant>
      <vt:variant>
        <vt:i4>488</vt:i4>
      </vt:variant>
      <vt:variant>
        <vt:i4>0</vt:i4>
      </vt:variant>
      <vt:variant>
        <vt:i4>5</vt:i4>
      </vt:variant>
      <vt:variant>
        <vt:lpwstr/>
      </vt:variant>
      <vt:variant>
        <vt:lpwstr>_Toc81205601</vt:lpwstr>
      </vt:variant>
      <vt:variant>
        <vt:i4>1048639</vt:i4>
      </vt:variant>
      <vt:variant>
        <vt:i4>482</vt:i4>
      </vt:variant>
      <vt:variant>
        <vt:i4>0</vt:i4>
      </vt:variant>
      <vt:variant>
        <vt:i4>5</vt:i4>
      </vt:variant>
      <vt:variant>
        <vt:lpwstr/>
      </vt:variant>
      <vt:variant>
        <vt:lpwstr>_Toc81205600</vt:lpwstr>
      </vt:variant>
      <vt:variant>
        <vt:i4>1703990</vt:i4>
      </vt:variant>
      <vt:variant>
        <vt:i4>476</vt:i4>
      </vt:variant>
      <vt:variant>
        <vt:i4>0</vt:i4>
      </vt:variant>
      <vt:variant>
        <vt:i4>5</vt:i4>
      </vt:variant>
      <vt:variant>
        <vt:lpwstr/>
      </vt:variant>
      <vt:variant>
        <vt:lpwstr>_Toc81205599</vt:lpwstr>
      </vt:variant>
      <vt:variant>
        <vt:i4>1769526</vt:i4>
      </vt:variant>
      <vt:variant>
        <vt:i4>470</vt:i4>
      </vt:variant>
      <vt:variant>
        <vt:i4>0</vt:i4>
      </vt:variant>
      <vt:variant>
        <vt:i4>5</vt:i4>
      </vt:variant>
      <vt:variant>
        <vt:lpwstr/>
      </vt:variant>
      <vt:variant>
        <vt:lpwstr>_Toc81205598</vt:lpwstr>
      </vt:variant>
      <vt:variant>
        <vt:i4>1310774</vt:i4>
      </vt:variant>
      <vt:variant>
        <vt:i4>464</vt:i4>
      </vt:variant>
      <vt:variant>
        <vt:i4>0</vt:i4>
      </vt:variant>
      <vt:variant>
        <vt:i4>5</vt:i4>
      </vt:variant>
      <vt:variant>
        <vt:lpwstr/>
      </vt:variant>
      <vt:variant>
        <vt:lpwstr>_Toc81205597</vt:lpwstr>
      </vt:variant>
      <vt:variant>
        <vt:i4>1376310</vt:i4>
      </vt:variant>
      <vt:variant>
        <vt:i4>458</vt:i4>
      </vt:variant>
      <vt:variant>
        <vt:i4>0</vt:i4>
      </vt:variant>
      <vt:variant>
        <vt:i4>5</vt:i4>
      </vt:variant>
      <vt:variant>
        <vt:lpwstr/>
      </vt:variant>
      <vt:variant>
        <vt:lpwstr>_Toc81205596</vt:lpwstr>
      </vt:variant>
      <vt:variant>
        <vt:i4>1441846</vt:i4>
      </vt:variant>
      <vt:variant>
        <vt:i4>452</vt:i4>
      </vt:variant>
      <vt:variant>
        <vt:i4>0</vt:i4>
      </vt:variant>
      <vt:variant>
        <vt:i4>5</vt:i4>
      </vt:variant>
      <vt:variant>
        <vt:lpwstr/>
      </vt:variant>
      <vt:variant>
        <vt:lpwstr>_Toc81205595</vt:lpwstr>
      </vt:variant>
      <vt:variant>
        <vt:i4>1507382</vt:i4>
      </vt:variant>
      <vt:variant>
        <vt:i4>446</vt:i4>
      </vt:variant>
      <vt:variant>
        <vt:i4>0</vt:i4>
      </vt:variant>
      <vt:variant>
        <vt:i4>5</vt:i4>
      </vt:variant>
      <vt:variant>
        <vt:lpwstr/>
      </vt:variant>
      <vt:variant>
        <vt:lpwstr>_Toc81205594</vt:lpwstr>
      </vt:variant>
      <vt:variant>
        <vt:i4>1048630</vt:i4>
      </vt:variant>
      <vt:variant>
        <vt:i4>440</vt:i4>
      </vt:variant>
      <vt:variant>
        <vt:i4>0</vt:i4>
      </vt:variant>
      <vt:variant>
        <vt:i4>5</vt:i4>
      </vt:variant>
      <vt:variant>
        <vt:lpwstr/>
      </vt:variant>
      <vt:variant>
        <vt:lpwstr>_Toc81205593</vt:lpwstr>
      </vt:variant>
      <vt:variant>
        <vt:i4>1114166</vt:i4>
      </vt:variant>
      <vt:variant>
        <vt:i4>434</vt:i4>
      </vt:variant>
      <vt:variant>
        <vt:i4>0</vt:i4>
      </vt:variant>
      <vt:variant>
        <vt:i4>5</vt:i4>
      </vt:variant>
      <vt:variant>
        <vt:lpwstr/>
      </vt:variant>
      <vt:variant>
        <vt:lpwstr>_Toc81205592</vt:lpwstr>
      </vt:variant>
      <vt:variant>
        <vt:i4>1179702</vt:i4>
      </vt:variant>
      <vt:variant>
        <vt:i4>428</vt:i4>
      </vt:variant>
      <vt:variant>
        <vt:i4>0</vt:i4>
      </vt:variant>
      <vt:variant>
        <vt:i4>5</vt:i4>
      </vt:variant>
      <vt:variant>
        <vt:lpwstr/>
      </vt:variant>
      <vt:variant>
        <vt:lpwstr>_Toc81205591</vt:lpwstr>
      </vt:variant>
      <vt:variant>
        <vt:i4>1245238</vt:i4>
      </vt:variant>
      <vt:variant>
        <vt:i4>422</vt:i4>
      </vt:variant>
      <vt:variant>
        <vt:i4>0</vt:i4>
      </vt:variant>
      <vt:variant>
        <vt:i4>5</vt:i4>
      </vt:variant>
      <vt:variant>
        <vt:lpwstr/>
      </vt:variant>
      <vt:variant>
        <vt:lpwstr>_Toc81205590</vt:lpwstr>
      </vt:variant>
      <vt:variant>
        <vt:i4>1703991</vt:i4>
      </vt:variant>
      <vt:variant>
        <vt:i4>416</vt:i4>
      </vt:variant>
      <vt:variant>
        <vt:i4>0</vt:i4>
      </vt:variant>
      <vt:variant>
        <vt:i4>5</vt:i4>
      </vt:variant>
      <vt:variant>
        <vt:lpwstr/>
      </vt:variant>
      <vt:variant>
        <vt:lpwstr>_Toc81205589</vt:lpwstr>
      </vt:variant>
      <vt:variant>
        <vt:i4>1769527</vt:i4>
      </vt:variant>
      <vt:variant>
        <vt:i4>410</vt:i4>
      </vt:variant>
      <vt:variant>
        <vt:i4>0</vt:i4>
      </vt:variant>
      <vt:variant>
        <vt:i4>5</vt:i4>
      </vt:variant>
      <vt:variant>
        <vt:lpwstr/>
      </vt:variant>
      <vt:variant>
        <vt:lpwstr>_Toc81205588</vt:lpwstr>
      </vt:variant>
      <vt:variant>
        <vt:i4>1310775</vt:i4>
      </vt:variant>
      <vt:variant>
        <vt:i4>404</vt:i4>
      </vt:variant>
      <vt:variant>
        <vt:i4>0</vt:i4>
      </vt:variant>
      <vt:variant>
        <vt:i4>5</vt:i4>
      </vt:variant>
      <vt:variant>
        <vt:lpwstr/>
      </vt:variant>
      <vt:variant>
        <vt:lpwstr>_Toc81205587</vt:lpwstr>
      </vt:variant>
      <vt:variant>
        <vt:i4>1376311</vt:i4>
      </vt:variant>
      <vt:variant>
        <vt:i4>398</vt:i4>
      </vt:variant>
      <vt:variant>
        <vt:i4>0</vt:i4>
      </vt:variant>
      <vt:variant>
        <vt:i4>5</vt:i4>
      </vt:variant>
      <vt:variant>
        <vt:lpwstr/>
      </vt:variant>
      <vt:variant>
        <vt:lpwstr>_Toc81205586</vt:lpwstr>
      </vt:variant>
      <vt:variant>
        <vt:i4>1441847</vt:i4>
      </vt:variant>
      <vt:variant>
        <vt:i4>392</vt:i4>
      </vt:variant>
      <vt:variant>
        <vt:i4>0</vt:i4>
      </vt:variant>
      <vt:variant>
        <vt:i4>5</vt:i4>
      </vt:variant>
      <vt:variant>
        <vt:lpwstr/>
      </vt:variant>
      <vt:variant>
        <vt:lpwstr>_Toc81205585</vt:lpwstr>
      </vt:variant>
      <vt:variant>
        <vt:i4>1507383</vt:i4>
      </vt:variant>
      <vt:variant>
        <vt:i4>386</vt:i4>
      </vt:variant>
      <vt:variant>
        <vt:i4>0</vt:i4>
      </vt:variant>
      <vt:variant>
        <vt:i4>5</vt:i4>
      </vt:variant>
      <vt:variant>
        <vt:lpwstr/>
      </vt:variant>
      <vt:variant>
        <vt:lpwstr>_Toc81205584</vt:lpwstr>
      </vt:variant>
      <vt:variant>
        <vt:i4>1048631</vt:i4>
      </vt:variant>
      <vt:variant>
        <vt:i4>380</vt:i4>
      </vt:variant>
      <vt:variant>
        <vt:i4>0</vt:i4>
      </vt:variant>
      <vt:variant>
        <vt:i4>5</vt:i4>
      </vt:variant>
      <vt:variant>
        <vt:lpwstr/>
      </vt:variant>
      <vt:variant>
        <vt:lpwstr>_Toc81205583</vt:lpwstr>
      </vt:variant>
      <vt:variant>
        <vt:i4>1114167</vt:i4>
      </vt:variant>
      <vt:variant>
        <vt:i4>374</vt:i4>
      </vt:variant>
      <vt:variant>
        <vt:i4>0</vt:i4>
      </vt:variant>
      <vt:variant>
        <vt:i4>5</vt:i4>
      </vt:variant>
      <vt:variant>
        <vt:lpwstr/>
      </vt:variant>
      <vt:variant>
        <vt:lpwstr>_Toc81205582</vt:lpwstr>
      </vt:variant>
      <vt:variant>
        <vt:i4>1179703</vt:i4>
      </vt:variant>
      <vt:variant>
        <vt:i4>368</vt:i4>
      </vt:variant>
      <vt:variant>
        <vt:i4>0</vt:i4>
      </vt:variant>
      <vt:variant>
        <vt:i4>5</vt:i4>
      </vt:variant>
      <vt:variant>
        <vt:lpwstr/>
      </vt:variant>
      <vt:variant>
        <vt:lpwstr>_Toc81205581</vt:lpwstr>
      </vt:variant>
      <vt:variant>
        <vt:i4>1245239</vt:i4>
      </vt:variant>
      <vt:variant>
        <vt:i4>362</vt:i4>
      </vt:variant>
      <vt:variant>
        <vt:i4>0</vt:i4>
      </vt:variant>
      <vt:variant>
        <vt:i4>5</vt:i4>
      </vt:variant>
      <vt:variant>
        <vt:lpwstr/>
      </vt:variant>
      <vt:variant>
        <vt:lpwstr>_Toc81205580</vt:lpwstr>
      </vt:variant>
      <vt:variant>
        <vt:i4>1703992</vt:i4>
      </vt:variant>
      <vt:variant>
        <vt:i4>356</vt:i4>
      </vt:variant>
      <vt:variant>
        <vt:i4>0</vt:i4>
      </vt:variant>
      <vt:variant>
        <vt:i4>5</vt:i4>
      </vt:variant>
      <vt:variant>
        <vt:lpwstr/>
      </vt:variant>
      <vt:variant>
        <vt:lpwstr>_Toc81205579</vt:lpwstr>
      </vt:variant>
      <vt:variant>
        <vt:i4>1769528</vt:i4>
      </vt:variant>
      <vt:variant>
        <vt:i4>350</vt:i4>
      </vt:variant>
      <vt:variant>
        <vt:i4>0</vt:i4>
      </vt:variant>
      <vt:variant>
        <vt:i4>5</vt:i4>
      </vt:variant>
      <vt:variant>
        <vt:lpwstr/>
      </vt:variant>
      <vt:variant>
        <vt:lpwstr>_Toc81205578</vt:lpwstr>
      </vt:variant>
      <vt:variant>
        <vt:i4>1310776</vt:i4>
      </vt:variant>
      <vt:variant>
        <vt:i4>344</vt:i4>
      </vt:variant>
      <vt:variant>
        <vt:i4>0</vt:i4>
      </vt:variant>
      <vt:variant>
        <vt:i4>5</vt:i4>
      </vt:variant>
      <vt:variant>
        <vt:lpwstr/>
      </vt:variant>
      <vt:variant>
        <vt:lpwstr>_Toc81205577</vt:lpwstr>
      </vt:variant>
      <vt:variant>
        <vt:i4>1376312</vt:i4>
      </vt:variant>
      <vt:variant>
        <vt:i4>338</vt:i4>
      </vt:variant>
      <vt:variant>
        <vt:i4>0</vt:i4>
      </vt:variant>
      <vt:variant>
        <vt:i4>5</vt:i4>
      </vt:variant>
      <vt:variant>
        <vt:lpwstr/>
      </vt:variant>
      <vt:variant>
        <vt:lpwstr>_Toc81205576</vt:lpwstr>
      </vt:variant>
      <vt:variant>
        <vt:i4>1441848</vt:i4>
      </vt:variant>
      <vt:variant>
        <vt:i4>332</vt:i4>
      </vt:variant>
      <vt:variant>
        <vt:i4>0</vt:i4>
      </vt:variant>
      <vt:variant>
        <vt:i4>5</vt:i4>
      </vt:variant>
      <vt:variant>
        <vt:lpwstr/>
      </vt:variant>
      <vt:variant>
        <vt:lpwstr>_Toc81205575</vt:lpwstr>
      </vt:variant>
      <vt:variant>
        <vt:i4>1507384</vt:i4>
      </vt:variant>
      <vt:variant>
        <vt:i4>326</vt:i4>
      </vt:variant>
      <vt:variant>
        <vt:i4>0</vt:i4>
      </vt:variant>
      <vt:variant>
        <vt:i4>5</vt:i4>
      </vt:variant>
      <vt:variant>
        <vt:lpwstr/>
      </vt:variant>
      <vt:variant>
        <vt:lpwstr>_Toc81205574</vt:lpwstr>
      </vt:variant>
      <vt:variant>
        <vt:i4>1048632</vt:i4>
      </vt:variant>
      <vt:variant>
        <vt:i4>320</vt:i4>
      </vt:variant>
      <vt:variant>
        <vt:i4>0</vt:i4>
      </vt:variant>
      <vt:variant>
        <vt:i4>5</vt:i4>
      </vt:variant>
      <vt:variant>
        <vt:lpwstr/>
      </vt:variant>
      <vt:variant>
        <vt:lpwstr>_Toc81205573</vt:lpwstr>
      </vt:variant>
      <vt:variant>
        <vt:i4>1114168</vt:i4>
      </vt:variant>
      <vt:variant>
        <vt:i4>314</vt:i4>
      </vt:variant>
      <vt:variant>
        <vt:i4>0</vt:i4>
      </vt:variant>
      <vt:variant>
        <vt:i4>5</vt:i4>
      </vt:variant>
      <vt:variant>
        <vt:lpwstr/>
      </vt:variant>
      <vt:variant>
        <vt:lpwstr>_Toc81205572</vt:lpwstr>
      </vt:variant>
      <vt:variant>
        <vt:i4>1179704</vt:i4>
      </vt:variant>
      <vt:variant>
        <vt:i4>308</vt:i4>
      </vt:variant>
      <vt:variant>
        <vt:i4>0</vt:i4>
      </vt:variant>
      <vt:variant>
        <vt:i4>5</vt:i4>
      </vt:variant>
      <vt:variant>
        <vt:lpwstr/>
      </vt:variant>
      <vt:variant>
        <vt:lpwstr>_Toc81205571</vt:lpwstr>
      </vt:variant>
      <vt:variant>
        <vt:i4>1245240</vt:i4>
      </vt:variant>
      <vt:variant>
        <vt:i4>302</vt:i4>
      </vt:variant>
      <vt:variant>
        <vt:i4>0</vt:i4>
      </vt:variant>
      <vt:variant>
        <vt:i4>5</vt:i4>
      </vt:variant>
      <vt:variant>
        <vt:lpwstr/>
      </vt:variant>
      <vt:variant>
        <vt:lpwstr>_Toc81205570</vt:lpwstr>
      </vt:variant>
      <vt:variant>
        <vt:i4>1703993</vt:i4>
      </vt:variant>
      <vt:variant>
        <vt:i4>296</vt:i4>
      </vt:variant>
      <vt:variant>
        <vt:i4>0</vt:i4>
      </vt:variant>
      <vt:variant>
        <vt:i4>5</vt:i4>
      </vt:variant>
      <vt:variant>
        <vt:lpwstr/>
      </vt:variant>
      <vt:variant>
        <vt:lpwstr>_Toc81205569</vt:lpwstr>
      </vt:variant>
      <vt:variant>
        <vt:i4>1769529</vt:i4>
      </vt:variant>
      <vt:variant>
        <vt:i4>290</vt:i4>
      </vt:variant>
      <vt:variant>
        <vt:i4>0</vt:i4>
      </vt:variant>
      <vt:variant>
        <vt:i4>5</vt:i4>
      </vt:variant>
      <vt:variant>
        <vt:lpwstr/>
      </vt:variant>
      <vt:variant>
        <vt:lpwstr>_Toc81205568</vt:lpwstr>
      </vt:variant>
      <vt:variant>
        <vt:i4>1310777</vt:i4>
      </vt:variant>
      <vt:variant>
        <vt:i4>284</vt:i4>
      </vt:variant>
      <vt:variant>
        <vt:i4>0</vt:i4>
      </vt:variant>
      <vt:variant>
        <vt:i4>5</vt:i4>
      </vt:variant>
      <vt:variant>
        <vt:lpwstr/>
      </vt:variant>
      <vt:variant>
        <vt:lpwstr>_Toc81205567</vt:lpwstr>
      </vt:variant>
      <vt:variant>
        <vt:i4>1376313</vt:i4>
      </vt:variant>
      <vt:variant>
        <vt:i4>278</vt:i4>
      </vt:variant>
      <vt:variant>
        <vt:i4>0</vt:i4>
      </vt:variant>
      <vt:variant>
        <vt:i4>5</vt:i4>
      </vt:variant>
      <vt:variant>
        <vt:lpwstr/>
      </vt:variant>
      <vt:variant>
        <vt:lpwstr>_Toc81205566</vt:lpwstr>
      </vt:variant>
      <vt:variant>
        <vt:i4>1441849</vt:i4>
      </vt:variant>
      <vt:variant>
        <vt:i4>272</vt:i4>
      </vt:variant>
      <vt:variant>
        <vt:i4>0</vt:i4>
      </vt:variant>
      <vt:variant>
        <vt:i4>5</vt:i4>
      </vt:variant>
      <vt:variant>
        <vt:lpwstr/>
      </vt:variant>
      <vt:variant>
        <vt:lpwstr>_Toc81205565</vt:lpwstr>
      </vt:variant>
      <vt:variant>
        <vt:i4>1507385</vt:i4>
      </vt:variant>
      <vt:variant>
        <vt:i4>266</vt:i4>
      </vt:variant>
      <vt:variant>
        <vt:i4>0</vt:i4>
      </vt:variant>
      <vt:variant>
        <vt:i4>5</vt:i4>
      </vt:variant>
      <vt:variant>
        <vt:lpwstr/>
      </vt:variant>
      <vt:variant>
        <vt:lpwstr>_Toc81205564</vt:lpwstr>
      </vt:variant>
      <vt:variant>
        <vt:i4>1048633</vt:i4>
      </vt:variant>
      <vt:variant>
        <vt:i4>260</vt:i4>
      </vt:variant>
      <vt:variant>
        <vt:i4>0</vt:i4>
      </vt:variant>
      <vt:variant>
        <vt:i4>5</vt:i4>
      </vt:variant>
      <vt:variant>
        <vt:lpwstr/>
      </vt:variant>
      <vt:variant>
        <vt:lpwstr>_Toc81205563</vt:lpwstr>
      </vt:variant>
      <vt:variant>
        <vt:i4>1114169</vt:i4>
      </vt:variant>
      <vt:variant>
        <vt:i4>254</vt:i4>
      </vt:variant>
      <vt:variant>
        <vt:i4>0</vt:i4>
      </vt:variant>
      <vt:variant>
        <vt:i4>5</vt:i4>
      </vt:variant>
      <vt:variant>
        <vt:lpwstr/>
      </vt:variant>
      <vt:variant>
        <vt:lpwstr>_Toc81205562</vt:lpwstr>
      </vt:variant>
      <vt:variant>
        <vt:i4>1179705</vt:i4>
      </vt:variant>
      <vt:variant>
        <vt:i4>248</vt:i4>
      </vt:variant>
      <vt:variant>
        <vt:i4>0</vt:i4>
      </vt:variant>
      <vt:variant>
        <vt:i4>5</vt:i4>
      </vt:variant>
      <vt:variant>
        <vt:lpwstr/>
      </vt:variant>
      <vt:variant>
        <vt:lpwstr>_Toc81205561</vt:lpwstr>
      </vt:variant>
      <vt:variant>
        <vt:i4>1245241</vt:i4>
      </vt:variant>
      <vt:variant>
        <vt:i4>242</vt:i4>
      </vt:variant>
      <vt:variant>
        <vt:i4>0</vt:i4>
      </vt:variant>
      <vt:variant>
        <vt:i4>5</vt:i4>
      </vt:variant>
      <vt:variant>
        <vt:lpwstr/>
      </vt:variant>
      <vt:variant>
        <vt:lpwstr>_Toc81205560</vt:lpwstr>
      </vt:variant>
      <vt:variant>
        <vt:i4>1703994</vt:i4>
      </vt:variant>
      <vt:variant>
        <vt:i4>236</vt:i4>
      </vt:variant>
      <vt:variant>
        <vt:i4>0</vt:i4>
      </vt:variant>
      <vt:variant>
        <vt:i4>5</vt:i4>
      </vt:variant>
      <vt:variant>
        <vt:lpwstr/>
      </vt:variant>
      <vt:variant>
        <vt:lpwstr>_Toc81205559</vt:lpwstr>
      </vt:variant>
      <vt:variant>
        <vt:i4>1769530</vt:i4>
      </vt:variant>
      <vt:variant>
        <vt:i4>230</vt:i4>
      </vt:variant>
      <vt:variant>
        <vt:i4>0</vt:i4>
      </vt:variant>
      <vt:variant>
        <vt:i4>5</vt:i4>
      </vt:variant>
      <vt:variant>
        <vt:lpwstr/>
      </vt:variant>
      <vt:variant>
        <vt:lpwstr>_Toc81205558</vt:lpwstr>
      </vt:variant>
      <vt:variant>
        <vt:i4>1310778</vt:i4>
      </vt:variant>
      <vt:variant>
        <vt:i4>224</vt:i4>
      </vt:variant>
      <vt:variant>
        <vt:i4>0</vt:i4>
      </vt:variant>
      <vt:variant>
        <vt:i4>5</vt:i4>
      </vt:variant>
      <vt:variant>
        <vt:lpwstr/>
      </vt:variant>
      <vt:variant>
        <vt:lpwstr>_Toc81205557</vt:lpwstr>
      </vt:variant>
      <vt:variant>
        <vt:i4>1376314</vt:i4>
      </vt:variant>
      <vt:variant>
        <vt:i4>218</vt:i4>
      </vt:variant>
      <vt:variant>
        <vt:i4>0</vt:i4>
      </vt:variant>
      <vt:variant>
        <vt:i4>5</vt:i4>
      </vt:variant>
      <vt:variant>
        <vt:lpwstr/>
      </vt:variant>
      <vt:variant>
        <vt:lpwstr>_Toc81205556</vt:lpwstr>
      </vt:variant>
      <vt:variant>
        <vt:i4>1441850</vt:i4>
      </vt:variant>
      <vt:variant>
        <vt:i4>212</vt:i4>
      </vt:variant>
      <vt:variant>
        <vt:i4>0</vt:i4>
      </vt:variant>
      <vt:variant>
        <vt:i4>5</vt:i4>
      </vt:variant>
      <vt:variant>
        <vt:lpwstr/>
      </vt:variant>
      <vt:variant>
        <vt:lpwstr>_Toc81205555</vt:lpwstr>
      </vt:variant>
      <vt:variant>
        <vt:i4>1507386</vt:i4>
      </vt:variant>
      <vt:variant>
        <vt:i4>206</vt:i4>
      </vt:variant>
      <vt:variant>
        <vt:i4>0</vt:i4>
      </vt:variant>
      <vt:variant>
        <vt:i4>5</vt:i4>
      </vt:variant>
      <vt:variant>
        <vt:lpwstr/>
      </vt:variant>
      <vt:variant>
        <vt:lpwstr>_Toc81205554</vt:lpwstr>
      </vt:variant>
      <vt:variant>
        <vt:i4>1048634</vt:i4>
      </vt:variant>
      <vt:variant>
        <vt:i4>200</vt:i4>
      </vt:variant>
      <vt:variant>
        <vt:i4>0</vt:i4>
      </vt:variant>
      <vt:variant>
        <vt:i4>5</vt:i4>
      </vt:variant>
      <vt:variant>
        <vt:lpwstr/>
      </vt:variant>
      <vt:variant>
        <vt:lpwstr>_Toc81205553</vt:lpwstr>
      </vt:variant>
      <vt:variant>
        <vt:i4>1114170</vt:i4>
      </vt:variant>
      <vt:variant>
        <vt:i4>194</vt:i4>
      </vt:variant>
      <vt:variant>
        <vt:i4>0</vt:i4>
      </vt:variant>
      <vt:variant>
        <vt:i4>5</vt:i4>
      </vt:variant>
      <vt:variant>
        <vt:lpwstr/>
      </vt:variant>
      <vt:variant>
        <vt:lpwstr>_Toc81205552</vt:lpwstr>
      </vt:variant>
      <vt:variant>
        <vt:i4>1179706</vt:i4>
      </vt:variant>
      <vt:variant>
        <vt:i4>188</vt:i4>
      </vt:variant>
      <vt:variant>
        <vt:i4>0</vt:i4>
      </vt:variant>
      <vt:variant>
        <vt:i4>5</vt:i4>
      </vt:variant>
      <vt:variant>
        <vt:lpwstr/>
      </vt:variant>
      <vt:variant>
        <vt:lpwstr>_Toc81205551</vt:lpwstr>
      </vt:variant>
      <vt:variant>
        <vt:i4>1245242</vt:i4>
      </vt:variant>
      <vt:variant>
        <vt:i4>182</vt:i4>
      </vt:variant>
      <vt:variant>
        <vt:i4>0</vt:i4>
      </vt:variant>
      <vt:variant>
        <vt:i4>5</vt:i4>
      </vt:variant>
      <vt:variant>
        <vt:lpwstr/>
      </vt:variant>
      <vt:variant>
        <vt:lpwstr>_Toc81205550</vt:lpwstr>
      </vt:variant>
      <vt:variant>
        <vt:i4>1703995</vt:i4>
      </vt:variant>
      <vt:variant>
        <vt:i4>176</vt:i4>
      </vt:variant>
      <vt:variant>
        <vt:i4>0</vt:i4>
      </vt:variant>
      <vt:variant>
        <vt:i4>5</vt:i4>
      </vt:variant>
      <vt:variant>
        <vt:lpwstr/>
      </vt:variant>
      <vt:variant>
        <vt:lpwstr>_Toc81205549</vt:lpwstr>
      </vt:variant>
      <vt:variant>
        <vt:i4>1769531</vt:i4>
      </vt:variant>
      <vt:variant>
        <vt:i4>170</vt:i4>
      </vt:variant>
      <vt:variant>
        <vt:i4>0</vt:i4>
      </vt:variant>
      <vt:variant>
        <vt:i4>5</vt:i4>
      </vt:variant>
      <vt:variant>
        <vt:lpwstr/>
      </vt:variant>
      <vt:variant>
        <vt:lpwstr>_Toc81205548</vt:lpwstr>
      </vt:variant>
      <vt:variant>
        <vt:i4>1310779</vt:i4>
      </vt:variant>
      <vt:variant>
        <vt:i4>164</vt:i4>
      </vt:variant>
      <vt:variant>
        <vt:i4>0</vt:i4>
      </vt:variant>
      <vt:variant>
        <vt:i4>5</vt:i4>
      </vt:variant>
      <vt:variant>
        <vt:lpwstr/>
      </vt:variant>
      <vt:variant>
        <vt:lpwstr>_Toc81205547</vt:lpwstr>
      </vt:variant>
      <vt:variant>
        <vt:i4>1376315</vt:i4>
      </vt:variant>
      <vt:variant>
        <vt:i4>158</vt:i4>
      </vt:variant>
      <vt:variant>
        <vt:i4>0</vt:i4>
      </vt:variant>
      <vt:variant>
        <vt:i4>5</vt:i4>
      </vt:variant>
      <vt:variant>
        <vt:lpwstr/>
      </vt:variant>
      <vt:variant>
        <vt:lpwstr>_Toc81205546</vt:lpwstr>
      </vt:variant>
      <vt:variant>
        <vt:i4>1441851</vt:i4>
      </vt:variant>
      <vt:variant>
        <vt:i4>152</vt:i4>
      </vt:variant>
      <vt:variant>
        <vt:i4>0</vt:i4>
      </vt:variant>
      <vt:variant>
        <vt:i4>5</vt:i4>
      </vt:variant>
      <vt:variant>
        <vt:lpwstr/>
      </vt:variant>
      <vt:variant>
        <vt:lpwstr>_Toc81205545</vt:lpwstr>
      </vt:variant>
      <vt:variant>
        <vt:i4>1507387</vt:i4>
      </vt:variant>
      <vt:variant>
        <vt:i4>146</vt:i4>
      </vt:variant>
      <vt:variant>
        <vt:i4>0</vt:i4>
      </vt:variant>
      <vt:variant>
        <vt:i4>5</vt:i4>
      </vt:variant>
      <vt:variant>
        <vt:lpwstr/>
      </vt:variant>
      <vt:variant>
        <vt:lpwstr>_Toc81205544</vt:lpwstr>
      </vt:variant>
      <vt:variant>
        <vt:i4>1048635</vt:i4>
      </vt:variant>
      <vt:variant>
        <vt:i4>140</vt:i4>
      </vt:variant>
      <vt:variant>
        <vt:i4>0</vt:i4>
      </vt:variant>
      <vt:variant>
        <vt:i4>5</vt:i4>
      </vt:variant>
      <vt:variant>
        <vt:lpwstr/>
      </vt:variant>
      <vt:variant>
        <vt:lpwstr>_Toc81205543</vt:lpwstr>
      </vt:variant>
      <vt:variant>
        <vt:i4>1114171</vt:i4>
      </vt:variant>
      <vt:variant>
        <vt:i4>134</vt:i4>
      </vt:variant>
      <vt:variant>
        <vt:i4>0</vt:i4>
      </vt:variant>
      <vt:variant>
        <vt:i4>5</vt:i4>
      </vt:variant>
      <vt:variant>
        <vt:lpwstr/>
      </vt:variant>
      <vt:variant>
        <vt:lpwstr>_Toc81205542</vt:lpwstr>
      </vt:variant>
      <vt:variant>
        <vt:i4>1179707</vt:i4>
      </vt:variant>
      <vt:variant>
        <vt:i4>128</vt:i4>
      </vt:variant>
      <vt:variant>
        <vt:i4>0</vt:i4>
      </vt:variant>
      <vt:variant>
        <vt:i4>5</vt:i4>
      </vt:variant>
      <vt:variant>
        <vt:lpwstr/>
      </vt:variant>
      <vt:variant>
        <vt:lpwstr>_Toc81205541</vt:lpwstr>
      </vt:variant>
      <vt:variant>
        <vt:i4>1245243</vt:i4>
      </vt:variant>
      <vt:variant>
        <vt:i4>122</vt:i4>
      </vt:variant>
      <vt:variant>
        <vt:i4>0</vt:i4>
      </vt:variant>
      <vt:variant>
        <vt:i4>5</vt:i4>
      </vt:variant>
      <vt:variant>
        <vt:lpwstr/>
      </vt:variant>
      <vt:variant>
        <vt:lpwstr>_Toc81205540</vt:lpwstr>
      </vt:variant>
      <vt:variant>
        <vt:i4>1703996</vt:i4>
      </vt:variant>
      <vt:variant>
        <vt:i4>116</vt:i4>
      </vt:variant>
      <vt:variant>
        <vt:i4>0</vt:i4>
      </vt:variant>
      <vt:variant>
        <vt:i4>5</vt:i4>
      </vt:variant>
      <vt:variant>
        <vt:lpwstr/>
      </vt:variant>
      <vt:variant>
        <vt:lpwstr>_Toc81205539</vt:lpwstr>
      </vt:variant>
      <vt:variant>
        <vt:i4>1769532</vt:i4>
      </vt:variant>
      <vt:variant>
        <vt:i4>110</vt:i4>
      </vt:variant>
      <vt:variant>
        <vt:i4>0</vt:i4>
      </vt:variant>
      <vt:variant>
        <vt:i4>5</vt:i4>
      </vt:variant>
      <vt:variant>
        <vt:lpwstr/>
      </vt:variant>
      <vt:variant>
        <vt:lpwstr>_Toc81205538</vt:lpwstr>
      </vt:variant>
      <vt:variant>
        <vt:i4>1310780</vt:i4>
      </vt:variant>
      <vt:variant>
        <vt:i4>104</vt:i4>
      </vt:variant>
      <vt:variant>
        <vt:i4>0</vt:i4>
      </vt:variant>
      <vt:variant>
        <vt:i4>5</vt:i4>
      </vt:variant>
      <vt:variant>
        <vt:lpwstr/>
      </vt:variant>
      <vt:variant>
        <vt:lpwstr>_Toc81205537</vt:lpwstr>
      </vt:variant>
      <vt:variant>
        <vt:i4>1376316</vt:i4>
      </vt:variant>
      <vt:variant>
        <vt:i4>98</vt:i4>
      </vt:variant>
      <vt:variant>
        <vt:i4>0</vt:i4>
      </vt:variant>
      <vt:variant>
        <vt:i4>5</vt:i4>
      </vt:variant>
      <vt:variant>
        <vt:lpwstr/>
      </vt:variant>
      <vt:variant>
        <vt:lpwstr>_Toc81205536</vt:lpwstr>
      </vt:variant>
      <vt:variant>
        <vt:i4>1441852</vt:i4>
      </vt:variant>
      <vt:variant>
        <vt:i4>92</vt:i4>
      </vt:variant>
      <vt:variant>
        <vt:i4>0</vt:i4>
      </vt:variant>
      <vt:variant>
        <vt:i4>5</vt:i4>
      </vt:variant>
      <vt:variant>
        <vt:lpwstr/>
      </vt:variant>
      <vt:variant>
        <vt:lpwstr>_Toc81205535</vt:lpwstr>
      </vt:variant>
      <vt:variant>
        <vt:i4>1507388</vt:i4>
      </vt:variant>
      <vt:variant>
        <vt:i4>86</vt:i4>
      </vt:variant>
      <vt:variant>
        <vt:i4>0</vt:i4>
      </vt:variant>
      <vt:variant>
        <vt:i4>5</vt:i4>
      </vt:variant>
      <vt:variant>
        <vt:lpwstr/>
      </vt:variant>
      <vt:variant>
        <vt:lpwstr>_Toc81205534</vt:lpwstr>
      </vt:variant>
      <vt:variant>
        <vt:i4>1048636</vt:i4>
      </vt:variant>
      <vt:variant>
        <vt:i4>80</vt:i4>
      </vt:variant>
      <vt:variant>
        <vt:i4>0</vt:i4>
      </vt:variant>
      <vt:variant>
        <vt:i4>5</vt:i4>
      </vt:variant>
      <vt:variant>
        <vt:lpwstr/>
      </vt:variant>
      <vt:variant>
        <vt:lpwstr>_Toc81205533</vt:lpwstr>
      </vt:variant>
      <vt:variant>
        <vt:i4>1114172</vt:i4>
      </vt:variant>
      <vt:variant>
        <vt:i4>74</vt:i4>
      </vt:variant>
      <vt:variant>
        <vt:i4>0</vt:i4>
      </vt:variant>
      <vt:variant>
        <vt:i4>5</vt:i4>
      </vt:variant>
      <vt:variant>
        <vt:lpwstr/>
      </vt:variant>
      <vt:variant>
        <vt:lpwstr>_Toc81205532</vt:lpwstr>
      </vt:variant>
      <vt:variant>
        <vt:i4>1179708</vt:i4>
      </vt:variant>
      <vt:variant>
        <vt:i4>68</vt:i4>
      </vt:variant>
      <vt:variant>
        <vt:i4>0</vt:i4>
      </vt:variant>
      <vt:variant>
        <vt:i4>5</vt:i4>
      </vt:variant>
      <vt:variant>
        <vt:lpwstr/>
      </vt:variant>
      <vt:variant>
        <vt:lpwstr>_Toc81205531</vt:lpwstr>
      </vt:variant>
      <vt:variant>
        <vt:i4>1245244</vt:i4>
      </vt:variant>
      <vt:variant>
        <vt:i4>62</vt:i4>
      </vt:variant>
      <vt:variant>
        <vt:i4>0</vt:i4>
      </vt:variant>
      <vt:variant>
        <vt:i4>5</vt:i4>
      </vt:variant>
      <vt:variant>
        <vt:lpwstr/>
      </vt:variant>
      <vt:variant>
        <vt:lpwstr>_Toc81205530</vt:lpwstr>
      </vt:variant>
      <vt:variant>
        <vt:i4>1703997</vt:i4>
      </vt:variant>
      <vt:variant>
        <vt:i4>56</vt:i4>
      </vt:variant>
      <vt:variant>
        <vt:i4>0</vt:i4>
      </vt:variant>
      <vt:variant>
        <vt:i4>5</vt:i4>
      </vt:variant>
      <vt:variant>
        <vt:lpwstr/>
      </vt:variant>
      <vt:variant>
        <vt:lpwstr>_Toc81205529</vt:lpwstr>
      </vt:variant>
      <vt:variant>
        <vt:i4>1769533</vt:i4>
      </vt:variant>
      <vt:variant>
        <vt:i4>50</vt:i4>
      </vt:variant>
      <vt:variant>
        <vt:i4>0</vt:i4>
      </vt:variant>
      <vt:variant>
        <vt:i4>5</vt:i4>
      </vt:variant>
      <vt:variant>
        <vt:lpwstr/>
      </vt:variant>
      <vt:variant>
        <vt:lpwstr>_Toc81205528</vt:lpwstr>
      </vt:variant>
      <vt:variant>
        <vt:i4>1310781</vt:i4>
      </vt:variant>
      <vt:variant>
        <vt:i4>44</vt:i4>
      </vt:variant>
      <vt:variant>
        <vt:i4>0</vt:i4>
      </vt:variant>
      <vt:variant>
        <vt:i4>5</vt:i4>
      </vt:variant>
      <vt:variant>
        <vt:lpwstr/>
      </vt:variant>
      <vt:variant>
        <vt:lpwstr>_Toc81205527</vt:lpwstr>
      </vt:variant>
      <vt:variant>
        <vt:i4>1376317</vt:i4>
      </vt:variant>
      <vt:variant>
        <vt:i4>38</vt:i4>
      </vt:variant>
      <vt:variant>
        <vt:i4>0</vt:i4>
      </vt:variant>
      <vt:variant>
        <vt:i4>5</vt:i4>
      </vt:variant>
      <vt:variant>
        <vt:lpwstr/>
      </vt:variant>
      <vt:variant>
        <vt:lpwstr>_Toc81205526</vt:lpwstr>
      </vt:variant>
      <vt:variant>
        <vt:i4>1441853</vt:i4>
      </vt:variant>
      <vt:variant>
        <vt:i4>32</vt:i4>
      </vt:variant>
      <vt:variant>
        <vt:i4>0</vt:i4>
      </vt:variant>
      <vt:variant>
        <vt:i4>5</vt:i4>
      </vt:variant>
      <vt:variant>
        <vt:lpwstr/>
      </vt:variant>
      <vt:variant>
        <vt:lpwstr>_Toc81205525</vt:lpwstr>
      </vt:variant>
      <vt:variant>
        <vt:i4>1507389</vt:i4>
      </vt:variant>
      <vt:variant>
        <vt:i4>26</vt:i4>
      </vt:variant>
      <vt:variant>
        <vt:i4>0</vt:i4>
      </vt:variant>
      <vt:variant>
        <vt:i4>5</vt:i4>
      </vt:variant>
      <vt:variant>
        <vt:lpwstr/>
      </vt:variant>
      <vt:variant>
        <vt:lpwstr>_Toc81205524</vt:lpwstr>
      </vt:variant>
      <vt:variant>
        <vt:i4>1048637</vt:i4>
      </vt:variant>
      <vt:variant>
        <vt:i4>20</vt:i4>
      </vt:variant>
      <vt:variant>
        <vt:i4>0</vt:i4>
      </vt:variant>
      <vt:variant>
        <vt:i4>5</vt:i4>
      </vt:variant>
      <vt:variant>
        <vt:lpwstr/>
      </vt:variant>
      <vt:variant>
        <vt:lpwstr>_Toc81205523</vt:lpwstr>
      </vt:variant>
      <vt:variant>
        <vt:i4>1114173</vt:i4>
      </vt:variant>
      <vt:variant>
        <vt:i4>14</vt:i4>
      </vt:variant>
      <vt:variant>
        <vt:i4>0</vt:i4>
      </vt:variant>
      <vt:variant>
        <vt:i4>5</vt:i4>
      </vt:variant>
      <vt:variant>
        <vt:lpwstr/>
      </vt:variant>
      <vt:variant>
        <vt:lpwstr>_Toc81205522</vt:lpwstr>
      </vt:variant>
      <vt:variant>
        <vt:i4>1179709</vt:i4>
      </vt:variant>
      <vt:variant>
        <vt:i4>8</vt:i4>
      </vt:variant>
      <vt:variant>
        <vt:i4>0</vt:i4>
      </vt:variant>
      <vt:variant>
        <vt:i4>5</vt:i4>
      </vt:variant>
      <vt:variant>
        <vt:lpwstr/>
      </vt:variant>
      <vt:variant>
        <vt:lpwstr>_Toc81205521</vt:lpwstr>
      </vt:variant>
      <vt:variant>
        <vt:i4>1245245</vt:i4>
      </vt:variant>
      <vt:variant>
        <vt:i4>2</vt:i4>
      </vt:variant>
      <vt:variant>
        <vt:i4>0</vt:i4>
      </vt:variant>
      <vt:variant>
        <vt:i4>5</vt:i4>
      </vt:variant>
      <vt:variant>
        <vt:lpwstr/>
      </vt:variant>
      <vt:variant>
        <vt:lpwstr>_Toc81205520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cp:lastModifiedBy>张瑞光</cp:lastModifiedBy>
  <cp:revision>32</cp:revision>
  <dcterms:created xsi:type="dcterms:W3CDTF">2021-09-15T03:41:00Z</dcterms:created>
  <dcterms:modified xsi:type="dcterms:W3CDTF">2022-06-17T10:43:00Z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